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821" w:rsidRPr="006B6821" w:rsidRDefault="006B6821" w:rsidP="006B6821">
      <w:pPr>
        <w:widowControl w:val="0"/>
        <w:spacing w:after="0" w:line="240" w:lineRule="auto"/>
        <w:jc w:val="center"/>
        <w:rPr>
          <w:rFonts w:ascii="Arial" w:eastAsia="Times New Roman" w:hAnsi="Arial" w:cs="B Mitra"/>
          <w:b/>
          <w:bCs/>
          <w:color w:val="000000"/>
          <w:sz w:val="28"/>
          <w:szCs w:val="28"/>
          <w:rtl/>
          <w:lang w:bidi="fa-IR"/>
        </w:rPr>
      </w:pPr>
      <w:r w:rsidRPr="006B6821">
        <w:rPr>
          <w:rFonts w:ascii="Tahoma" w:eastAsia="Times New Roman" w:hAnsi="Tahoma" w:cs="B Mitra"/>
          <w:noProof/>
          <w:color w:val="0000FF"/>
          <w:sz w:val="23"/>
          <w:szCs w:val="23"/>
        </w:rPr>
        <w:drawing>
          <wp:inline distT="0" distB="0" distL="0" distR="0" wp14:anchorId="0F36F66A" wp14:editId="4A9806DD">
            <wp:extent cx="466725" cy="457390"/>
            <wp:effectExtent l="19050" t="0" r="9525" b="0"/>
            <wp:docPr id="5" name="Picture 7" descr="Emblem of Iran.sv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blem of Iran.svg">
                      <a:hlinkClick r:id="rId6"/>
                    </pic:cNvPr>
                    <pic:cNvPicPr>
                      <a:picLocks noChangeAspect="1" noChangeArrowheads="1"/>
                    </pic:cNvPicPr>
                  </pic:nvPicPr>
                  <pic:blipFill>
                    <a:blip r:embed="rId7" cstate="print"/>
                    <a:srcRect/>
                    <a:stretch>
                      <a:fillRect/>
                    </a:stretch>
                  </pic:blipFill>
                  <pic:spPr bwMode="auto">
                    <a:xfrm>
                      <a:off x="0" y="0"/>
                      <a:ext cx="466725" cy="457390"/>
                    </a:xfrm>
                    <a:prstGeom prst="rect">
                      <a:avLst/>
                    </a:prstGeom>
                    <a:noFill/>
                    <a:ln w="9525">
                      <a:noFill/>
                      <a:miter lim="800000"/>
                      <a:headEnd/>
                      <a:tailEnd/>
                    </a:ln>
                  </pic:spPr>
                </pic:pic>
              </a:graphicData>
            </a:graphic>
          </wp:inline>
        </w:drawing>
      </w:r>
    </w:p>
    <w:p w:rsidR="006B6821" w:rsidRPr="006B6821" w:rsidRDefault="006B6821" w:rsidP="006B6821">
      <w:pPr>
        <w:widowControl w:val="0"/>
        <w:spacing w:after="0" w:line="240" w:lineRule="auto"/>
        <w:jc w:val="center"/>
        <w:rPr>
          <w:rFonts w:ascii="Arial" w:eastAsia="Times New Roman" w:hAnsi="Arial" w:cs="B Mitra"/>
          <w:b/>
          <w:bCs/>
          <w:color w:val="000000"/>
          <w:sz w:val="28"/>
          <w:szCs w:val="28"/>
          <w:rtl/>
          <w:lang w:bidi="fa-IR"/>
        </w:rPr>
      </w:pPr>
    </w:p>
    <w:p w:rsidR="006B6821" w:rsidRPr="006B6821" w:rsidRDefault="006B6821" w:rsidP="006B6821">
      <w:pPr>
        <w:bidi/>
        <w:spacing w:after="120" w:line="240" w:lineRule="auto"/>
        <w:jc w:val="both"/>
        <w:rPr>
          <w:rFonts w:ascii="Arial" w:eastAsia="Times New Roman" w:hAnsi="Arial" w:cs="B Mitra"/>
          <w:b/>
          <w:bCs/>
          <w:color w:val="000000"/>
          <w:sz w:val="28"/>
          <w:szCs w:val="28"/>
          <w:rtl/>
        </w:rPr>
      </w:pPr>
      <w:r w:rsidRPr="006B6821">
        <w:rPr>
          <w:rFonts w:ascii="Arial" w:eastAsia="Times New Roman" w:hAnsi="Arial" w:cs="B Mitra" w:hint="cs"/>
          <w:b/>
          <w:bCs/>
          <w:color w:val="000000"/>
          <w:sz w:val="28"/>
          <w:szCs w:val="28"/>
          <w:rtl/>
        </w:rPr>
        <w:t xml:space="preserve">                                      وزارت بهداشت درمان و آموزش پزشکی      </w:t>
      </w:r>
    </w:p>
    <w:p w:rsidR="006B6821" w:rsidRPr="006B6821" w:rsidRDefault="006B6821" w:rsidP="006B6821">
      <w:pPr>
        <w:bidi/>
        <w:spacing w:after="200" w:line="276" w:lineRule="auto"/>
        <w:rPr>
          <w:rFonts w:ascii="Arial" w:eastAsia="Times New Roman" w:hAnsi="Arial" w:cs="B Mitra"/>
          <w:b/>
          <w:bCs/>
          <w:color w:val="000000"/>
          <w:sz w:val="28"/>
          <w:szCs w:val="28"/>
          <w:rtl/>
        </w:rPr>
      </w:pPr>
    </w:p>
    <w:p w:rsidR="006B6821" w:rsidRPr="006B6821" w:rsidRDefault="006B6821" w:rsidP="006B6821">
      <w:pPr>
        <w:bidi/>
        <w:spacing w:after="200" w:line="276" w:lineRule="auto"/>
        <w:jc w:val="center"/>
        <w:rPr>
          <w:rFonts w:ascii="Arial" w:eastAsia="Times New Roman" w:hAnsi="Arial" w:cs="B Mitra"/>
          <w:b/>
          <w:bCs/>
          <w:color w:val="000000"/>
          <w:sz w:val="28"/>
          <w:szCs w:val="28"/>
          <w:rtl/>
        </w:rPr>
      </w:pPr>
    </w:p>
    <w:p w:rsidR="006B6821" w:rsidRPr="006B6821" w:rsidRDefault="006B6821" w:rsidP="006B6821">
      <w:pPr>
        <w:pBdr>
          <w:top w:val="single" w:sz="4" w:space="1" w:color="auto"/>
          <w:left w:val="single" w:sz="4" w:space="4" w:color="auto"/>
          <w:bottom w:val="single" w:sz="4" w:space="1" w:color="auto"/>
          <w:right w:val="single" w:sz="4" w:space="4" w:color="auto"/>
        </w:pBdr>
        <w:shd w:val="clear" w:color="auto" w:fill="E5B8B7"/>
        <w:bidi/>
        <w:spacing w:after="120" w:line="240" w:lineRule="auto"/>
        <w:jc w:val="center"/>
        <w:rPr>
          <w:rFonts w:ascii="Arial" w:eastAsia="Times New Roman" w:hAnsi="Arial" w:cs="B Titr"/>
          <w:b/>
          <w:bCs/>
          <w:color w:val="000000"/>
          <w:sz w:val="40"/>
          <w:szCs w:val="40"/>
          <w:rtl/>
          <w:lang w:bidi="fa-IR"/>
        </w:rPr>
      </w:pPr>
      <w:r w:rsidRPr="006B6821">
        <w:rPr>
          <w:rFonts w:ascii="Arial" w:eastAsia="Times New Roman" w:hAnsi="Arial" w:cs="B Titr" w:hint="cs"/>
          <w:b/>
          <w:bCs/>
          <w:color w:val="000000"/>
          <w:sz w:val="40"/>
          <w:szCs w:val="40"/>
          <w:rtl/>
          <w:lang w:bidi="fa-IR"/>
        </w:rPr>
        <w:t>بسیج ملی غربالگری دیابت و فشارخون بالا</w:t>
      </w:r>
    </w:p>
    <w:p w:rsidR="006B6821" w:rsidRPr="006B6821" w:rsidRDefault="006B6821" w:rsidP="006B6821">
      <w:pPr>
        <w:pBdr>
          <w:top w:val="single" w:sz="4" w:space="1" w:color="auto"/>
          <w:left w:val="single" w:sz="4" w:space="4" w:color="auto"/>
          <w:bottom w:val="single" w:sz="4" w:space="1" w:color="auto"/>
          <w:right w:val="single" w:sz="4" w:space="4" w:color="auto"/>
        </w:pBdr>
        <w:shd w:val="clear" w:color="auto" w:fill="E5B8B7"/>
        <w:bidi/>
        <w:spacing w:after="120" w:line="240" w:lineRule="auto"/>
        <w:jc w:val="center"/>
        <w:rPr>
          <w:rFonts w:ascii="Arial" w:eastAsia="Times New Roman" w:hAnsi="Arial"/>
          <w:b/>
          <w:bCs/>
          <w:color w:val="000000"/>
          <w:sz w:val="40"/>
          <w:szCs w:val="40"/>
          <w:rtl/>
          <w:lang w:bidi="fa-IR"/>
        </w:rPr>
      </w:pPr>
      <w:r w:rsidRPr="006B6821">
        <w:rPr>
          <w:rFonts w:ascii="Arial" w:eastAsia="Times New Roman" w:hAnsi="Arial" w:cs="B Titr" w:hint="cs"/>
          <w:b/>
          <w:bCs/>
          <w:color w:val="000000"/>
          <w:sz w:val="40"/>
          <w:szCs w:val="40"/>
          <w:rtl/>
          <w:lang w:bidi="fa-IR"/>
        </w:rPr>
        <w:t>سال 1402</w:t>
      </w:r>
    </w:p>
    <w:p w:rsidR="006B6821" w:rsidRPr="006B6821" w:rsidRDefault="006B6821" w:rsidP="006B6821">
      <w:pPr>
        <w:bidi/>
        <w:spacing w:after="360" w:line="276" w:lineRule="auto"/>
        <w:rPr>
          <w:rFonts w:ascii="Arial" w:eastAsia="Times New Roman" w:hAnsi="Arial" w:cs="B Mitra"/>
          <w:b/>
          <w:bCs/>
          <w:color w:val="000000"/>
          <w:sz w:val="2"/>
          <w:szCs w:val="2"/>
          <w:rtl/>
          <w:lang w:bidi="fa-IR"/>
        </w:rPr>
      </w:pPr>
    </w:p>
    <w:p w:rsidR="006B6821" w:rsidRPr="006B6821" w:rsidRDefault="006B6821" w:rsidP="006B6821">
      <w:pPr>
        <w:bidi/>
        <w:spacing w:after="120" w:line="240" w:lineRule="auto"/>
        <w:jc w:val="center"/>
        <w:rPr>
          <w:rFonts w:ascii="Arial" w:eastAsia="Times New Roman" w:hAnsi="Arial" w:cs="B Mitra"/>
          <w:b/>
          <w:bCs/>
          <w:color w:val="000000"/>
          <w:sz w:val="28"/>
          <w:szCs w:val="28"/>
          <w:rtl/>
          <w:lang w:bidi="fa-IR"/>
        </w:rPr>
      </w:pPr>
      <w:r w:rsidRPr="006B6821">
        <w:rPr>
          <w:rFonts w:ascii="Arial" w:eastAsia="Times New Roman" w:hAnsi="Arial" w:cs="B Mitra"/>
          <w:b/>
          <w:bCs/>
          <w:noProof/>
          <w:color w:val="000000"/>
          <w:sz w:val="28"/>
          <w:szCs w:val="28"/>
          <w:rtl/>
        </w:rPr>
        <w:drawing>
          <wp:inline distT="0" distB="0" distL="0" distR="0" wp14:anchorId="454C3BA1" wp14:editId="1898662F">
            <wp:extent cx="3741964" cy="2095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32407646612326211835.jpg"/>
                    <pic:cNvPicPr/>
                  </pic:nvPicPr>
                  <pic:blipFill>
                    <a:blip r:embed="rId8">
                      <a:extLst>
                        <a:ext uri="{28A0092B-C50C-407E-A947-70E740481C1C}">
                          <a14:useLocalDpi xmlns:a14="http://schemas.microsoft.com/office/drawing/2010/main" val="0"/>
                        </a:ext>
                      </a:extLst>
                    </a:blip>
                    <a:stretch>
                      <a:fillRect/>
                    </a:stretch>
                  </pic:blipFill>
                  <pic:spPr>
                    <a:xfrm>
                      <a:off x="0" y="0"/>
                      <a:ext cx="3745936" cy="2097724"/>
                    </a:xfrm>
                    <a:prstGeom prst="rect">
                      <a:avLst/>
                    </a:prstGeom>
                  </pic:spPr>
                </pic:pic>
              </a:graphicData>
            </a:graphic>
          </wp:inline>
        </w:drawing>
      </w:r>
    </w:p>
    <w:p w:rsidR="006B6821" w:rsidRPr="006B6821" w:rsidRDefault="006B6821" w:rsidP="006B6821">
      <w:pPr>
        <w:bidi/>
        <w:spacing w:after="120" w:line="240" w:lineRule="auto"/>
        <w:rPr>
          <w:rFonts w:ascii="Arial" w:eastAsia="Times New Roman" w:hAnsi="Arial" w:cs="B Mitra"/>
          <w:b/>
          <w:bCs/>
          <w:color w:val="000000"/>
          <w:sz w:val="28"/>
          <w:szCs w:val="28"/>
          <w:rtl/>
        </w:rPr>
      </w:pPr>
    </w:p>
    <w:p w:rsidR="006B6821" w:rsidRPr="006B6821" w:rsidRDefault="006B6821" w:rsidP="006B6821">
      <w:pPr>
        <w:pBdr>
          <w:top w:val="single" w:sz="4" w:space="1" w:color="auto"/>
          <w:left w:val="single" w:sz="4" w:space="4" w:color="auto"/>
          <w:bottom w:val="single" w:sz="4" w:space="1" w:color="auto"/>
          <w:right w:val="single" w:sz="4" w:space="4" w:color="auto"/>
        </w:pBdr>
        <w:shd w:val="clear" w:color="auto" w:fill="E5B8B7"/>
        <w:bidi/>
        <w:spacing w:after="200" w:line="276" w:lineRule="auto"/>
        <w:jc w:val="center"/>
        <w:rPr>
          <w:rFonts w:ascii="Arial" w:eastAsia="Times New Roman" w:hAnsi="Arial" w:cs="B Mitra"/>
          <w:b/>
          <w:bCs/>
          <w:color w:val="000000"/>
          <w:sz w:val="28"/>
          <w:szCs w:val="28"/>
          <w:rtl/>
        </w:rPr>
      </w:pPr>
      <w:r w:rsidRPr="006B6821">
        <w:rPr>
          <w:rFonts w:ascii="Arial" w:eastAsia="Times New Roman" w:hAnsi="Arial" w:cs="B Mitra" w:hint="cs"/>
          <w:b/>
          <w:bCs/>
          <w:color w:val="000000"/>
          <w:sz w:val="28"/>
          <w:szCs w:val="28"/>
          <w:rtl/>
        </w:rPr>
        <w:t xml:space="preserve">معاونت بهداشت </w:t>
      </w:r>
    </w:p>
    <w:p w:rsidR="006B6821" w:rsidRPr="006B6821" w:rsidRDefault="006B6821" w:rsidP="006B6821">
      <w:pPr>
        <w:pBdr>
          <w:top w:val="single" w:sz="4" w:space="1" w:color="auto"/>
          <w:left w:val="single" w:sz="4" w:space="4" w:color="auto"/>
          <w:bottom w:val="single" w:sz="4" w:space="1" w:color="auto"/>
          <w:right w:val="single" w:sz="4" w:space="4" w:color="auto"/>
        </w:pBdr>
        <w:shd w:val="clear" w:color="auto" w:fill="E5B8B7"/>
        <w:bidi/>
        <w:spacing w:after="200" w:line="276" w:lineRule="auto"/>
        <w:jc w:val="center"/>
        <w:rPr>
          <w:rFonts w:ascii="Arial" w:eastAsia="Times New Roman" w:hAnsi="Arial" w:cs="B Mitra"/>
          <w:b/>
          <w:bCs/>
          <w:color w:val="000000"/>
          <w:sz w:val="28"/>
          <w:szCs w:val="28"/>
          <w:rtl/>
        </w:rPr>
      </w:pPr>
      <w:r w:rsidRPr="006B6821">
        <w:rPr>
          <w:rFonts w:ascii="Arial" w:eastAsia="Times New Roman" w:hAnsi="Arial" w:cs="B Mitra" w:hint="cs"/>
          <w:b/>
          <w:bCs/>
          <w:color w:val="000000"/>
          <w:sz w:val="28"/>
          <w:szCs w:val="28"/>
          <w:rtl/>
        </w:rPr>
        <w:t xml:space="preserve">دفتر مدیریت بیماری های غیرواگیر </w:t>
      </w:r>
    </w:p>
    <w:p w:rsidR="006B6821" w:rsidRPr="006B6821" w:rsidRDefault="006B6821" w:rsidP="006B6821">
      <w:pPr>
        <w:bidi/>
        <w:spacing w:after="200" w:line="276" w:lineRule="auto"/>
        <w:jc w:val="center"/>
        <w:rPr>
          <w:rFonts w:ascii="Arial" w:eastAsia="Times New Roman" w:hAnsi="Arial" w:cs="B Mitra"/>
          <w:b/>
          <w:bCs/>
          <w:color w:val="000000"/>
          <w:sz w:val="28"/>
          <w:szCs w:val="28"/>
          <w:rtl/>
          <w:lang w:bidi="fa-IR"/>
        </w:rPr>
      </w:pPr>
    </w:p>
    <w:p w:rsidR="006B6821" w:rsidRPr="006B6821" w:rsidRDefault="006B6821" w:rsidP="006B6821">
      <w:pPr>
        <w:bidi/>
        <w:spacing w:after="200" w:line="276" w:lineRule="auto"/>
        <w:jc w:val="center"/>
        <w:rPr>
          <w:rFonts w:ascii="Arial" w:eastAsia="Times New Roman" w:hAnsi="Arial" w:cs="B Mitra"/>
          <w:b/>
          <w:bCs/>
          <w:color w:val="000000"/>
          <w:sz w:val="28"/>
          <w:szCs w:val="28"/>
          <w:rtl/>
          <w:lang w:bidi="fa-IR"/>
        </w:rPr>
      </w:pPr>
    </w:p>
    <w:p w:rsidR="006B6821" w:rsidRPr="006B6821" w:rsidRDefault="006B6821" w:rsidP="006B6821">
      <w:pPr>
        <w:bidi/>
        <w:spacing w:after="200" w:line="276" w:lineRule="auto"/>
        <w:jc w:val="center"/>
        <w:rPr>
          <w:rFonts w:ascii="Arial" w:eastAsia="Times New Roman" w:hAnsi="Arial" w:cs="B Mitra"/>
          <w:b/>
          <w:bCs/>
          <w:color w:val="000000"/>
          <w:sz w:val="28"/>
          <w:szCs w:val="28"/>
          <w:rtl/>
          <w:lang w:bidi="fa-IR"/>
        </w:rPr>
      </w:pPr>
      <w:r w:rsidRPr="006B6821">
        <w:rPr>
          <w:rFonts w:ascii="Arial" w:eastAsia="Times New Roman" w:hAnsi="Arial" w:cs="B Mitra" w:hint="cs"/>
          <w:b/>
          <w:bCs/>
          <w:color w:val="000000"/>
          <w:sz w:val="28"/>
          <w:szCs w:val="28"/>
          <w:rtl/>
          <w:lang w:bidi="fa-IR"/>
        </w:rPr>
        <w:t>پیش نویس (نسخه 01)</w:t>
      </w:r>
    </w:p>
    <w:p w:rsidR="006B6821" w:rsidRPr="006B6821" w:rsidRDefault="006B6821" w:rsidP="006B6821">
      <w:pPr>
        <w:bidi/>
        <w:spacing w:after="200" w:line="276" w:lineRule="auto"/>
        <w:jc w:val="center"/>
        <w:rPr>
          <w:rFonts w:ascii="Arial" w:eastAsia="Times New Roman" w:hAnsi="Arial" w:cs="B Mitra"/>
          <w:b/>
          <w:bCs/>
          <w:color w:val="000000"/>
          <w:sz w:val="28"/>
          <w:szCs w:val="28"/>
          <w:rtl/>
          <w:lang w:bidi="fa-IR"/>
        </w:rPr>
      </w:pPr>
      <w:r w:rsidRPr="006B6821">
        <w:rPr>
          <w:rFonts w:ascii="Arial" w:eastAsia="Times New Roman" w:hAnsi="Arial" w:cs="B Mitra" w:hint="cs"/>
          <w:b/>
          <w:bCs/>
          <w:color w:val="000000"/>
          <w:sz w:val="28"/>
          <w:szCs w:val="28"/>
          <w:rtl/>
          <w:lang w:bidi="fa-IR"/>
        </w:rPr>
        <w:t>مهرماه 1402</w:t>
      </w:r>
    </w:p>
    <w:p w:rsidR="006B6821" w:rsidRPr="006B6821" w:rsidRDefault="006B6821" w:rsidP="006B6821">
      <w:pPr>
        <w:bidi/>
        <w:spacing w:after="200" w:line="276" w:lineRule="auto"/>
        <w:rPr>
          <w:rFonts w:ascii="Arial" w:eastAsia="Times New Roman" w:hAnsi="Arial" w:cs="B Mitra"/>
          <w:b/>
          <w:bCs/>
          <w:color w:val="000000"/>
          <w:sz w:val="28"/>
          <w:szCs w:val="28"/>
          <w:rtl/>
          <w:lang w:bidi="fa-IR"/>
        </w:rPr>
      </w:pPr>
    </w:p>
    <w:sdt>
      <w:sdtPr>
        <w:rPr>
          <w:rFonts w:ascii="Times New Roman" w:eastAsia="Times New Roman" w:hAnsi="Times New Roman"/>
          <w:sz w:val="24"/>
          <w:szCs w:val="24"/>
          <w:rtl/>
        </w:rPr>
        <w:id w:val="1102609040"/>
        <w:docPartObj>
          <w:docPartGallery w:val="Table of Contents"/>
          <w:docPartUnique/>
        </w:docPartObj>
      </w:sdtPr>
      <w:sdtEndPr>
        <w:rPr>
          <w:b/>
          <w:bCs/>
          <w:noProof/>
          <w:rtl w:val="0"/>
        </w:rPr>
      </w:sdtEndPr>
      <w:sdtContent>
        <w:p w:rsidR="006B6821" w:rsidRPr="006B6821" w:rsidRDefault="006B6821" w:rsidP="006B6821">
          <w:pPr>
            <w:keepNext/>
            <w:keepLines/>
            <w:bidi/>
            <w:spacing w:before="240" w:after="0"/>
            <w:rPr>
              <w:rFonts w:ascii="Cambria" w:eastAsia="Times New Roman" w:hAnsi="Cambria" w:cs="B Titr"/>
              <w:color w:val="365F91"/>
              <w:sz w:val="32"/>
              <w:szCs w:val="32"/>
            </w:rPr>
          </w:pPr>
          <w:r w:rsidRPr="006B6821">
            <w:rPr>
              <w:rFonts w:ascii="Cambria" w:eastAsia="Times New Roman" w:hAnsi="Cambria" w:cs="B Titr" w:hint="cs"/>
              <w:color w:val="365F91"/>
              <w:sz w:val="32"/>
              <w:szCs w:val="32"/>
              <w:rtl/>
            </w:rPr>
            <w:t>فهرست مطالب</w:t>
          </w:r>
        </w:p>
        <w:p w:rsidR="006B6821" w:rsidRDefault="006B6821">
          <w:pPr>
            <w:pStyle w:val="TOC1"/>
            <w:tabs>
              <w:tab w:val="right" w:leader="dot" w:pos="9016"/>
            </w:tabs>
            <w:bidi/>
            <w:rPr>
              <w:rFonts w:asciiTheme="minorHAnsi" w:eastAsiaTheme="minorEastAsia" w:hAnsiTheme="minorHAnsi"/>
              <w:noProof/>
              <w:sz w:val="22"/>
              <w:szCs w:val="22"/>
              <w:rtl/>
            </w:rPr>
          </w:pPr>
          <w:r w:rsidRPr="006B6821">
            <w:rPr>
              <w:b/>
              <w:bCs/>
              <w:noProof/>
            </w:rPr>
            <w:fldChar w:fldCharType="begin"/>
          </w:r>
          <w:r w:rsidRPr="006B6821">
            <w:rPr>
              <w:b/>
              <w:bCs/>
              <w:noProof/>
            </w:rPr>
            <w:instrText xml:space="preserve"> TOC \o "1-3" \h \z \u </w:instrText>
          </w:r>
          <w:r w:rsidRPr="006B6821">
            <w:rPr>
              <w:b/>
              <w:bCs/>
              <w:noProof/>
            </w:rPr>
            <w:fldChar w:fldCharType="separate"/>
          </w:r>
          <w:hyperlink w:anchor="_Toc148528728" w:history="1">
            <w:r w:rsidRPr="00E0319D">
              <w:rPr>
                <w:rStyle w:val="Hyperlink"/>
                <w:rFonts w:ascii="Cambria" w:hAnsi="Cambria" w:cs="B Titr" w:hint="eastAsia"/>
                <w:noProof/>
                <w:rtl/>
              </w:rPr>
              <w:t>مجريان</w:t>
            </w:r>
            <w:r w:rsidRPr="00E0319D">
              <w:rPr>
                <w:rStyle w:val="Hyperlink"/>
                <w:rFonts w:ascii="Cambria" w:hAnsi="Cambria" w:cs="B Titr"/>
                <w:noProof/>
                <w:rtl/>
              </w:rPr>
              <w:t xml:space="preserve"> </w:t>
            </w:r>
            <w:r w:rsidRPr="00E0319D">
              <w:rPr>
                <w:rStyle w:val="Hyperlink"/>
                <w:rFonts w:ascii="Cambria" w:hAnsi="Cambria" w:cs="B Titr" w:hint="eastAsia"/>
                <w:noProof/>
                <w:rtl/>
              </w:rPr>
              <w:t>و</w:t>
            </w:r>
            <w:r w:rsidRPr="00E0319D">
              <w:rPr>
                <w:rStyle w:val="Hyperlink"/>
                <w:rFonts w:ascii="Cambria" w:hAnsi="Cambria" w:cs="B Titr"/>
                <w:noProof/>
                <w:rtl/>
              </w:rPr>
              <w:t xml:space="preserve"> </w:t>
            </w:r>
            <w:r w:rsidRPr="00E0319D">
              <w:rPr>
                <w:rStyle w:val="Hyperlink"/>
                <w:rFonts w:ascii="Cambria" w:hAnsi="Cambria" w:cs="B Titr" w:hint="eastAsia"/>
                <w:noProof/>
                <w:rtl/>
              </w:rPr>
              <w:t>همكاران</w:t>
            </w:r>
            <w:r w:rsidRPr="00E0319D">
              <w:rPr>
                <w:rStyle w:val="Hyperlink"/>
                <w:rFonts w:ascii="Cambria" w:hAnsi="Cambria" w:cs="B Titr"/>
                <w:noProof/>
                <w:rtl/>
              </w:rPr>
              <w:t xml:space="preserve"> </w:t>
            </w:r>
            <w:r w:rsidRPr="00E0319D">
              <w:rPr>
                <w:rStyle w:val="Hyperlink"/>
                <w:rFonts w:ascii="Cambria" w:hAnsi="Cambria" w:cs="B Titr" w:hint="eastAsia"/>
                <w:noProof/>
                <w:rtl/>
              </w:rPr>
              <w:t>برنامه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Toc148528728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6B6821" w:rsidRDefault="000B2DFE">
          <w:pPr>
            <w:pStyle w:val="TOC1"/>
            <w:tabs>
              <w:tab w:val="right" w:leader="dot" w:pos="9016"/>
            </w:tabs>
            <w:bidi/>
            <w:rPr>
              <w:rFonts w:asciiTheme="minorHAnsi" w:eastAsiaTheme="minorEastAsia" w:hAnsiTheme="minorHAnsi"/>
              <w:noProof/>
              <w:sz w:val="22"/>
              <w:szCs w:val="22"/>
              <w:rtl/>
            </w:rPr>
          </w:pPr>
          <w:hyperlink w:anchor="_Toc148528729" w:history="1">
            <w:r w:rsidR="006B6821" w:rsidRPr="00E0319D">
              <w:rPr>
                <w:rStyle w:val="Hyperlink"/>
                <w:rFonts w:ascii="Cambria" w:hAnsi="Cambria" w:cs="B Titr" w:hint="eastAsia"/>
                <w:b/>
                <w:bCs/>
                <w:noProof/>
                <w:rtl/>
              </w:rPr>
              <w:t>کم</w:t>
            </w:r>
            <w:r w:rsidR="006B6821" w:rsidRPr="00E0319D">
              <w:rPr>
                <w:rStyle w:val="Hyperlink"/>
                <w:rFonts w:ascii="Cambria" w:hAnsi="Cambria" w:cs="B Titr" w:hint="cs"/>
                <w:b/>
                <w:bCs/>
                <w:noProof/>
                <w:rtl/>
              </w:rPr>
              <w:t>ی</w:t>
            </w:r>
            <w:r w:rsidR="006B6821" w:rsidRPr="00E0319D">
              <w:rPr>
                <w:rStyle w:val="Hyperlink"/>
                <w:rFonts w:ascii="Cambria" w:hAnsi="Cambria" w:cs="B Titr" w:hint="eastAsia"/>
                <w:b/>
                <w:bCs/>
                <w:noProof/>
                <w:rtl/>
              </w:rPr>
              <w:t>ته‌ها</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Toc148528729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4</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30" w:history="1">
            <w:r w:rsidR="006B6821" w:rsidRPr="00E0319D">
              <w:rPr>
                <w:rStyle w:val="Hyperlink"/>
                <w:rFonts w:ascii="Cambria" w:hAnsi="Cambria" w:cs="B Mitra"/>
                <w:b/>
                <w:bCs/>
                <w:noProof/>
                <w:rtl/>
                <w:lang w:bidi="fa-IR"/>
              </w:rPr>
              <w:t>1-</w:t>
            </w:r>
            <w:r w:rsidR="006B6821" w:rsidRPr="00E0319D">
              <w:rPr>
                <w:rStyle w:val="Hyperlink"/>
                <w:rFonts w:ascii="Cambria" w:hAnsi="Cambria" w:cs="B Mitra" w:hint="eastAsia"/>
                <w:b/>
                <w:bCs/>
                <w:noProof/>
                <w:rtl/>
                <w:lang w:bidi="fa-IR"/>
              </w:rPr>
              <w:t>کم</w:t>
            </w:r>
            <w:r w:rsidR="006B6821" w:rsidRPr="00E0319D">
              <w:rPr>
                <w:rStyle w:val="Hyperlink"/>
                <w:rFonts w:ascii="Cambria" w:hAnsi="Cambria" w:cs="B Mitra" w:hint="cs"/>
                <w:b/>
                <w:bCs/>
                <w:noProof/>
                <w:rtl/>
                <w:lang w:bidi="fa-IR"/>
              </w:rPr>
              <w:t>ی</w:t>
            </w:r>
            <w:r w:rsidR="006B6821" w:rsidRPr="00E0319D">
              <w:rPr>
                <w:rStyle w:val="Hyperlink"/>
                <w:rFonts w:ascii="Cambria" w:hAnsi="Cambria" w:cs="B Mitra" w:hint="eastAsia"/>
                <w:b/>
                <w:bCs/>
                <w:noProof/>
                <w:rtl/>
                <w:lang w:bidi="fa-IR"/>
              </w:rPr>
              <w:t>ته</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راهبر</w:t>
            </w:r>
            <w:r w:rsidR="006B6821" w:rsidRPr="00E0319D">
              <w:rPr>
                <w:rStyle w:val="Hyperlink"/>
                <w:rFonts w:ascii="Cambria" w:hAnsi="Cambria" w:cs="B Mitra" w:hint="cs"/>
                <w:b/>
                <w:bCs/>
                <w:noProof/>
                <w:rtl/>
                <w:lang w:bidi="fa-IR"/>
              </w:rPr>
              <w:t>ی</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Toc148528730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4</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31" w:history="1">
            <w:r w:rsidR="006B6821" w:rsidRPr="00E0319D">
              <w:rPr>
                <w:rStyle w:val="Hyperlink"/>
                <w:rFonts w:ascii="Cambria" w:hAnsi="Cambria" w:cs="B Mitra"/>
                <w:b/>
                <w:bCs/>
                <w:noProof/>
                <w:rtl/>
                <w:lang w:bidi="fa-IR"/>
              </w:rPr>
              <w:t>2-</w:t>
            </w:r>
            <w:r w:rsidR="006B6821" w:rsidRPr="00E0319D">
              <w:rPr>
                <w:rStyle w:val="Hyperlink"/>
                <w:rFonts w:ascii="Cambria" w:hAnsi="Cambria" w:cs="B Mitra" w:hint="eastAsia"/>
                <w:b/>
                <w:bCs/>
                <w:noProof/>
                <w:rtl/>
                <w:lang w:bidi="fa-IR"/>
              </w:rPr>
              <w:t>کم</w:t>
            </w:r>
            <w:r w:rsidR="006B6821" w:rsidRPr="00E0319D">
              <w:rPr>
                <w:rStyle w:val="Hyperlink"/>
                <w:rFonts w:ascii="Cambria" w:hAnsi="Cambria" w:cs="B Mitra" w:hint="cs"/>
                <w:b/>
                <w:bCs/>
                <w:noProof/>
                <w:rtl/>
                <w:lang w:bidi="fa-IR"/>
              </w:rPr>
              <w:t>ی</w:t>
            </w:r>
            <w:r w:rsidR="006B6821" w:rsidRPr="00E0319D">
              <w:rPr>
                <w:rStyle w:val="Hyperlink"/>
                <w:rFonts w:ascii="Cambria" w:hAnsi="Cambria" w:cs="B Mitra" w:hint="eastAsia"/>
                <w:b/>
                <w:bCs/>
                <w:noProof/>
                <w:rtl/>
                <w:lang w:bidi="fa-IR"/>
              </w:rPr>
              <w:t>ته</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اجرا</w:t>
            </w:r>
            <w:r w:rsidR="006B6821" w:rsidRPr="00E0319D">
              <w:rPr>
                <w:rStyle w:val="Hyperlink"/>
                <w:rFonts w:ascii="Cambria" w:hAnsi="Cambria" w:cs="B Mitra" w:hint="cs"/>
                <w:b/>
                <w:bCs/>
                <w:noProof/>
                <w:rtl/>
                <w:lang w:bidi="fa-IR"/>
              </w:rPr>
              <w:t>یی</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Toc148528731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5</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32" w:history="1">
            <w:r w:rsidR="006B6821" w:rsidRPr="00E0319D">
              <w:rPr>
                <w:rStyle w:val="Hyperlink"/>
                <w:rFonts w:ascii="Cambria" w:hAnsi="Cambria" w:cs="B Mitra"/>
                <w:b/>
                <w:bCs/>
                <w:noProof/>
                <w:rtl/>
                <w:lang w:bidi="fa-IR"/>
              </w:rPr>
              <w:t>3-</w:t>
            </w:r>
            <w:r w:rsidR="006B6821" w:rsidRPr="00E0319D">
              <w:rPr>
                <w:rStyle w:val="Hyperlink"/>
                <w:rFonts w:ascii="Cambria" w:hAnsi="Cambria" w:cs="B Mitra" w:hint="eastAsia"/>
                <w:b/>
                <w:bCs/>
                <w:noProof/>
                <w:rtl/>
                <w:lang w:bidi="fa-IR"/>
              </w:rPr>
              <w:t>دب</w:t>
            </w:r>
            <w:r w:rsidR="006B6821" w:rsidRPr="00E0319D">
              <w:rPr>
                <w:rStyle w:val="Hyperlink"/>
                <w:rFonts w:ascii="Cambria" w:hAnsi="Cambria" w:cs="B Mitra" w:hint="cs"/>
                <w:b/>
                <w:bCs/>
                <w:noProof/>
                <w:rtl/>
                <w:lang w:bidi="fa-IR"/>
              </w:rPr>
              <w:t>ی</w:t>
            </w:r>
            <w:r w:rsidR="006B6821" w:rsidRPr="00E0319D">
              <w:rPr>
                <w:rStyle w:val="Hyperlink"/>
                <w:rFonts w:ascii="Cambria" w:hAnsi="Cambria" w:cs="B Mitra" w:hint="eastAsia"/>
                <w:b/>
                <w:bCs/>
                <w:noProof/>
                <w:rtl/>
                <w:lang w:bidi="fa-IR"/>
              </w:rPr>
              <w:t>رخانه</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کم</w:t>
            </w:r>
            <w:r w:rsidR="006B6821" w:rsidRPr="00E0319D">
              <w:rPr>
                <w:rStyle w:val="Hyperlink"/>
                <w:rFonts w:ascii="Cambria" w:hAnsi="Cambria" w:cs="B Mitra" w:hint="cs"/>
                <w:b/>
                <w:bCs/>
                <w:noProof/>
                <w:rtl/>
                <w:lang w:bidi="fa-IR"/>
              </w:rPr>
              <w:t>ی</w:t>
            </w:r>
            <w:r w:rsidR="006B6821" w:rsidRPr="00E0319D">
              <w:rPr>
                <w:rStyle w:val="Hyperlink"/>
                <w:rFonts w:ascii="Cambria" w:hAnsi="Cambria" w:cs="B Mitra" w:hint="eastAsia"/>
                <w:b/>
                <w:bCs/>
                <w:noProof/>
                <w:rtl/>
                <w:lang w:bidi="fa-IR"/>
              </w:rPr>
              <w:t>ته</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اجرا</w:t>
            </w:r>
            <w:r w:rsidR="006B6821" w:rsidRPr="00E0319D">
              <w:rPr>
                <w:rStyle w:val="Hyperlink"/>
                <w:rFonts w:ascii="Cambria" w:hAnsi="Cambria" w:cs="B Mitra" w:hint="cs"/>
                <w:b/>
                <w:bCs/>
                <w:noProof/>
                <w:rtl/>
                <w:lang w:bidi="fa-IR"/>
              </w:rPr>
              <w:t>یی</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Toc148528732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5</w:t>
            </w:r>
            <w:r w:rsidR="006B6821">
              <w:rPr>
                <w:noProof/>
                <w:webHidden/>
                <w:rtl/>
              </w:rPr>
              <w:fldChar w:fldCharType="end"/>
            </w:r>
          </w:hyperlink>
        </w:p>
        <w:p w:rsidR="006B6821" w:rsidRDefault="000B2DFE">
          <w:pPr>
            <w:pStyle w:val="TOC1"/>
            <w:tabs>
              <w:tab w:val="right" w:leader="dot" w:pos="9016"/>
            </w:tabs>
            <w:bidi/>
            <w:rPr>
              <w:rFonts w:asciiTheme="minorHAnsi" w:eastAsiaTheme="minorEastAsia" w:hAnsiTheme="minorHAnsi"/>
              <w:noProof/>
              <w:sz w:val="22"/>
              <w:szCs w:val="22"/>
              <w:rtl/>
            </w:rPr>
          </w:pPr>
          <w:hyperlink w:anchor="_Toc148528733" w:history="1">
            <w:r w:rsidR="006B6821" w:rsidRPr="00E0319D">
              <w:rPr>
                <w:rStyle w:val="Hyperlink"/>
                <w:rFonts w:ascii="Cambria" w:hAnsi="Cambria" w:cs="B Titr" w:hint="eastAsia"/>
                <w:b/>
                <w:bCs/>
                <w:noProof/>
                <w:rtl/>
              </w:rPr>
              <w:t>کارگروه</w:t>
            </w:r>
            <w:r w:rsidR="006B6821" w:rsidRPr="00E0319D">
              <w:rPr>
                <w:rStyle w:val="Hyperlink"/>
                <w:rFonts w:ascii="Cambria" w:hAnsi="Cambria" w:cs="B Titr"/>
                <w:b/>
                <w:bCs/>
                <w:noProof/>
                <w:rtl/>
              </w:rPr>
              <w:t xml:space="preserve"> </w:t>
            </w:r>
            <w:r w:rsidR="006B6821" w:rsidRPr="00E0319D">
              <w:rPr>
                <w:rStyle w:val="Hyperlink"/>
                <w:rFonts w:ascii="Cambria" w:hAnsi="Cambria" w:cs="B Titr" w:hint="eastAsia"/>
                <w:b/>
                <w:bCs/>
                <w:noProof/>
                <w:rtl/>
              </w:rPr>
              <w:t>ها</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Toc148528733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5</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34" w:history="1">
            <w:r w:rsidR="006B6821" w:rsidRPr="00E0319D">
              <w:rPr>
                <w:rStyle w:val="Hyperlink"/>
                <w:rFonts w:ascii="Cambria" w:hAnsi="Cambria" w:cs="B Mitra"/>
                <w:b/>
                <w:bCs/>
                <w:noProof/>
                <w:rtl/>
                <w:lang w:bidi="fa-IR"/>
              </w:rPr>
              <w:t>1-</w:t>
            </w:r>
            <w:r w:rsidR="006B6821" w:rsidRPr="00E0319D">
              <w:rPr>
                <w:rStyle w:val="Hyperlink"/>
                <w:rFonts w:ascii="Cambria" w:hAnsi="Cambria" w:cs="B Mitra" w:hint="eastAsia"/>
                <w:b/>
                <w:bCs/>
                <w:noProof/>
                <w:rtl/>
                <w:lang w:bidi="fa-IR"/>
              </w:rPr>
              <w:t>کارگروه</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ارتباطات</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و</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اطلاع</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رسان</w:t>
            </w:r>
            <w:r w:rsidR="006B6821" w:rsidRPr="00E0319D">
              <w:rPr>
                <w:rStyle w:val="Hyperlink"/>
                <w:rFonts w:ascii="Cambria" w:hAnsi="Cambria" w:cs="B Mitra" w:hint="cs"/>
                <w:b/>
                <w:bCs/>
                <w:noProof/>
                <w:rtl/>
                <w:lang w:bidi="fa-IR"/>
              </w:rPr>
              <w:t>ی</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Toc148528734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5</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35" w:history="1">
            <w:r w:rsidR="006B6821" w:rsidRPr="00E0319D">
              <w:rPr>
                <w:rStyle w:val="Hyperlink"/>
                <w:rFonts w:ascii="Cambria" w:hAnsi="Cambria" w:cs="B Mitra"/>
                <w:b/>
                <w:bCs/>
                <w:noProof/>
                <w:rtl/>
                <w:lang w:bidi="fa-IR"/>
              </w:rPr>
              <w:t>2-</w:t>
            </w:r>
            <w:r w:rsidR="006B6821" w:rsidRPr="00E0319D">
              <w:rPr>
                <w:rStyle w:val="Hyperlink"/>
                <w:rFonts w:ascii="Cambria" w:hAnsi="Cambria" w:cs="B Mitra" w:hint="eastAsia"/>
                <w:b/>
                <w:bCs/>
                <w:noProof/>
                <w:rtl/>
                <w:lang w:bidi="fa-IR"/>
              </w:rPr>
              <w:t>کار</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گروه</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درمان</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Toc148528735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5</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36" w:history="1">
            <w:r w:rsidR="006B6821" w:rsidRPr="00E0319D">
              <w:rPr>
                <w:rStyle w:val="Hyperlink"/>
                <w:rFonts w:ascii="Cambria" w:hAnsi="Cambria" w:cs="B Mitra"/>
                <w:b/>
                <w:bCs/>
                <w:noProof/>
                <w:rtl/>
                <w:lang w:bidi="fa-IR"/>
              </w:rPr>
              <w:t>3-</w:t>
            </w:r>
            <w:r w:rsidR="006B6821" w:rsidRPr="00E0319D">
              <w:rPr>
                <w:rStyle w:val="Hyperlink"/>
                <w:rFonts w:ascii="Cambria" w:hAnsi="Cambria" w:cs="B Mitra" w:hint="eastAsia"/>
                <w:b/>
                <w:bCs/>
                <w:noProof/>
                <w:rtl/>
                <w:lang w:bidi="fa-IR"/>
              </w:rPr>
              <w:t>کارگروه</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آموزش</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Toc148528736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5</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37" w:history="1">
            <w:r w:rsidR="006B6821" w:rsidRPr="00E0319D">
              <w:rPr>
                <w:rStyle w:val="Hyperlink"/>
                <w:rFonts w:ascii="Cambria" w:hAnsi="Cambria" w:cs="B Mitra"/>
                <w:b/>
                <w:bCs/>
                <w:noProof/>
                <w:rtl/>
                <w:lang w:bidi="fa-IR"/>
              </w:rPr>
              <w:t>4-</w:t>
            </w:r>
            <w:r w:rsidR="006B6821" w:rsidRPr="00E0319D">
              <w:rPr>
                <w:rStyle w:val="Hyperlink"/>
                <w:rFonts w:ascii="Cambria" w:hAnsi="Cambria" w:cs="B Mitra" w:hint="eastAsia"/>
                <w:b/>
                <w:bCs/>
                <w:noProof/>
                <w:rtl/>
                <w:lang w:bidi="fa-IR"/>
              </w:rPr>
              <w:t>کار</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گروه</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پشت</w:t>
            </w:r>
            <w:r w:rsidR="006B6821" w:rsidRPr="00E0319D">
              <w:rPr>
                <w:rStyle w:val="Hyperlink"/>
                <w:rFonts w:ascii="Cambria" w:hAnsi="Cambria" w:cs="B Mitra" w:hint="cs"/>
                <w:b/>
                <w:bCs/>
                <w:noProof/>
                <w:rtl/>
                <w:lang w:bidi="fa-IR"/>
              </w:rPr>
              <w:t>ی</w:t>
            </w:r>
            <w:r w:rsidR="006B6821" w:rsidRPr="00E0319D">
              <w:rPr>
                <w:rStyle w:val="Hyperlink"/>
                <w:rFonts w:ascii="Cambria" w:hAnsi="Cambria" w:cs="B Mitra" w:hint="eastAsia"/>
                <w:b/>
                <w:bCs/>
                <w:noProof/>
                <w:rtl/>
                <w:lang w:bidi="fa-IR"/>
              </w:rPr>
              <w:t>بان</w:t>
            </w:r>
            <w:r w:rsidR="006B6821" w:rsidRPr="00E0319D">
              <w:rPr>
                <w:rStyle w:val="Hyperlink"/>
                <w:rFonts w:ascii="Cambria" w:hAnsi="Cambria" w:cs="B Mitra" w:hint="cs"/>
                <w:b/>
                <w:bCs/>
                <w:noProof/>
                <w:rtl/>
                <w:lang w:bidi="fa-IR"/>
              </w:rPr>
              <w:t>ی</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Toc148528737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6</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38" w:history="1">
            <w:r w:rsidR="006B6821" w:rsidRPr="00E0319D">
              <w:rPr>
                <w:rStyle w:val="Hyperlink"/>
                <w:rFonts w:ascii="Cambria" w:hAnsi="Cambria" w:cs="B Mitra"/>
                <w:b/>
                <w:bCs/>
                <w:noProof/>
                <w:rtl/>
                <w:lang w:bidi="fa-IR"/>
              </w:rPr>
              <w:t>5-</w:t>
            </w:r>
            <w:r w:rsidR="006B6821" w:rsidRPr="00E0319D">
              <w:rPr>
                <w:rStyle w:val="Hyperlink"/>
                <w:rFonts w:ascii="Cambria" w:hAnsi="Cambria" w:cs="B Mitra" w:hint="eastAsia"/>
                <w:b/>
                <w:bCs/>
                <w:noProof/>
                <w:rtl/>
                <w:lang w:bidi="fa-IR"/>
              </w:rPr>
              <w:t>کار</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گروه</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مشارکت</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ها</w:t>
            </w:r>
            <w:r w:rsidR="006B6821" w:rsidRPr="00E0319D">
              <w:rPr>
                <w:rStyle w:val="Hyperlink"/>
                <w:rFonts w:ascii="Cambria" w:hAnsi="Cambria" w:cs="B Mitra" w:hint="cs"/>
                <w:b/>
                <w:bCs/>
                <w:noProof/>
                <w:rtl/>
                <w:lang w:bidi="fa-IR"/>
              </w:rPr>
              <w:t>ی</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اجتماع</w:t>
            </w:r>
            <w:r w:rsidR="006B6821" w:rsidRPr="00E0319D">
              <w:rPr>
                <w:rStyle w:val="Hyperlink"/>
                <w:rFonts w:ascii="Cambria" w:hAnsi="Cambria" w:cs="B Mitra" w:hint="cs"/>
                <w:b/>
                <w:bCs/>
                <w:noProof/>
                <w:rtl/>
                <w:lang w:bidi="fa-IR"/>
              </w:rPr>
              <w:t>ی</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Toc148528738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6</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39" w:history="1">
            <w:r w:rsidR="006B6821" w:rsidRPr="00E0319D">
              <w:rPr>
                <w:rStyle w:val="Hyperlink"/>
                <w:rFonts w:ascii="Cambria" w:hAnsi="Cambria" w:cs="B Mitra"/>
                <w:b/>
                <w:bCs/>
                <w:noProof/>
                <w:rtl/>
                <w:lang w:bidi="fa-IR"/>
              </w:rPr>
              <w:t xml:space="preserve">6- </w:t>
            </w:r>
            <w:r w:rsidR="006B6821" w:rsidRPr="00E0319D">
              <w:rPr>
                <w:rStyle w:val="Hyperlink"/>
                <w:rFonts w:ascii="Cambria" w:hAnsi="Cambria" w:cs="B Mitra" w:hint="eastAsia"/>
                <w:b/>
                <w:bCs/>
                <w:noProof/>
                <w:rtl/>
                <w:lang w:bidi="fa-IR"/>
              </w:rPr>
              <w:t>کار</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گروه</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شناسا</w:t>
            </w:r>
            <w:r w:rsidR="006B6821" w:rsidRPr="00E0319D">
              <w:rPr>
                <w:rStyle w:val="Hyperlink"/>
                <w:rFonts w:ascii="Cambria" w:hAnsi="Cambria" w:cs="B Mitra" w:hint="cs"/>
                <w:b/>
                <w:bCs/>
                <w:noProof/>
                <w:rtl/>
                <w:lang w:bidi="fa-IR"/>
              </w:rPr>
              <w:t>یی</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و</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ثبت</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ب</w:t>
            </w:r>
            <w:r w:rsidR="006B6821" w:rsidRPr="00E0319D">
              <w:rPr>
                <w:rStyle w:val="Hyperlink"/>
                <w:rFonts w:ascii="Cambria" w:hAnsi="Cambria" w:cs="B Mitra" w:hint="cs"/>
                <w:b/>
                <w:bCs/>
                <w:noProof/>
                <w:rtl/>
                <w:lang w:bidi="fa-IR"/>
              </w:rPr>
              <w:t>ی</w:t>
            </w:r>
            <w:r w:rsidR="006B6821" w:rsidRPr="00E0319D">
              <w:rPr>
                <w:rStyle w:val="Hyperlink"/>
                <w:rFonts w:ascii="Cambria" w:hAnsi="Cambria" w:cs="B Mitra" w:hint="eastAsia"/>
                <w:b/>
                <w:bCs/>
                <w:noProof/>
                <w:rtl/>
                <w:lang w:bidi="fa-IR"/>
              </w:rPr>
              <w:t>مار</w:t>
            </w:r>
            <w:r w:rsidR="006B6821" w:rsidRPr="00E0319D">
              <w:rPr>
                <w:rStyle w:val="Hyperlink"/>
                <w:rFonts w:ascii="Cambria" w:hAnsi="Cambria" w:cs="B Mitra" w:hint="cs"/>
                <w:b/>
                <w:bCs/>
                <w:noProof/>
                <w:rtl/>
                <w:lang w:bidi="fa-IR"/>
              </w:rPr>
              <w:t>ی</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Toc148528739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6</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40" w:history="1">
            <w:r w:rsidR="006B6821" w:rsidRPr="00E0319D">
              <w:rPr>
                <w:rStyle w:val="Hyperlink"/>
                <w:rFonts w:ascii="Cambria" w:hAnsi="Cambria" w:cs="B Mitra"/>
                <w:b/>
                <w:bCs/>
                <w:noProof/>
                <w:rtl/>
                <w:lang w:bidi="fa-IR"/>
              </w:rPr>
              <w:t>7-</w:t>
            </w:r>
            <w:r w:rsidR="006B6821" w:rsidRPr="00E0319D">
              <w:rPr>
                <w:rStyle w:val="Hyperlink"/>
                <w:rFonts w:ascii="Cambria" w:hAnsi="Cambria" w:cs="B Mitra" w:hint="eastAsia"/>
                <w:b/>
                <w:bCs/>
                <w:noProof/>
                <w:rtl/>
                <w:lang w:bidi="fa-IR"/>
              </w:rPr>
              <w:t>کار</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گروه</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پا</w:t>
            </w:r>
            <w:r w:rsidR="006B6821" w:rsidRPr="00E0319D">
              <w:rPr>
                <w:rStyle w:val="Hyperlink"/>
                <w:rFonts w:ascii="Cambria" w:hAnsi="Cambria" w:cs="B Mitra" w:hint="cs"/>
                <w:b/>
                <w:bCs/>
                <w:noProof/>
                <w:rtl/>
                <w:lang w:bidi="fa-IR"/>
              </w:rPr>
              <w:t>ی</w:t>
            </w:r>
            <w:r w:rsidR="006B6821" w:rsidRPr="00E0319D">
              <w:rPr>
                <w:rStyle w:val="Hyperlink"/>
                <w:rFonts w:ascii="Cambria" w:hAnsi="Cambria" w:cs="B Mitra" w:hint="eastAsia"/>
                <w:b/>
                <w:bCs/>
                <w:noProof/>
                <w:rtl/>
                <w:lang w:bidi="fa-IR"/>
              </w:rPr>
              <w:t>ش</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و</w:t>
            </w:r>
            <w:r w:rsidR="006B6821" w:rsidRPr="00E0319D">
              <w:rPr>
                <w:rStyle w:val="Hyperlink"/>
                <w:rFonts w:ascii="Cambria" w:hAnsi="Cambria" w:cs="B Mitra"/>
                <w:b/>
                <w:bCs/>
                <w:noProof/>
                <w:rtl/>
                <w:lang w:bidi="fa-IR"/>
              </w:rPr>
              <w:t xml:space="preserve"> </w:t>
            </w:r>
            <w:r w:rsidR="006B6821" w:rsidRPr="00E0319D">
              <w:rPr>
                <w:rStyle w:val="Hyperlink"/>
                <w:rFonts w:ascii="Cambria" w:hAnsi="Cambria" w:cs="B Mitra" w:hint="eastAsia"/>
                <w:b/>
                <w:bCs/>
                <w:noProof/>
                <w:rtl/>
                <w:lang w:bidi="fa-IR"/>
              </w:rPr>
              <w:t>ارزش</w:t>
            </w:r>
            <w:r w:rsidR="006B6821" w:rsidRPr="00E0319D">
              <w:rPr>
                <w:rStyle w:val="Hyperlink"/>
                <w:rFonts w:ascii="Cambria" w:hAnsi="Cambria" w:cs="B Mitra" w:hint="cs"/>
                <w:b/>
                <w:bCs/>
                <w:noProof/>
                <w:rtl/>
                <w:lang w:bidi="fa-IR"/>
              </w:rPr>
              <w:t>ی</w:t>
            </w:r>
            <w:r w:rsidR="006B6821" w:rsidRPr="00E0319D">
              <w:rPr>
                <w:rStyle w:val="Hyperlink"/>
                <w:rFonts w:ascii="Cambria" w:hAnsi="Cambria" w:cs="B Mitra" w:hint="eastAsia"/>
                <w:b/>
                <w:bCs/>
                <w:noProof/>
                <w:rtl/>
                <w:lang w:bidi="fa-IR"/>
              </w:rPr>
              <w:t>اب</w:t>
            </w:r>
            <w:r w:rsidR="006B6821" w:rsidRPr="00E0319D">
              <w:rPr>
                <w:rStyle w:val="Hyperlink"/>
                <w:rFonts w:ascii="Cambria" w:hAnsi="Cambria" w:cs="B Mitra" w:hint="cs"/>
                <w:b/>
                <w:bCs/>
                <w:noProof/>
                <w:rtl/>
                <w:lang w:bidi="fa-IR"/>
              </w:rPr>
              <w:t>ی</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Toc148528740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6</w:t>
            </w:r>
            <w:r w:rsidR="006B6821">
              <w:rPr>
                <w:noProof/>
                <w:webHidden/>
                <w:rtl/>
              </w:rPr>
              <w:fldChar w:fldCharType="end"/>
            </w:r>
          </w:hyperlink>
        </w:p>
        <w:p w:rsidR="006B6821" w:rsidRDefault="000B2DFE">
          <w:pPr>
            <w:pStyle w:val="TOC1"/>
            <w:tabs>
              <w:tab w:val="right" w:leader="dot" w:pos="9016"/>
            </w:tabs>
            <w:bidi/>
            <w:rPr>
              <w:rFonts w:asciiTheme="minorHAnsi" w:eastAsiaTheme="minorEastAsia" w:hAnsiTheme="minorHAnsi"/>
              <w:noProof/>
              <w:sz w:val="22"/>
              <w:szCs w:val="22"/>
              <w:rtl/>
            </w:rPr>
          </w:pPr>
          <w:hyperlink w:anchor="_Toc148528741" w:history="1">
            <w:r w:rsidR="006B6821" w:rsidRPr="00E0319D">
              <w:rPr>
                <w:rStyle w:val="Hyperlink"/>
                <w:rFonts w:ascii="Arial" w:hAnsi="Arial" w:cs="B Titr"/>
                <w:noProof/>
                <w:rtl/>
              </w:rPr>
              <w:t>1-</w:t>
            </w:r>
            <w:r w:rsidR="006B6821" w:rsidRPr="00E0319D">
              <w:rPr>
                <w:rStyle w:val="Hyperlink"/>
                <w:rFonts w:ascii="Arial" w:hAnsi="Arial" w:cs="B Titr" w:hint="eastAsia"/>
                <w:noProof/>
                <w:rtl/>
              </w:rPr>
              <w:t>مقدمه</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Toc148528741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6</w:t>
            </w:r>
            <w:r w:rsidR="006B6821">
              <w:rPr>
                <w:noProof/>
                <w:webHidden/>
                <w:rtl/>
              </w:rPr>
              <w:fldChar w:fldCharType="end"/>
            </w:r>
          </w:hyperlink>
        </w:p>
        <w:p w:rsidR="006B6821" w:rsidRDefault="000B2DFE">
          <w:pPr>
            <w:pStyle w:val="TOC1"/>
            <w:tabs>
              <w:tab w:val="right" w:leader="dot" w:pos="9016"/>
            </w:tabs>
            <w:bidi/>
            <w:rPr>
              <w:rFonts w:asciiTheme="minorHAnsi" w:eastAsiaTheme="minorEastAsia" w:hAnsiTheme="minorHAnsi"/>
              <w:noProof/>
              <w:sz w:val="22"/>
              <w:szCs w:val="22"/>
              <w:rtl/>
            </w:rPr>
          </w:pPr>
          <w:hyperlink w:anchor="_Toc148528742" w:history="1">
            <w:r w:rsidR="006B6821" w:rsidRPr="00E0319D">
              <w:rPr>
                <w:rStyle w:val="Hyperlink"/>
                <w:rFonts w:ascii="Arial" w:hAnsi="Arial" w:cs="B Titr"/>
                <w:b/>
                <w:bCs/>
                <w:noProof/>
                <w:rtl/>
                <w:lang w:bidi="fa-IR"/>
              </w:rPr>
              <w:t>2-</w:t>
            </w:r>
            <w:r w:rsidR="006B6821" w:rsidRPr="00E0319D">
              <w:rPr>
                <w:rStyle w:val="Hyperlink"/>
                <w:rFonts w:ascii="Arial" w:hAnsi="Arial" w:cs="B Titr" w:hint="eastAsia"/>
                <w:b/>
                <w:bCs/>
                <w:noProof/>
                <w:rtl/>
                <w:lang w:bidi="fa-IR"/>
              </w:rPr>
              <w:t>عنوان</w:t>
            </w:r>
            <w:r w:rsidR="006B6821" w:rsidRPr="00E0319D">
              <w:rPr>
                <w:rStyle w:val="Hyperlink"/>
                <w:rFonts w:ascii="Arial" w:hAnsi="Arial" w:cs="B Titr"/>
                <w:b/>
                <w:bCs/>
                <w:noProof/>
                <w:rtl/>
                <w:lang w:bidi="fa-IR"/>
              </w:rPr>
              <w:t xml:space="preserve"> </w:t>
            </w:r>
            <w:r w:rsidR="006B6821" w:rsidRPr="00E0319D">
              <w:rPr>
                <w:rStyle w:val="Hyperlink"/>
                <w:rFonts w:ascii="Arial" w:hAnsi="Arial" w:cs="B Titr" w:hint="eastAsia"/>
                <w:b/>
                <w:bCs/>
                <w:noProof/>
                <w:rtl/>
                <w:lang w:bidi="fa-IR"/>
              </w:rPr>
              <w:t>برنامه</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Toc148528742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7</w:t>
            </w:r>
            <w:r w:rsidR="006B6821">
              <w:rPr>
                <w:noProof/>
                <w:webHidden/>
                <w:rtl/>
              </w:rPr>
              <w:fldChar w:fldCharType="end"/>
            </w:r>
          </w:hyperlink>
        </w:p>
        <w:p w:rsidR="006B6821" w:rsidRDefault="000B2DFE">
          <w:pPr>
            <w:pStyle w:val="TOC1"/>
            <w:tabs>
              <w:tab w:val="right" w:leader="dot" w:pos="9016"/>
            </w:tabs>
            <w:bidi/>
            <w:rPr>
              <w:rFonts w:asciiTheme="minorHAnsi" w:eastAsiaTheme="minorEastAsia" w:hAnsiTheme="minorHAnsi"/>
              <w:noProof/>
              <w:sz w:val="22"/>
              <w:szCs w:val="22"/>
              <w:rtl/>
            </w:rPr>
          </w:pPr>
          <w:hyperlink w:anchor="_Toc148528743" w:history="1">
            <w:r w:rsidR="006B6821" w:rsidRPr="00E0319D">
              <w:rPr>
                <w:rStyle w:val="Hyperlink"/>
                <w:rFonts w:ascii="Arial" w:hAnsi="Arial" w:cs="B Titr"/>
                <w:b/>
                <w:bCs/>
                <w:noProof/>
                <w:rtl/>
                <w:lang w:bidi="fa-IR"/>
              </w:rPr>
              <w:t xml:space="preserve">3- </w:t>
            </w:r>
            <w:r w:rsidR="006B6821" w:rsidRPr="00E0319D">
              <w:rPr>
                <w:rStyle w:val="Hyperlink"/>
                <w:rFonts w:ascii="Arial" w:hAnsi="Arial" w:cs="B Titr" w:hint="eastAsia"/>
                <w:b/>
                <w:bCs/>
                <w:noProof/>
                <w:rtl/>
                <w:lang w:bidi="fa-IR"/>
              </w:rPr>
              <w:t>اهداف</w:t>
            </w:r>
            <w:r w:rsidR="006B6821" w:rsidRPr="00E0319D">
              <w:rPr>
                <w:rStyle w:val="Hyperlink"/>
                <w:rFonts w:ascii="Arial" w:hAnsi="Arial" w:cs="B Titr"/>
                <w:b/>
                <w:bCs/>
                <w:noProof/>
                <w:rtl/>
                <w:lang w:bidi="fa-IR"/>
              </w:rPr>
              <w:t xml:space="preserve"> </w:t>
            </w:r>
            <w:r w:rsidR="006B6821" w:rsidRPr="00E0319D">
              <w:rPr>
                <w:rStyle w:val="Hyperlink"/>
                <w:rFonts w:ascii="Arial" w:hAnsi="Arial" w:cs="B Titr" w:hint="eastAsia"/>
                <w:b/>
                <w:bCs/>
                <w:noProof/>
                <w:rtl/>
                <w:lang w:bidi="fa-IR"/>
              </w:rPr>
              <w:t>برنامه</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Toc148528743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8</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44" w:history="1">
            <w:r w:rsidR="006B6821" w:rsidRPr="00E0319D">
              <w:rPr>
                <w:rStyle w:val="Hyperlink"/>
                <w:rFonts w:ascii="Cambria" w:hAnsi="Cambria" w:cs="B Nazanin"/>
                <w:b/>
                <w:bCs/>
                <w:noProof/>
                <w:rtl/>
                <w:lang w:bidi="fa-IR"/>
              </w:rPr>
              <w:t xml:space="preserve">1-3 </w:t>
            </w:r>
            <w:r w:rsidR="006B6821" w:rsidRPr="00E0319D">
              <w:rPr>
                <w:rStyle w:val="Hyperlink"/>
                <w:rFonts w:ascii="Cambria" w:hAnsi="Cambria" w:cs="B Nazanin" w:hint="eastAsia"/>
                <w:b/>
                <w:bCs/>
                <w:noProof/>
                <w:rtl/>
                <w:lang w:bidi="fa-IR"/>
              </w:rPr>
              <w:t>اهداف</w:t>
            </w:r>
            <w:r w:rsidR="006B6821" w:rsidRPr="00E0319D">
              <w:rPr>
                <w:rStyle w:val="Hyperlink"/>
                <w:rFonts w:ascii="Cambria" w:hAnsi="Cambria" w:cs="B Nazanin"/>
                <w:b/>
                <w:bCs/>
                <w:noProof/>
                <w:rtl/>
                <w:lang w:bidi="fa-IR"/>
              </w:rPr>
              <w:t xml:space="preserve"> </w:t>
            </w:r>
            <w:r w:rsidR="006B6821" w:rsidRPr="00E0319D">
              <w:rPr>
                <w:rStyle w:val="Hyperlink"/>
                <w:rFonts w:ascii="Cambria" w:hAnsi="Cambria" w:cs="B Nazanin" w:hint="eastAsia"/>
                <w:b/>
                <w:bCs/>
                <w:noProof/>
                <w:rtl/>
                <w:lang w:bidi="fa-IR"/>
              </w:rPr>
              <w:t>کل</w:t>
            </w:r>
            <w:r w:rsidR="006B6821" w:rsidRPr="00E0319D">
              <w:rPr>
                <w:rStyle w:val="Hyperlink"/>
                <w:rFonts w:ascii="Cambria" w:hAnsi="Cambria" w:cs="B Nazanin" w:hint="cs"/>
                <w:b/>
                <w:bCs/>
                <w:noProof/>
                <w:rtl/>
                <w:lang w:bidi="fa-IR"/>
              </w:rPr>
              <w:t>ی</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Toc148528744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8</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45" w:history="1">
            <w:r w:rsidR="006B6821" w:rsidRPr="00E0319D">
              <w:rPr>
                <w:rStyle w:val="Hyperlink"/>
                <w:rFonts w:ascii="Cambria" w:hAnsi="Cambria" w:cs="B Nazanin"/>
                <w:b/>
                <w:bCs/>
                <w:noProof/>
                <w:rtl/>
                <w:lang w:bidi="fa-IR"/>
              </w:rPr>
              <w:t xml:space="preserve">2-3- </w:t>
            </w:r>
            <w:r w:rsidR="006B6821" w:rsidRPr="00E0319D">
              <w:rPr>
                <w:rStyle w:val="Hyperlink"/>
                <w:rFonts w:ascii="Cambria" w:hAnsi="Cambria" w:cs="B Nazanin" w:hint="eastAsia"/>
                <w:b/>
                <w:bCs/>
                <w:noProof/>
                <w:rtl/>
                <w:lang w:bidi="fa-IR"/>
              </w:rPr>
              <w:t>اهداف</w:t>
            </w:r>
            <w:r w:rsidR="006B6821" w:rsidRPr="00E0319D">
              <w:rPr>
                <w:rStyle w:val="Hyperlink"/>
                <w:rFonts w:ascii="Cambria" w:hAnsi="Cambria" w:cs="B Nazanin"/>
                <w:b/>
                <w:bCs/>
                <w:noProof/>
                <w:rtl/>
                <w:lang w:bidi="fa-IR"/>
              </w:rPr>
              <w:t xml:space="preserve"> </w:t>
            </w:r>
            <w:r w:rsidR="006B6821" w:rsidRPr="00E0319D">
              <w:rPr>
                <w:rStyle w:val="Hyperlink"/>
                <w:rFonts w:ascii="Cambria" w:hAnsi="Cambria" w:cs="B Nazanin" w:hint="eastAsia"/>
                <w:b/>
                <w:bCs/>
                <w:noProof/>
                <w:rtl/>
                <w:lang w:bidi="fa-IR"/>
              </w:rPr>
              <w:t>اختصاص</w:t>
            </w:r>
            <w:r w:rsidR="006B6821" w:rsidRPr="00E0319D">
              <w:rPr>
                <w:rStyle w:val="Hyperlink"/>
                <w:rFonts w:ascii="Cambria" w:hAnsi="Cambria" w:cs="B Nazanin" w:hint="cs"/>
                <w:b/>
                <w:bCs/>
                <w:noProof/>
                <w:rtl/>
                <w:lang w:bidi="fa-IR"/>
              </w:rPr>
              <w:t>ی</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Toc148528745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8</w:t>
            </w:r>
            <w:r w:rsidR="006B6821">
              <w:rPr>
                <w:noProof/>
                <w:webHidden/>
                <w:rtl/>
              </w:rPr>
              <w:fldChar w:fldCharType="end"/>
            </w:r>
          </w:hyperlink>
        </w:p>
        <w:p w:rsidR="006B6821" w:rsidRDefault="000B2DFE">
          <w:pPr>
            <w:pStyle w:val="TOC1"/>
            <w:tabs>
              <w:tab w:val="right" w:leader="dot" w:pos="9016"/>
            </w:tabs>
            <w:bidi/>
            <w:rPr>
              <w:rFonts w:asciiTheme="minorHAnsi" w:eastAsiaTheme="minorEastAsia" w:hAnsiTheme="minorHAnsi"/>
              <w:noProof/>
              <w:sz w:val="22"/>
              <w:szCs w:val="22"/>
              <w:rtl/>
            </w:rPr>
          </w:pPr>
          <w:hyperlink w:anchor="_Toc148528746" w:history="1">
            <w:r w:rsidR="006B6821" w:rsidRPr="00E0319D">
              <w:rPr>
                <w:rStyle w:val="Hyperlink"/>
                <w:rFonts w:ascii="Arial" w:hAnsi="Arial" w:cs="B Titr"/>
                <w:noProof/>
                <w:rtl/>
                <w:lang w:bidi="fa-IR"/>
              </w:rPr>
              <w:t xml:space="preserve">4- </w:t>
            </w:r>
            <w:r w:rsidR="006B6821" w:rsidRPr="00E0319D">
              <w:rPr>
                <w:rStyle w:val="Hyperlink"/>
                <w:rFonts w:ascii="Arial" w:hAnsi="Arial" w:cs="B Titr" w:hint="eastAsia"/>
                <w:noProof/>
                <w:rtl/>
                <w:lang w:bidi="fa-IR"/>
              </w:rPr>
              <w:t>گروه</w:t>
            </w:r>
            <w:r w:rsidR="006B6821" w:rsidRPr="00E0319D">
              <w:rPr>
                <w:rStyle w:val="Hyperlink"/>
                <w:rFonts w:ascii="Arial" w:hAnsi="Arial" w:cs="B Titr"/>
                <w:noProof/>
                <w:rtl/>
                <w:lang w:bidi="fa-IR"/>
              </w:rPr>
              <w:t xml:space="preserve"> </w:t>
            </w:r>
            <w:r w:rsidR="006B6821" w:rsidRPr="00E0319D">
              <w:rPr>
                <w:rStyle w:val="Hyperlink"/>
                <w:rFonts w:ascii="Arial" w:hAnsi="Arial" w:cs="B Titr" w:hint="eastAsia"/>
                <w:noProof/>
                <w:rtl/>
                <w:lang w:bidi="fa-IR"/>
              </w:rPr>
              <w:t>هدف</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Toc148528746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9</w:t>
            </w:r>
            <w:r w:rsidR="006B6821">
              <w:rPr>
                <w:noProof/>
                <w:webHidden/>
                <w:rtl/>
              </w:rPr>
              <w:fldChar w:fldCharType="end"/>
            </w:r>
          </w:hyperlink>
        </w:p>
        <w:p w:rsidR="006B6821" w:rsidRDefault="000B2DFE">
          <w:pPr>
            <w:pStyle w:val="TOC1"/>
            <w:tabs>
              <w:tab w:val="right" w:leader="dot" w:pos="9016"/>
            </w:tabs>
            <w:bidi/>
            <w:rPr>
              <w:rFonts w:asciiTheme="minorHAnsi" w:eastAsiaTheme="minorEastAsia" w:hAnsiTheme="minorHAnsi"/>
              <w:noProof/>
              <w:sz w:val="22"/>
              <w:szCs w:val="22"/>
              <w:rtl/>
            </w:rPr>
          </w:pPr>
          <w:hyperlink w:anchor="_Toc148528747" w:history="1">
            <w:r w:rsidR="006B6821" w:rsidRPr="00E0319D">
              <w:rPr>
                <w:rStyle w:val="Hyperlink"/>
                <w:rFonts w:ascii="Arial" w:hAnsi="Arial" w:cs="B Titr"/>
                <w:noProof/>
                <w:rtl/>
              </w:rPr>
              <w:t>5-</w:t>
            </w:r>
            <w:r w:rsidR="006B6821" w:rsidRPr="00E0319D">
              <w:rPr>
                <w:rStyle w:val="Hyperlink"/>
                <w:rFonts w:ascii="Arial" w:hAnsi="Arial" w:cs="B Titr" w:hint="eastAsia"/>
                <w:noProof/>
                <w:rtl/>
              </w:rPr>
              <w:t>زمان</w:t>
            </w:r>
            <w:r w:rsidR="006B6821" w:rsidRPr="00E0319D">
              <w:rPr>
                <w:rStyle w:val="Hyperlink"/>
                <w:rFonts w:ascii="Arial" w:hAnsi="Arial" w:cs="B Titr"/>
                <w:noProof/>
                <w:rtl/>
              </w:rPr>
              <w:t xml:space="preserve"> </w:t>
            </w:r>
            <w:r w:rsidR="006B6821" w:rsidRPr="00E0319D">
              <w:rPr>
                <w:rStyle w:val="Hyperlink"/>
                <w:rFonts w:ascii="Arial" w:hAnsi="Arial" w:cs="B Titr" w:hint="eastAsia"/>
                <w:noProof/>
                <w:rtl/>
              </w:rPr>
              <w:t>اجراي</w:t>
            </w:r>
            <w:r w:rsidR="006B6821" w:rsidRPr="00E0319D">
              <w:rPr>
                <w:rStyle w:val="Hyperlink"/>
                <w:rFonts w:ascii="Arial" w:hAnsi="Arial" w:cs="B Titr"/>
                <w:noProof/>
                <w:rtl/>
              </w:rPr>
              <w:t xml:space="preserve"> </w:t>
            </w:r>
            <w:r w:rsidR="006B6821" w:rsidRPr="00E0319D">
              <w:rPr>
                <w:rStyle w:val="Hyperlink"/>
                <w:rFonts w:ascii="Arial" w:hAnsi="Arial" w:cs="B Titr" w:hint="eastAsia"/>
                <w:noProof/>
                <w:rtl/>
              </w:rPr>
              <w:t>طرح</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Toc148528747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9</w:t>
            </w:r>
            <w:r w:rsidR="006B6821">
              <w:rPr>
                <w:noProof/>
                <w:webHidden/>
                <w:rtl/>
              </w:rPr>
              <w:fldChar w:fldCharType="end"/>
            </w:r>
          </w:hyperlink>
        </w:p>
        <w:p w:rsidR="006B6821" w:rsidRDefault="000B2DFE">
          <w:pPr>
            <w:pStyle w:val="TOC1"/>
            <w:tabs>
              <w:tab w:val="right" w:leader="dot" w:pos="9016"/>
            </w:tabs>
            <w:bidi/>
            <w:rPr>
              <w:rFonts w:asciiTheme="minorHAnsi" w:eastAsiaTheme="minorEastAsia" w:hAnsiTheme="minorHAnsi"/>
              <w:noProof/>
              <w:sz w:val="22"/>
              <w:szCs w:val="22"/>
              <w:rtl/>
            </w:rPr>
          </w:pPr>
          <w:hyperlink w:anchor="_Toc148528748" w:history="1">
            <w:r w:rsidR="006B6821" w:rsidRPr="00E0319D">
              <w:rPr>
                <w:rStyle w:val="Hyperlink"/>
                <w:rFonts w:ascii="Arial" w:hAnsi="Arial" w:cs="B Titr"/>
                <w:noProof/>
                <w:rtl/>
              </w:rPr>
              <w:t xml:space="preserve">6- </w:t>
            </w:r>
            <w:r w:rsidR="006B6821" w:rsidRPr="00E0319D">
              <w:rPr>
                <w:rStyle w:val="Hyperlink"/>
                <w:rFonts w:ascii="Arial" w:hAnsi="Arial" w:cs="B Titr" w:hint="eastAsia"/>
                <w:noProof/>
                <w:rtl/>
              </w:rPr>
              <w:t>نظام</w:t>
            </w:r>
            <w:r w:rsidR="006B6821" w:rsidRPr="00E0319D">
              <w:rPr>
                <w:rStyle w:val="Hyperlink"/>
                <w:rFonts w:ascii="Arial" w:hAnsi="Arial" w:cs="B Titr"/>
                <w:noProof/>
                <w:rtl/>
              </w:rPr>
              <w:t xml:space="preserve"> </w:t>
            </w:r>
            <w:r w:rsidR="006B6821" w:rsidRPr="00E0319D">
              <w:rPr>
                <w:rStyle w:val="Hyperlink"/>
                <w:rFonts w:ascii="Arial" w:hAnsi="Arial" w:cs="B Titr" w:hint="eastAsia"/>
                <w:noProof/>
                <w:rtl/>
              </w:rPr>
              <w:t>جمع</w:t>
            </w:r>
            <w:r w:rsidR="006B6821" w:rsidRPr="00E0319D">
              <w:rPr>
                <w:rStyle w:val="Hyperlink"/>
                <w:rFonts w:ascii="Arial" w:hAnsi="Arial" w:cs="B Titr"/>
                <w:noProof/>
                <w:rtl/>
              </w:rPr>
              <w:t xml:space="preserve"> </w:t>
            </w:r>
            <w:r w:rsidR="006B6821" w:rsidRPr="00E0319D">
              <w:rPr>
                <w:rStyle w:val="Hyperlink"/>
                <w:rFonts w:ascii="Arial" w:hAnsi="Arial" w:cs="B Titr" w:hint="eastAsia"/>
                <w:noProof/>
                <w:rtl/>
              </w:rPr>
              <w:t>آوري</w:t>
            </w:r>
            <w:r w:rsidR="006B6821" w:rsidRPr="00E0319D">
              <w:rPr>
                <w:rStyle w:val="Hyperlink"/>
                <w:rFonts w:ascii="Arial" w:hAnsi="Arial" w:cs="B Titr"/>
                <w:noProof/>
                <w:rtl/>
              </w:rPr>
              <w:t xml:space="preserve">  </w:t>
            </w:r>
            <w:r w:rsidR="006B6821" w:rsidRPr="00E0319D">
              <w:rPr>
                <w:rStyle w:val="Hyperlink"/>
                <w:rFonts w:ascii="Arial" w:hAnsi="Arial" w:cs="B Titr" w:hint="eastAsia"/>
                <w:noProof/>
                <w:rtl/>
              </w:rPr>
              <w:t>اطلاعات</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Toc148528748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9</w:t>
            </w:r>
            <w:r w:rsidR="006B6821">
              <w:rPr>
                <w:noProof/>
                <w:webHidden/>
                <w:rtl/>
              </w:rPr>
              <w:fldChar w:fldCharType="end"/>
            </w:r>
          </w:hyperlink>
        </w:p>
        <w:p w:rsidR="006B6821" w:rsidRDefault="000B2DFE">
          <w:pPr>
            <w:pStyle w:val="TOC1"/>
            <w:tabs>
              <w:tab w:val="right" w:leader="dot" w:pos="9016"/>
            </w:tabs>
            <w:bidi/>
            <w:rPr>
              <w:rFonts w:asciiTheme="minorHAnsi" w:eastAsiaTheme="minorEastAsia" w:hAnsiTheme="minorHAnsi"/>
              <w:noProof/>
              <w:sz w:val="22"/>
              <w:szCs w:val="22"/>
              <w:rtl/>
            </w:rPr>
          </w:pPr>
          <w:hyperlink w:anchor="_Toc148528749" w:history="1">
            <w:r w:rsidR="006B6821" w:rsidRPr="00E0319D">
              <w:rPr>
                <w:rStyle w:val="Hyperlink"/>
                <w:rFonts w:ascii="Cambria" w:hAnsi="Cambria" w:cs="B Titr"/>
                <w:noProof/>
                <w:rtl/>
                <w:lang w:bidi="fa-IR"/>
              </w:rPr>
              <w:t>7-</w:t>
            </w:r>
            <w:r w:rsidR="006B6821" w:rsidRPr="00E0319D">
              <w:rPr>
                <w:rStyle w:val="Hyperlink"/>
                <w:rFonts w:ascii="Cambria" w:hAnsi="Cambria" w:cs="B Titr" w:hint="eastAsia"/>
                <w:noProof/>
                <w:rtl/>
                <w:lang w:bidi="fa-IR"/>
              </w:rPr>
              <w:t>شاخص</w:t>
            </w:r>
            <w:r w:rsidR="006B6821" w:rsidRPr="00E0319D">
              <w:rPr>
                <w:rStyle w:val="Hyperlink"/>
                <w:rFonts w:ascii="Cambria" w:hAnsi="Cambria" w:cs="B Titr"/>
                <w:noProof/>
                <w:rtl/>
                <w:lang w:bidi="fa-IR"/>
              </w:rPr>
              <w:t xml:space="preserve"> </w:t>
            </w:r>
            <w:r w:rsidR="006B6821" w:rsidRPr="00E0319D">
              <w:rPr>
                <w:rStyle w:val="Hyperlink"/>
                <w:rFonts w:ascii="Cambria" w:hAnsi="Cambria" w:cs="B Titr" w:hint="eastAsia"/>
                <w:noProof/>
                <w:rtl/>
                <w:lang w:bidi="fa-IR"/>
              </w:rPr>
              <w:t>ها</w:t>
            </w:r>
            <w:r w:rsidR="006B6821" w:rsidRPr="00E0319D">
              <w:rPr>
                <w:rStyle w:val="Hyperlink"/>
                <w:rFonts w:ascii="Cambria" w:hAnsi="Cambria" w:cs="B Titr" w:hint="cs"/>
                <w:noProof/>
                <w:rtl/>
                <w:lang w:bidi="fa-IR"/>
              </w:rPr>
              <w:t>ی</w:t>
            </w:r>
            <w:r w:rsidR="006B6821" w:rsidRPr="00E0319D">
              <w:rPr>
                <w:rStyle w:val="Hyperlink"/>
                <w:rFonts w:ascii="Cambria" w:hAnsi="Cambria" w:cs="B Titr"/>
                <w:noProof/>
                <w:rtl/>
                <w:lang w:bidi="fa-IR"/>
              </w:rPr>
              <w:t xml:space="preserve"> </w:t>
            </w:r>
            <w:r w:rsidR="006B6821" w:rsidRPr="00E0319D">
              <w:rPr>
                <w:rStyle w:val="Hyperlink"/>
                <w:rFonts w:ascii="Cambria" w:hAnsi="Cambria" w:cs="B Titr" w:hint="eastAsia"/>
                <w:noProof/>
                <w:rtl/>
                <w:lang w:bidi="fa-IR"/>
              </w:rPr>
              <w:t>ارزش</w:t>
            </w:r>
            <w:r w:rsidR="006B6821" w:rsidRPr="00E0319D">
              <w:rPr>
                <w:rStyle w:val="Hyperlink"/>
                <w:rFonts w:ascii="Cambria" w:hAnsi="Cambria" w:cs="B Titr" w:hint="cs"/>
                <w:noProof/>
                <w:rtl/>
                <w:lang w:bidi="fa-IR"/>
              </w:rPr>
              <w:t>ی</w:t>
            </w:r>
            <w:r w:rsidR="006B6821" w:rsidRPr="00E0319D">
              <w:rPr>
                <w:rStyle w:val="Hyperlink"/>
                <w:rFonts w:ascii="Cambria" w:hAnsi="Cambria" w:cs="B Titr" w:hint="eastAsia"/>
                <w:noProof/>
                <w:rtl/>
                <w:lang w:bidi="fa-IR"/>
              </w:rPr>
              <w:t>اب</w:t>
            </w:r>
            <w:r w:rsidR="006B6821" w:rsidRPr="00E0319D">
              <w:rPr>
                <w:rStyle w:val="Hyperlink"/>
                <w:rFonts w:ascii="Cambria" w:hAnsi="Cambria" w:cs="B Titr" w:hint="cs"/>
                <w:noProof/>
                <w:rtl/>
                <w:lang w:bidi="fa-IR"/>
              </w:rPr>
              <w:t>ی</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Toc148528749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9</w:t>
            </w:r>
            <w:r w:rsidR="006B6821">
              <w:rPr>
                <w:noProof/>
                <w:webHidden/>
                <w:rtl/>
              </w:rPr>
              <w:fldChar w:fldCharType="end"/>
            </w:r>
          </w:hyperlink>
        </w:p>
        <w:p w:rsidR="006B6821" w:rsidRDefault="000B2DFE">
          <w:pPr>
            <w:pStyle w:val="TOC1"/>
            <w:tabs>
              <w:tab w:val="right" w:leader="dot" w:pos="9016"/>
            </w:tabs>
            <w:bidi/>
            <w:rPr>
              <w:rFonts w:asciiTheme="minorHAnsi" w:eastAsiaTheme="minorEastAsia" w:hAnsiTheme="minorHAnsi"/>
              <w:noProof/>
              <w:sz w:val="22"/>
              <w:szCs w:val="22"/>
              <w:rtl/>
            </w:rPr>
          </w:pPr>
          <w:hyperlink w:anchor="_Toc148528750" w:history="1">
            <w:r w:rsidR="006B6821" w:rsidRPr="00E0319D">
              <w:rPr>
                <w:rStyle w:val="Hyperlink"/>
                <w:rFonts w:ascii="Arial" w:hAnsi="Arial" w:cs="B Titr"/>
                <w:noProof/>
                <w:rtl/>
              </w:rPr>
              <w:t>8-</w:t>
            </w:r>
            <w:r w:rsidR="006B6821" w:rsidRPr="00E0319D">
              <w:rPr>
                <w:rStyle w:val="Hyperlink"/>
                <w:rFonts w:ascii="Arial" w:hAnsi="Arial" w:cs="B Titr" w:hint="eastAsia"/>
                <w:noProof/>
                <w:rtl/>
              </w:rPr>
              <w:t>نحوه</w:t>
            </w:r>
            <w:r w:rsidR="006B6821" w:rsidRPr="00E0319D">
              <w:rPr>
                <w:rStyle w:val="Hyperlink"/>
                <w:rFonts w:ascii="Arial" w:hAnsi="Arial" w:cs="B Titr"/>
                <w:noProof/>
                <w:rtl/>
              </w:rPr>
              <w:t xml:space="preserve"> </w:t>
            </w:r>
            <w:r w:rsidR="006B6821" w:rsidRPr="00E0319D">
              <w:rPr>
                <w:rStyle w:val="Hyperlink"/>
                <w:rFonts w:ascii="Arial" w:hAnsi="Arial" w:cs="B Titr" w:hint="eastAsia"/>
                <w:noProof/>
                <w:rtl/>
              </w:rPr>
              <w:t>اجراء</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Toc148528750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10</w:t>
            </w:r>
            <w:r w:rsidR="006B6821">
              <w:rPr>
                <w:noProof/>
                <w:webHidden/>
                <w:rtl/>
              </w:rPr>
              <w:fldChar w:fldCharType="end"/>
            </w:r>
          </w:hyperlink>
        </w:p>
        <w:p w:rsidR="006B6821" w:rsidRDefault="000B2DFE">
          <w:pPr>
            <w:pStyle w:val="TOC1"/>
            <w:tabs>
              <w:tab w:val="right" w:leader="dot" w:pos="9016"/>
            </w:tabs>
            <w:bidi/>
            <w:rPr>
              <w:rFonts w:asciiTheme="minorHAnsi" w:eastAsiaTheme="minorEastAsia" w:hAnsiTheme="minorHAnsi"/>
              <w:noProof/>
              <w:sz w:val="22"/>
              <w:szCs w:val="22"/>
              <w:rtl/>
            </w:rPr>
          </w:pPr>
          <w:hyperlink w:anchor="_Toc148528751" w:history="1">
            <w:r w:rsidR="006B6821" w:rsidRPr="00E0319D">
              <w:rPr>
                <w:rStyle w:val="Hyperlink"/>
                <w:rFonts w:ascii="Arial" w:hAnsi="Arial" w:cs="B Titr"/>
                <w:noProof/>
                <w:rtl/>
              </w:rPr>
              <w:t>9-</w:t>
            </w:r>
            <w:r w:rsidR="006B6821" w:rsidRPr="00E0319D">
              <w:rPr>
                <w:rStyle w:val="Hyperlink"/>
                <w:rFonts w:ascii="Arial" w:hAnsi="Arial" w:cs="B Titr" w:hint="eastAsia"/>
                <w:noProof/>
                <w:rtl/>
              </w:rPr>
              <w:t>مکان‌ها</w:t>
            </w:r>
            <w:r w:rsidR="006B6821" w:rsidRPr="00E0319D">
              <w:rPr>
                <w:rStyle w:val="Hyperlink"/>
                <w:rFonts w:ascii="Arial" w:hAnsi="Arial" w:cs="B Titr" w:hint="cs"/>
                <w:noProof/>
                <w:rtl/>
              </w:rPr>
              <w:t>ی</w:t>
            </w:r>
            <w:r w:rsidR="006B6821" w:rsidRPr="00E0319D">
              <w:rPr>
                <w:rStyle w:val="Hyperlink"/>
                <w:rFonts w:ascii="Arial" w:hAnsi="Arial" w:cs="B Titr"/>
                <w:noProof/>
                <w:rtl/>
              </w:rPr>
              <w:t xml:space="preserve"> </w:t>
            </w:r>
            <w:r w:rsidR="006B6821" w:rsidRPr="00E0319D">
              <w:rPr>
                <w:rStyle w:val="Hyperlink"/>
                <w:rFonts w:ascii="Arial" w:hAnsi="Arial" w:cs="B Titr" w:hint="eastAsia"/>
                <w:noProof/>
                <w:rtl/>
              </w:rPr>
              <w:t>اجرا</w:t>
            </w:r>
            <w:r w:rsidR="006B6821" w:rsidRPr="00E0319D">
              <w:rPr>
                <w:rStyle w:val="Hyperlink"/>
                <w:rFonts w:ascii="Arial" w:hAnsi="Arial" w:cs="B Titr" w:hint="cs"/>
                <w:noProof/>
                <w:rtl/>
              </w:rPr>
              <w:t>ی</w:t>
            </w:r>
            <w:r w:rsidR="006B6821" w:rsidRPr="00E0319D">
              <w:rPr>
                <w:rStyle w:val="Hyperlink"/>
                <w:rFonts w:ascii="Arial" w:hAnsi="Arial" w:cs="B Titr"/>
                <w:noProof/>
                <w:rtl/>
              </w:rPr>
              <w:t xml:space="preserve"> </w:t>
            </w:r>
            <w:r w:rsidR="006B6821" w:rsidRPr="00E0319D">
              <w:rPr>
                <w:rStyle w:val="Hyperlink"/>
                <w:rFonts w:ascii="Arial" w:hAnsi="Arial" w:cs="B Titr" w:hint="eastAsia"/>
                <w:noProof/>
                <w:rtl/>
              </w:rPr>
              <w:t>برنامه</w:t>
            </w:r>
            <w:r w:rsidR="006B6821" w:rsidRPr="00E0319D">
              <w:rPr>
                <w:rStyle w:val="Hyperlink"/>
                <w:rFonts w:ascii="Arial" w:hAnsi="Arial" w:cs="B Titr"/>
                <w:noProof/>
                <w:rtl/>
              </w:rPr>
              <w:t xml:space="preserve"> </w:t>
            </w:r>
            <w:r w:rsidR="006B6821" w:rsidRPr="00E0319D">
              <w:rPr>
                <w:rStyle w:val="Hyperlink"/>
                <w:rFonts w:ascii="Arial" w:hAnsi="Arial" w:cs="B Titr" w:hint="eastAsia"/>
                <w:noProof/>
                <w:rtl/>
              </w:rPr>
              <w:t>غربالگر</w:t>
            </w:r>
            <w:r w:rsidR="006B6821" w:rsidRPr="00E0319D">
              <w:rPr>
                <w:rStyle w:val="Hyperlink"/>
                <w:rFonts w:ascii="Arial" w:hAnsi="Arial" w:cs="B Titr" w:hint="cs"/>
                <w:noProof/>
                <w:rtl/>
              </w:rPr>
              <w:t>ی</w:t>
            </w:r>
            <w:r w:rsidR="006B6821" w:rsidRPr="00E0319D">
              <w:rPr>
                <w:rStyle w:val="Hyperlink"/>
                <w:rFonts w:ascii="Arial" w:hAnsi="Arial" w:cs="B Titr"/>
                <w:noProof/>
                <w:rtl/>
              </w:rPr>
              <w:t xml:space="preserve"> </w:t>
            </w:r>
            <w:r w:rsidR="006B6821" w:rsidRPr="00E0319D">
              <w:rPr>
                <w:rStyle w:val="Hyperlink"/>
                <w:rFonts w:ascii="Arial" w:hAnsi="Arial" w:cs="B Titr" w:hint="eastAsia"/>
                <w:noProof/>
                <w:rtl/>
              </w:rPr>
              <w:t>و</w:t>
            </w:r>
            <w:r w:rsidR="006B6821" w:rsidRPr="00E0319D">
              <w:rPr>
                <w:rStyle w:val="Hyperlink"/>
                <w:rFonts w:ascii="Arial" w:hAnsi="Arial" w:cs="B Titr"/>
                <w:noProof/>
                <w:rtl/>
              </w:rPr>
              <w:t xml:space="preserve"> </w:t>
            </w:r>
            <w:r w:rsidR="006B6821" w:rsidRPr="00E0319D">
              <w:rPr>
                <w:rStyle w:val="Hyperlink"/>
                <w:rFonts w:ascii="Arial" w:hAnsi="Arial" w:cs="B Titr" w:hint="eastAsia"/>
                <w:noProof/>
                <w:rtl/>
              </w:rPr>
              <w:t>مراقبت</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Toc148528751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11</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52" w:history="1">
            <w:r w:rsidR="006B6821" w:rsidRPr="00E0319D">
              <w:rPr>
                <w:rStyle w:val="Hyperlink"/>
                <w:rFonts w:ascii="Arial" w:hAnsi="Arial" w:cs="B Nazanin"/>
                <w:b/>
                <w:bCs/>
                <w:noProof/>
                <w:rtl/>
              </w:rPr>
              <w:t>1-9-</w:t>
            </w:r>
            <w:r w:rsidR="006B6821" w:rsidRPr="00E0319D">
              <w:rPr>
                <w:rStyle w:val="Hyperlink"/>
                <w:rFonts w:ascii="Arial" w:hAnsi="Arial" w:cs="B Nazanin" w:hint="eastAsia"/>
                <w:b/>
                <w:bCs/>
                <w:noProof/>
                <w:rtl/>
              </w:rPr>
              <w:t>در</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شهرها</w:t>
            </w:r>
            <w:r w:rsidR="006B6821" w:rsidRPr="00E0319D">
              <w:rPr>
                <w:rStyle w:val="Hyperlink"/>
                <w:rFonts w:ascii="Arial" w:hAnsi="Arial" w:cs="B Nazanin" w:hint="cs"/>
                <w:b/>
                <w:bCs/>
                <w:noProof/>
                <w:rtl/>
              </w:rPr>
              <w:t>ی</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بالا</w:t>
            </w:r>
            <w:r w:rsidR="006B6821" w:rsidRPr="00E0319D">
              <w:rPr>
                <w:rStyle w:val="Hyperlink"/>
                <w:rFonts w:ascii="Arial" w:hAnsi="Arial" w:cs="B Nazanin" w:hint="cs"/>
                <w:b/>
                <w:bCs/>
                <w:noProof/>
                <w:rtl/>
              </w:rPr>
              <w:t>ی</w:t>
            </w:r>
            <w:r w:rsidR="006B6821" w:rsidRPr="00E0319D">
              <w:rPr>
                <w:rStyle w:val="Hyperlink"/>
                <w:rFonts w:ascii="Arial" w:hAnsi="Arial" w:cs="B Nazanin"/>
                <w:b/>
                <w:bCs/>
                <w:noProof/>
                <w:rtl/>
              </w:rPr>
              <w:t xml:space="preserve"> 20 </w:t>
            </w:r>
            <w:r w:rsidR="006B6821" w:rsidRPr="00E0319D">
              <w:rPr>
                <w:rStyle w:val="Hyperlink"/>
                <w:rFonts w:ascii="Arial" w:hAnsi="Arial" w:cs="B Nazanin" w:hint="eastAsia"/>
                <w:b/>
                <w:bCs/>
                <w:noProof/>
                <w:rtl/>
              </w:rPr>
              <w:t>هزار</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نفر</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که</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هنوز</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برنامه</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پزشک</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خانواده</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شهر</w:t>
            </w:r>
            <w:r w:rsidR="006B6821" w:rsidRPr="00E0319D">
              <w:rPr>
                <w:rStyle w:val="Hyperlink"/>
                <w:rFonts w:ascii="Arial" w:hAnsi="Arial" w:cs="B Nazanin" w:hint="cs"/>
                <w:b/>
                <w:bCs/>
                <w:noProof/>
                <w:rtl/>
              </w:rPr>
              <w:t>ی</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اجراء</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نم</w:t>
            </w:r>
            <w:r w:rsidR="006B6821" w:rsidRPr="00E0319D">
              <w:rPr>
                <w:rStyle w:val="Hyperlink"/>
                <w:rFonts w:ascii="Arial" w:hAnsi="Arial" w:cs="B Nazanin" w:hint="cs"/>
                <w:b/>
                <w:bCs/>
                <w:noProof/>
                <w:rtl/>
              </w:rPr>
              <w:t>ی</w:t>
            </w:r>
            <w:r w:rsidR="006B6821" w:rsidRPr="00E0319D">
              <w:rPr>
                <w:rStyle w:val="Hyperlink"/>
                <w:rFonts w:ascii="Arial" w:hAnsi="Arial" w:cs="B Nazanin" w:hint="eastAsia"/>
                <w:b/>
                <w:bCs/>
                <w:noProof/>
                <w:rtl/>
              </w:rPr>
              <w:t>شود</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Toc148528752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11</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53" w:history="1">
            <w:r w:rsidR="006B6821" w:rsidRPr="00E0319D">
              <w:rPr>
                <w:rStyle w:val="Hyperlink"/>
                <w:rFonts w:ascii="Arial" w:hAnsi="Arial" w:cs="B Nazanin"/>
                <w:b/>
                <w:bCs/>
                <w:noProof/>
                <w:rtl/>
              </w:rPr>
              <w:t>2-9-</w:t>
            </w:r>
            <w:r w:rsidR="006B6821" w:rsidRPr="00E0319D">
              <w:rPr>
                <w:rStyle w:val="Hyperlink"/>
                <w:rFonts w:ascii="Arial" w:hAnsi="Arial" w:cs="B Nazanin" w:hint="eastAsia"/>
                <w:b/>
                <w:bCs/>
                <w:noProof/>
                <w:rtl/>
              </w:rPr>
              <w:t>در</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روستاها</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و</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شهرها</w:t>
            </w:r>
            <w:r w:rsidR="006B6821" w:rsidRPr="00E0319D">
              <w:rPr>
                <w:rStyle w:val="Hyperlink"/>
                <w:rFonts w:ascii="Arial" w:hAnsi="Arial" w:cs="B Nazanin" w:hint="cs"/>
                <w:b/>
                <w:bCs/>
                <w:noProof/>
                <w:rtl/>
              </w:rPr>
              <w:t>ی</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ز</w:t>
            </w:r>
            <w:r w:rsidR="006B6821" w:rsidRPr="00E0319D">
              <w:rPr>
                <w:rStyle w:val="Hyperlink"/>
                <w:rFonts w:ascii="Arial" w:hAnsi="Arial" w:cs="B Nazanin" w:hint="cs"/>
                <w:b/>
                <w:bCs/>
                <w:noProof/>
                <w:rtl/>
              </w:rPr>
              <w:t>ی</w:t>
            </w:r>
            <w:r w:rsidR="006B6821" w:rsidRPr="00E0319D">
              <w:rPr>
                <w:rStyle w:val="Hyperlink"/>
                <w:rFonts w:ascii="Arial" w:hAnsi="Arial" w:cs="B Nazanin" w:hint="eastAsia"/>
                <w:b/>
                <w:bCs/>
                <w:noProof/>
                <w:rtl/>
              </w:rPr>
              <w:t>ر</w:t>
            </w:r>
            <w:r w:rsidR="006B6821" w:rsidRPr="00E0319D">
              <w:rPr>
                <w:rStyle w:val="Hyperlink"/>
                <w:rFonts w:ascii="Arial" w:hAnsi="Arial" w:cs="B Nazanin"/>
                <w:b/>
                <w:bCs/>
                <w:noProof/>
                <w:rtl/>
              </w:rPr>
              <w:t xml:space="preserve"> 20 </w:t>
            </w:r>
            <w:r w:rsidR="006B6821" w:rsidRPr="00E0319D">
              <w:rPr>
                <w:rStyle w:val="Hyperlink"/>
                <w:rFonts w:ascii="Arial" w:hAnsi="Arial" w:cs="B Nazanin" w:hint="eastAsia"/>
                <w:b/>
                <w:bCs/>
                <w:noProof/>
                <w:rtl/>
              </w:rPr>
              <w:t>هزار</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نفر</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و</w:t>
            </w:r>
            <w:r w:rsidR="006B6821" w:rsidRPr="00E0319D">
              <w:rPr>
                <w:rStyle w:val="Hyperlink"/>
                <w:rFonts w:ascii="Arial" w:hAnsi="Arial" w:cs="B Nazanin"/>
                <w:b/>
                <w:bCs/>
                <w:noProof/>
                <w:rtl/>
              </w:rPr>
              <w:t xml:space="preserve"> 93 </w:t>
            </w:r>
            <w:r w:rsidR="006B6821" w:rsidRPr="00E0319D">
              <w:rPr>
                <w:rStyle w:val="Hyperlink"/>
                <w:rFonts w:ascii="Arial" w:hAnsi="Arial" w:cs="B Nazanin" w:hint="eastAsia"/>
                <w:b/>
                <w:bCs/>
                <w:noProof/>
                <w:rtl/>
              </w:rPr>
              <w:t>شهر</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مجر</w:t>
            </w:r>
            <w:r w:rsidR="006B6821" w:rsidRPr="00E0319D">
              <w:rPr>
                <w:rStyle w:val="Hyperlink"/>
                <w:rFonts w:ascii="Arial" w:hAnsi="Arial" w:cs="B Nazanin" w:hint="cs"/>
                <w:b/>
                <w:bCs/>
                <w:noProof/>
                <w:rtl/>
              </w:rPr>
              <w:t>ی</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برنامه</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پزشک</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خانواده</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شهر</w:t>
            </w:r>
            <w:r w:rsidR="006B6821" w:rsidRPr="00E0319D">
              <w:rPr>
                <w:rStyle w:val="Hyperlink"/>
                <w:rFonts w:ascii="Arial" w:hAnsi="Arial" w:cs="B Nazanin" w:hint="cs"/>
                <w:b/>
                <w:bCs/>
                <w:noProof/>
                <w:rtl/>
              </w:rPr>
              <w:t>ی</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Toc148528753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11</w:t>
            </w:r>
            <w:r w:rsidR="006B6821">
              <w:rPr>
                <w:noProof/>
                <w:webHidden/>
                <w:rtl/>
              </w:rPr>
              <w:fldChar w:fldCharType="end"/>
            </w:r>
          </w:hyperlink>
        </w:p>
        <w:p w:rsidR="006B6821" w:rsidRDefault="000B2DFE">
          <w:pPr>
            <w:pStyle w:val="TOC1"/>
            <w:tabs>
              <w:tab w:val="right" w:leader="dot" w:pos="9016"/>
            </w:tabs>
            <w:bidi/>
            <w:rPr>
              <w:rFonts w:asciiTheme="minorHAnsi" w:eastAsiaTheme="minorEastAsia" w:hAnsiTheme="minorHAnsi"/>
              <w:noProof/>
              <w:sz w:val="22"/>
              <w:szCs w:val="22"/>
              <w:rtl/>
            </w:rPr>
          </w:pPr>
          <w:hyperlink w:anchor="_Toc148528754" w:history="1">
            <w:r w:rsidR="006B6821" w:rsidRPr="00E0319D">
              <w:rPr>
                <w:rStyle w:val="Hyperlink"/>
                <w:rFonts w:ascii="Cambria" w:hAnsi="Cambria" w:cs="B Titr"/>
                <w:noProof/>
                <w:rtl/>
              </w:rPr>
              <w:t>10-</w:t>
            </w:r>
            <w:r w:rsidR="006B6821" w:rsidRPr="00E0319D">
              <w:rPr>
                <w:rStyle w:val="Hyperlink"/>
                <w:rFonts w:ascii="Cambria" w:hAnsi="Cambria" w:cs="B Titr" w:hint="eastAsia"/>
                <w:noProof/>
                <w:rtl/>
              </w:rPr>
              <w:t>مجر</w:t>
            </w:r>
            <w:r w:rsidR="006B6821" w:rsidRPr="00E0319D">
              <w:rPr>
                <w:rStyle w:val="Hyperlink"/>
                <w:rFonts w:ascii="Cambria" w:hAnsi="Cambria" w:cs="B Titr" w:hint="cs"/>
                <w:noProof/>
                <w:rtl/>
              </w:rPr>
              <w:t>ی</w:t>
            </w:r>
            <w:r w:rsidR="006B6821" w:rsidRPr="00E0319D">
              <w:rPr>
                <w:rStyle w:val="Hyperlink"/>
                <w:rFonts w:ascii="Cambria" w:hAnsi="Cambria" w:cs="B Titr" w:hint="eastAsia"/>
                <w:noProof/>
                <w:rtl/>
              </w:rPr>
              <w:t>ان</w:t>
            </w:r>
            <w:r w:rsidR="006B6821" w:rsidRPr="00E0319D">
              <w:rPr>
                <w:rStyle w:val="Hyperlink"/>
                <w:rFonts w:ascii="Cambria" w:hAnsi="Cambria" w:cs="B Titr"/>
                <w:noProof/>
                <w:rtl/>
              </w:rPr>
              <w:t xml:space="preserve"> </w:t>
            </w:r>
            <w:r w:rsidR="006B6821" w:rsidRPr="00E0319D">
              <w:rPr>
                <w:rStyle w:val="Hyperlink"/>
                <w:rFonts w:ascii="Cambria" w:hAnsi="Cambria" w:cs="B Titr" w:hint="eastAsia"/>
                <w:noProof/>
                <w:rtl/>
              </w:rPr>
              <w:t>مح</w:t>
            </w:r>
            <w:r w:rsidR="006B6821" w:rsidRPr="00E0319D">
              <w:rPr>
                <w:rStyle w:val="Hyperlink"/>
                <w:rFonts w:ascii="Cambria" w:hAnsi="Cambria" w:cs="B Titr" w:hint="cs"/>
                <w:noProof/>
                <w:rtl/>
              </w:rPr>
              <w:t>ی</w:t>
            </w:r>
            <w:r w:rsidR="006B6821" w:rsidRPr="00E0319D">
              <w:rPr>
                <w:rStyle w:val="Hyperlink"/>
                <w:rFonts w:ascii="Cambria" w:hAnsi="Cambria" w:cs="B Titr" w:hint="eastAsia"/>
                <w:noProof/>
                <w:rtl/>
              </w:rPr>
              <w:t>ط</w:t>
            </w:r>
            <w:r w:rsidR="006B6821" w:rsidRPr="00E0319D">
              <w:rPr>
                <w:rStyle w:val="Hyperlink"/>
                <w:rFonts w:ascii="Cambria" w:hAnsi="Cambria" w:cs="B Titr" w:hint="cs"/>
                <w:noProof/>
                <w:rtl/>
              </w:rPr>
              <w:t>ی</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Toc148528754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11</w:t>
            </w:r>
            <w:r w:rsidR="006B6821">
              <w:rPr>
                <w:noProof/>
                <w:webHidden/>
                <w:rtl/>
              </w:rPr>
              <w:fldChar w:fldCharType="end"/>
            </w:r>
          </w:hyperlink>
        </w:p>
        <w:p w:rsidR="006B6821" w:rsidRDefault="000B2DFE">
          <w:pPr>
            <w:pStyle w:val="TOC1"/>
            <w:tabs>
              <w:tab w:val="right" w:leader="dot" w:pos="9016"/>
            </w:tabs>
            <w:bidi/>
            <w:rPr>
              <w:rFonts w:asciiTheme="minorHAnsi" w:eastAsiaTheme="minorEastAsia" w:hAnsiTheme="minorHAnsi"/>
              <w:noProof/>
              <w:sz w:val="22"/>
              <w:szCs w:val="22"/>
              <w:rtl/>
            </w:rPr>
          </w:pPr>
          <w:hyperlink w:anchor="_Toc148528755" w:history="1">
            <w:r w:rsidR="006B6821" w:rsidRPr="00E0319D">
              <w:rPr>
                <w:rStyle w:val="Hyperlink"/>
                <w:rFonts w:ascii="Cambria" w:hAnsi="Cambria" w:cs="B Titr"/>
                <w:noProof/>
                <w:rtl/>
              </w:rPr>
              <w:t>11-</w:t>
            </w:r>
            <w:r w:rsidR="006B6821" w:rsidRPr="00E0319D">
              <w:rPr>
                <w:rStyle w:val="Hyperlink"/>
                <w:rFonts w:ascii="Cambria" w:hAnsi="Cambria" w:cs="B Titr" w:hint="eastAsia"/>
                <w:noProof/>
                <w:rtl/>
              </w:rPr>
              <w:t>ساختار</w:t>
            </w:r>
            <w:r w:rsidR="006B6821" w:rsidRPr="00E0319D">
              <w:rPr>
                <w:rStyle w:val="Hyperlink"/>
                <w:rFonts w:ascii="Cambria" w:hAnsi="Cambria" w:cs="B Titr"/>
                <w:noProof/>
                <w:rtl/>
              </w:rPr>
              <w:t xml:space="preserve"> </w:t>
            </w:r>
            <w:r w:rsidR="006B6821" w:rsidRPr="00E0319D">
              <w:rPr>
                <w:rStyle w:val="Hyperlink"/>
                <w:rFonts w:ascii="Cambria" w:hAnsi="Cambria" w:cs="B Titr" w:hint="eastAsia"/>
                <w:noProof/>
                <w:rtl/>
              </w:rPr>
              <w:t>کشور</w:t>
            </w:r>
            <w:r w:rsidR="006B6821" w:rsidRPr="00E0319D">
              <w:rPr>
                <w:rStyle w:val="Hyperlink"/>
                <w:rFonts w:ascii="Cambria" w:hAnsi="Cambria" w:cs="B Titr" w:hint="cs"/>
                <w:noProof/>
                <w:rtl/>
              </w:rPr>
              <w:t>ی</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Toc148528755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12</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56" w:history="1">
            <w:r w:rsidR="006B6821" w:rsidRPr="00E0319D">
              <w:rPr>
                <w:rStyle w:val="Hyperlink"/>
                <w:rFonts w:ascii="Arial" w:hAnsi="Arial" w:cs="B Nazanin"/>
                <w:b/>
                <w:bCs/>
                <w:noProof/>
                <w:rtl/>
              </w:rPr>
              <w:t>1-11-</w:t>
            </w:r>
            <w:r w:rsidR="006B6821" w:rsidRPr="00E0319D">
              <w:rPr>
                <w:rStyle w:val="Hyperlink"/>
                <w:rFonts w:ascii="Arial" w:hAnsi="Arial" w:cs="B Nazanin" w:hint="eastAsia"/>
                <w:b/>
                <w:bCs/>
                <w:noProof/>
                <w:rtl/>
              </w:rPr>
              <w:t>وظا</w:t>
            </w:r>
            <w:r w:rsidR="006B6821" w:rsidRPr="00E0319D">
              <w:rPr>
                <w:rStyle w:val="Hyperlink"/>
                <w:rFonts w:ascii="Arial" w:hAnsi="Arial" w:cs="B Nazanin" w:hint="cs"/>
                <w:b/>
                <w:bCs/>
                <w:noProof/>
                <w:rtl/>
              </w:rPr>
              <w:t>ی</w:t>
            </w:r>
            <w:r w:rsidR="006B6821" w:rsidRPr="00E0319D">
              <w:rPr>
                <w:rStyle w:val="Hyperlink"/>
                <w:rFonts w:ascii="Arial" w:hAnsi="Arial" w:cs="B Nazanin" w:hint="eastAsia"/>
                <w:b/>
                <w:bCs/>
                <w:noProof/>
                <w:rtl/>
              </w:rPr>
              <w:t>ف</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ستاد</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اجرا</w:t>
            </w:r>
            <w:r w:rsidR="006B6821" w:rsidRPr="00E0319D">
              <w:rPr>
                <w:rStyle w:val="Hyperlink"/>
                <w:rFonts w:ascii="Arial" w:hAnsi="Arial" w:cs="B Nazanin" w:hint="cs"/>
                <w:b/>
                <w:bCs/>
                <w:noProof/>
                <w:rtl/>
              </w:rPr>
              <w:t>یی</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کشور</w:t>
            </w:r>
            <w:r w:rsidR="006B6821" w:rsidRPr="00E0319D">
              <w:rPr>
                <w:rStyle w:val="Hyperlink"/>
                <w:rFonts w:ascii="Arial" w:hAnsi="Arial" w:cs="B Nazanin" w:hint="cs"/>
                <w:b/>
                <w:bCs/>
                <w:noProof/>
                <w:rtl/>
              </w:rPr>
              <w:t>ی</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Toc148528756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12</w:t>
            </w:r>
            <w:r w:rsidR="006B6821">
              <w:rPr>
                <w:noProof/>
                <w:webHidden/>
                <w:rtl/>
              </w:rPr>
              <w:fldChar w:fldCharType="end"/>
            </w:r>
          </w:hyperlink>
        </w:p>
        <w:p w:rsidR="006B6821" w:rsidRDefault="000B2DFE">
          <w:pPr>
            <w:pStyle w:val="TOC1"/>
            <w:tabs>
              <w:tab w:val="right" w:leader="dot" w:pos="9016"/>
            </w:tabs>
            <w:bidi/>
            <w:rPr>
              <w:rFonts w:asciiTheme="minorHAnsi" w:eastAsiaTheme="minorEastAsia" w:hAnsiTheme="minorHAnsi"/>
              <w:noProof/>
              <w:sz w:val="22"/>
              <w:szCs w:val="22"/>
              <w:rtl/>
            </w:rPr>
          </w:pPr>
          <w:hyperlink w:anchor="_Toc148528757" w:history="1">
            <w:r w:rsidR="006B6821" w:rsidRPr="00E0319D">
              <w:rPr>
                <w:rStyle w:val="Hyperlink"/>
                <w:rFonts w:ascii="Arial" w:hAnsi="Arial" w:cs="B Titr"/>
                <w:noProof/>
                <w:rtl/>
              </w:rPr>
              <w:t>12-</w:t>
            </w:r>
            <w:r w:rsidR="006B6821" w:rsidRPr="00E0319D">
              <w:rPr>
                <w:rStyle w:val="Hyperlink"/>
                <w:rFonts w:ascii="Arial" w:hAnsi="Arial" w:cs="B Titr" w:hint="eastAsia"/>
                <w:noProof/>
                <w:rtl/>
              </w:rPr>
              <w:t>ساختار</w:t>
            </w:r>
            <w:r w:rsidR="006B6821" w:rsidRPr="00E0319D">
              <w:rPr>
                <w:rStyle w:val="Hyperlink"/>
                <w:rFonts w:ascii="Arial" w:hAnsi="Arial" w:cs="B Titr"/>
                <w:noProof/>
                <w:rtl/>
              </w:rPr>
              <w:t xml:space="preserve"> </w:t>
            </w:r>
            <w:r w:rsidR="006B6821" w:rsidRPr="00E0319D">
              <w:rPr>
                <w:rStyle w:val="Hyperlink"/>
                <w:rFonts w:ascii="Arial" w:hAnsi="Arial" w:cs="B Titr" w:hint="eastAsia"/>
                <w:noProof/>
                <w:rtl/>
              </w:rPr>
              <w:t>دانشگاه</w:t>
            </w:r>
            <w:r w:rsidR="006B6821" w:rsidRPr="00E0319D">
              <w:rPr>
                <w:rStyle w:val="Hyperlink"/>
                <w:rFonts w:ascii="Arial" w:hAnsi="Arial" w:cs="B Titr" w:hint="cs"/>
                <w:noProof/>
                <w:rtl/>
              </w:rPr>
              <w:t>ی</w:t>
            </w:r>
            <w:r w:rsidR="006B6821" w:rsidRPr="00E0319D">
              <w:rPr>
                <w:rStyle w:val="Hyperlink"/>
                <w:rFonts w:ascii="Arial" w:hAnsi="Arial" w:cs="B Titr"/>
                <w:noProof/>
                <w:rtl/>
              </w:rPr>
              <w:t xml:space="preserve"> /</w:t>
            </w:r>
            <w:r w:rsidR="006B6821" w:rsidRPr="00E0319D">
              <w:rPr>
                <w:rStyle w:val="Hyperlink"/>
                <w:rFonts w:ascii="Arial" w:hAnsi="Arial" w:cs="B Titr" w:hint="eastAsia"/>
                <w:noProof/>
                <w:rtl/>
              </w:rPr>
              <w:t>دانشکده</w:t>
            </w:r>
            <w:r w:rsidR="006B6821" w:rsidRPr="00E0319D">
              <w:rPr>
                <w:rStyle w:val="Hyperlink"/>
                <w:rFonts w:ascii="Arial" w:hAnsi="Arial" w:cs="B Titr"/>
                <w:noProof/>
                <w:rtl/>
              </w:rPr>
              <w:t xml:space="preserve"> </w:t>
            </w:r>
            <w:r w:rsidR="006B6821" w:rsidRPr="00E0319D">
              <w:rPr>
                <w:rStyle w:val="Hyperlink"/>
                <w:rFonts w:ascii="Arial" w:hAnsi="Arial" w:cs="B Titr" w:hint="eastAsia"/>
                <w:noProof/>
                <w:rtl/>
              </w:rPr>
              <w:t>علوم</w:t>
            </w:r>
            <w:r w:rsidR="006B6821" w:rsidRPr="00E0319D">
              <w:rPr>
                <w:rStyle w:val="Hyperlink"/>
                <w:rFonts w:ascii="Arial" w:hAnsi="Arial" w:cs="B Titr"/>
                <w:noProof/>
                <w:rtl/>
              </w:rPr>
              <w:t xml:space="preserve"> </w:t>
            </w:r>
            <w:r w:rsidR="006B6821" w:rsidRPr="00E0319D">
              <w:rPr>
                <w:rStyle w:val="Hyperlink"/>
                <w:rFonts w:ascii="Arial" w:hAnsi="Arial" w:cs="B Titr" w:hint="eastAsia"/>
                <w:noProof/>
                <w:rtl/>
              </w:rPr>
              <w:t>پزشک</w:t>
            </w:r>
            <w:r w:rsidR="006B6821" w:rsidRPr="00E0319D">
              <w:rPr>
                <w:rStyle w:val="Hyperlink"/>
                <w:rFonts w:ascii="Arial" w:hAnsi="Arial" w:cs="B Titr" w:hint="cs"/>
                <w:noProof/>
                <w:rtl/>
              </w:rPr>
              <w:t>ی</w:t>
            </w:r>
            <w:r w:rsidR="006B6821" w:rsidRPr="00E0319D">
              <w:rPr>
                <w:rStyle w:val="Hyperlink"/>
                <w:rFonts w:ascii="Arial" w:hAnsi="Arial" w:cs="B Titr"/>
                <w:noProof/>
                <w:rtl/>
              </w:rPr>
              <w:t xml:space="preserve"> </w:t>
            </w:r>
            <w:r w:rsidR="006B6821" w:rsidRPr="00E0319D">
              <w:rPr>
                <w:rStyle w:val="Hyperlink"/>
                <w:rFonts w:ascii="Arial" w:hAnsi="Arial" w:cs="B Titr" w:hint="eastAsia"/>
                <w:noProof/>
                <w:rtl/>
              </w:rPr>
              <w:t>و</w:t>
            </w:r>
            <w:r w:rsidR="006B6821" w:rsidRPr="00E0319D">
              <w:rPr>
                <w:rStyle w:val="Hyperlink"/>
                <w:rFonts w:ascii="Arial" w:hAnsi="Arial" w:cs="B Titr"/>
                <w:noProof/>
                <w:rtl/>
              </w:rPr>
              <w:t xml:space="preserve"> </w:t>
            </w:r>
            <w:r w:rsidR="006B6821" w:rsidRPr="00E0319D">
              <w:rPr>
                <w:rStyle w:val="Hyperlink"/>
                <w:rFonts w:ascii="Arial" w:hAnsi="Arial" w:cs="B Titr" w:hint="eastAsia"/>
                <w:noProof/>
                <w:rtl/>
              </w:rPr>
              <w:t>خدمات</w:t>
            </w:r>
            <w:r w:rsidR="006B6821" w:rsidRPr="00E0319D">
              <w:rPr>
                <w:rStyle w:val="Hyperlink"/>
                <w:rFonts w:ascii="Arial" w:hAnsi="Arial" w:cs="B Titr"/>
                <w:noProof/>
                <w:rtl/>
              </w:rPr>
              <w:t xml:space="preserve"> </w:t>
            </w:r>
            <w:r w:rsidR="006B6821" w:rsidRPr="00E0319D">
              <w:rPr>
                <w:rStyle w:val="Hyperlink"/>
                <w:rFonts w:ascii="Arial" w:hAnsi="Arial" w:cs="B Titr" w:hint="eastAsia"/>
                <w:noProof/>
                <w:rtl/>
              </w:rPr>
              <w:t>بهداشت</w:t>
            </w:r>
            <w:r w:rsidR="006B6821" w:rsidRPr="00E0319D">
              <w:rPr>
                <w:rStyle w:val="Hyperlink"/>
                <w:rFonts w:ascii="Arial" w:hAnsi="Arial" w:cs="B Titr" w:hint="cs"/>
                <w:noProof/>
                <w:rtl/>
              </w:rPr>
              <w:t>ی</w:t>
            </w:r>
            <w:r w:rsidR="006B6821" w:rsidRPr="00E0319D">
              <w:rPr>
                <w:rStyle w:val="Hyperlink"/>
                <w:rFonts w:ascii="Arial" w:hAnsi="Arial" w:cs="B Titr"/>
                <w:noProof/>
                <w:rtl/>
              </w:rPr>
              <w:t xml:space="preserve"> </w:t>
            </w:r>
            <w:r w:rsidR="006B6821" w:rsidRPr="00E0319D">
              <w:rPr>
                <w:rStyle w:val="Hyperlink"/>
                <w:rFonts w:ascii="Arial" w:hAnsi="Arial" w:cs="B Titr" w:hint="eastAsia"/>
                <w:noProof/>
                <w:rtl/>
              </w:rPr>
              <w:t>درمان</w:t>
            </w:r>
            <w:r w:rsidR="006B6821" w:rsidRPr="00E0319D">
              <w:rPr>
                <w:rStyle w:val="Hyperlink"/>
                <w:rFonts w:ascii="Arial" w:hAnsi="Arial" w:cs="B Titr" w:hint="cs"/>
                <w:noProof/>
                <w:rtl/>
              </w:rPr>
              <w:t>ی</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Toc148528757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13</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58" w:history="1">
            <w:r w:rsidR="006B6821" w:rsidRPr="00E0319D">
              <w:rPr>
                <w:rStyle w:val="Hyperlink"/>
                <w:rFonts w:ascii="Arial" w:hAnsi="Arial" w:cs="B Nazanin"/>
                <w:b/>
                <w:bCs/>
                <w:noProof/>
                <w:rtl/>
              </w:rPr>
              <w:t xml:space="preserve">1-12- </w:t>
            </w:r>
            <w:r w:rsidR="006B6821" w:rsidRPr="00E0319D">
              <w:rPr>
                <w:rStyle w:val="Hyperlink"/>
                <w:rFonts w:ascii="Arial" w:hAnsi="Arial" w:cs="B Nazanin" w:hint="eastAsia"/>
                <w:b/>
                <w:bCs/>
                <w:noProof/>
                <w:rtl/>
              </w:rPr>
              <w:t>ستاد</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اجرا</w:t>
            </w:r>
            <w:r w:rsidR="006B6821" w:rsidRPr="00E0319D">
              <w:rPr>
                <w:rStyle w:val="Hyperlink"/>
                <w:rFonts w:ascii="Arial" w:hAnsi="Arial" w:cs="B Nazanin" w:hint="cs"/>
                <w:b/>
                <w:bCs/>
                <w:noProof/>
                <w:rtl/>
              </w:rPr>
              <w:t>یی</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دانشگاهي</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استاني</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و</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شهرستان</w:t>
            </w:r>
            <w:r w:rsidR="006B6821" w:rsidRPr="00E0319D">
              <w:rPr>
                <w:rStyle w:val="Hyperlink"/>
                <w:rFonts w:ascii="Arial" w:hAnsi="Arial" w:cs="B Nazanin" w:hint="cs"/>
                <w:b/>
                <w:bCs/>
                <w:noProof/>
                <w:rtl/>
              </w:rPr>
              <w:t>ی</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Toc148528758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13</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59" w:history="1">
            <w:r w:rsidR="006B6821" w:rsidRPr="00E0319D">
              <w:rPr>
                <w:rStyle w:val="Hyperlink"/>
                <w:rFonts w:ascii="Arial" w:hAnsi="Arial" w:cs="B Nazanin"/>
                <w:b/>
                <w:bCs/>
                <w:noProof/>
                <w:rtl/>
              </w:rPr>
              <w:t>2-12-</w:t>
            </w:r>
            <w:r w:rsidR="006B6821" w:rsidRPr="00E0319D">
              <w:rPr>
                <w:rStyle w:val="Hyperlink"/>
                <w:rFonts w:ascii="Arial" w:hAnsi="Arial" w:cs="B Nazanin" w:hint="eastAsia"/>
                <w:b/>
                <w:bCs/>
                <w:noProof/>
                <w:rtl/>
              </w:rPr>
              <w:t>وظا</w:t>
            </w:r>
            <w:r w:rsidR="006B6821" w:rsidRPr="00E0319D">
              <w:rPr>
                <w:rStyle w:val="Hyperlink"/>
                <w:rFonts w:ascii="Arial" w:hAnsi="Arial" w:cs="B Nazanin" w:hint="cs"/>
                <w:b/>
                <w:bCs/>
                <w:noProof/>
                <w:rtl/>
              </w:rPr>
              <w:t>ی</w:t>
            </w:r>
            <w:r w:rsidR="006B6821" w:rsidRPr="00E0319D">
              <w:rPr>
                <w:rStyle w:val="Hyperlink"/>
                <w:rFonts w:ascii="Arial" w:hAnsi="Arial" w:cs="B Nazanin" w:hint="eastAsia"/>
                <w:b/>
                <w:bCs/>
                <w:noProof/>
                <w:rtl/>
              </w:rPr>
              <w:t>ف</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ستاد</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اجرا</w:t>
            </w:r>
            <w:r w:rsidR="006B6821" w:rsidRPr="00E0319D">
              <w:rPr>
                <w:rStyle w:val="Hyperlink"/>
                <w:rFonts w:ascii="Arial" w:hAnsi="Arial" w:cs="B Nazanin" w:hint="cs"/>
                <w:b/>
                <w:bCs/>
                <w:noProof/>
                <w:rtl/>
              </w:rPr>
              <w:t>یی</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برنامه</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در</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سطح</w:t>
            </w:r>
            <w:r w:rsidR="006B6821" w:rsidRPr="00E0319D">
              <w:rPr>
                <w:rStyle w:val="Hyperlink"/>
                <w:rFonts w:ascii="Arial" w:hAnsi="Arial" w:cs="B Nazanin"/>
                <w:b/>
                <w:bCs/>
                <w:noProof/>
                <w:rtl/>
              </w:rPr>
              <w:t xml:space="preserve"> </w:t>
            </w:r>
            <w:r w:rsidR="006B6821" w:rsidRPr="00E0319D">
              <w:rPr>
                <w:rStyle w:val="Hyperlink"/>
                <w:rFonts w:ascii="Arial" w:hAnsi="Arial" w:cs="B Nazanin" w:hint="eastAsia"/>
                <w:b/>
                <w:bCs/>
                <w:noProof/>
                <w:rtl/>
              </w:rPr>
              <w:t>دانشگاه</w:t>
            </w:r>
            <w:r w:rsidR="006B6821" w:rsidRPr="00E0319D">
              <w:rPr>
                <w:rStyle w:val="Hyperlink"/>
                <w:rFonts w:ascii="Arial" w:hAnsi="Arial" w:cs="B Nazanin"/>
                <w:b/>
                <w:bCs/>
                <w:noProof/>
                <w:rtl/>
              </w:rPr>
              <w:t>/</w:t>
            </w:r>
            <w:r w:rsidR="006B6821" w:rsidRPr="00E0319D">
              <w:rPr>
                <w:rStyle w:val="Hyperlink"/>
                <w:rFonts w:ascii="Arial" w:hAnsi="Arial" w:cs="B Nazanin" w:hint="eastAsia"/>
                <w:b/>
                <w:bCs/>
                <w:noProof/>
                <w:rtl/>
              </w:rPr>
              <w:t>دانشکده</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Toc148528759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14</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60" w:history="1">
            <w:r w:rsidR="006B6821" w:rsidRPr="00E0319D">
              <w:rPr>
                <w:rStyle w:val="Hyperlink"/>
                <w:rFonts w:ascii="Cambria" w:hAnsi="Cambria" w:cs="B Nazanin"/>
                <w:b/>
                <w:bCs/>
                <w:noProof/>
                <w:rtl/>
              </w:rPr>
              <w:t xml:space="preserve">3-12- </w:t>
            </w:r>
            <w:r w:rsidR="006B6821" w:rsidRPr="00E0319D">
              <w:rPr>
                <w:rStyle w:val="Hyperlink"/>
                <w:rFonts w:ascii="Cambria" w:hAnsi="Cambria" w:cs="B Nazanin" w:hint="eastAsia"/>
                <w:b/>
                <w:bCs/>
                <w:noProof/>
                <w:rtl/>
              </w:rPr>
              <w:t>حدود</w:t>
            </w:r>
            <w:r w:rsidR="006B6821" w:rsidRPr="00E0319D">
              <w:rPr>
                <w:rStyle w:val="Hyperlink"/>
                <w:rFonts w:ascii="Cambria" w:hAnsi="Cambria" w:cs="B Nazanin"/>
                <w:b/>
                <w:bCs/>
                <w:noProof/>
                <w:rtl/>
              </w:rPr>
              <w:t xml:space="preserve"> </w:t>
            </w:r>
            <w:r w:rsidR="006B6821" w:rsidRPr="00E0319D">
              <w:rPr>
                <w:rStyle w:val="Hyperlink"/>
                <w:rFonts w:ascii="Cambria" w:hAnsi="Cambria" w:cs="B Nazanin" w:hint="eastAsia"/>
                <w:b/>
                <w:bCs/>
                <w:noProof/>
                <w:rtl/>
              </w:rPr>
              <w:t>وظايف</w:t>
            </w:r>
            <w:r w:rsidR="006B6821" w:rsidRPr="00E0319D">
              <w:rPr>
                <w:rStyle w:val="Hyperlink"/>
                <w:rFonts w:ascii="Cambria" w:hAnsi="Cambria" w:cs="B Nazanin"/>
                <w:b/>
                <w:bCs/>
                <w:noProof/>
                <w:rtl/>
              </w:rPr>
              <w:t xml:space="preserve"> </w:t>
            </w:r>
            <w:r w:rsidR="006B6821" w:rsidRPr="00E0319D">
              <w:rPr>
                <w:rStyle w:val="Hyperlink"/>
                <w:rFonts w:ascii="Cambria" w:hAnsi="Cambria" w:cs="B Nazanin" w:hint="eastAsia"/>
                <w:b/>
                <w:bCs/>
                <w:noProof/>
                <w:rtl/>
              </w:rPr>
              <w:t>ناظر</w:t>
            </w:r>
            <w:r w:rsidR="006B6821" w:rsidRPr="00E0319D">
              <w:rPr>
                <w:rStyle w:val="Hyperlink"/>
                <w:rFonts w:ascii="Cambria" w:hAnsi="Cambria" w:cs="B Nazanin"/>
                <w:b/>
                <w:bCs/>
                <w:noProof/>
                <w:rtl/>
              </w:rPr>
              <w:t xml:space="preserve"> </w:t>
            </w:r>
            <w:r w:rsidR="006B6821" w:rsidRPr="00E0319D">
              <w:rPr>
                <w:rStyle w:val="Hyperlink"/>
                <w:rFonts w:ascii="Cambria" w:hAnsi="Cambria" w:cs="B Nazanin" w:hint="eastAsia"/>
                <w:b/>
                <w:bCs/>
                <w:noProof/>
                <w:rtl/>
              </w:rPr>
              <w:t>ستاد</w:t>
            </w:r>
            <w:r w:rsidR="006B6821" w:rsidRPr="00E0319D">
              <w:rPr>
                <w:rStyle w:val="Hyperlink"/>
                <w:rFonts w:ascii="Cambria" w:hAnsi="Cambria" w:cs="B Nazanin"/>
                <w:b/>
                <w:bCs/>
                <w:noProof/>
                <w:rtl/>
              </w:rPr>
              <w:t xml:space="preserve"> </w:t>
            </w:r>
            <w:r w:rsidR="006B6821" w:rsidRPr="00E0319D">
              <w:rPr>
                <w:rStyle w:val="Hyperlink"/>
                <w:rFonts w:ascii="Cambria" w:hAnsi="Cambria" w:cs="B Nazanin" w:hint="eastAsia"/>
                <w:b/>
                <w:bCs/>
                <w:noProof/>
                <w:rtl/>
              </w:rPr>
              <w:t>دانشگاه</w:t>
            </w:r>
            <w:r w:rsidR="006B6821" w:rsidRPr="00E0319D">
              <w:rPr>
                <w:rStyle w:val="Hyperlink"/>
                <w:rFonts w:ascii="Cambria" w:hAnsi="Cambria" w:cs="B Nazanin"/>
                <w:b/>
                <w:bCs/>
                <w:noProof/>
                <w:rtl/>
              </w:rPr>
              <w:t>/</w:t>
            </w:r>
            <w:r w:rsidR="006B6821" w:rsidRPr="00E0319D">
              <w:rPr>
                <w:rStyle w:val="Hyperlink"/>
                <w:rFonts w:ascii="Cambria" w:hAnsi="Cambria" w:cs="B Nazanin" w:hint="eastAsia"/>
                <w:b/>
                <w:bCs/>
                <w:noProof/>
                <w:rtl/>
              </w:rPr>
              <w:t>دانشکده</w:t>
            </w:r>
            <w:r w:rsidR="006B6821" w:rsidRPr="00E0319D">
              <w:rPr>
                <w:rStyle w:val="Hyperlink"/>
                <w:rFonts w:ascii="Cambria" w:hAnsi="Cambria" w:cs="B Nazanin"/>
                <w:b/>
                <w:bCs/>
                <w:noProof/>
                <w:rtl/>
              </w:rPr>
              <w:t xml:space="preserve"> </w:t>
            </w:r>
            <w:r w:rsidR="006B6821" w:rsidRPr="00E0319D">
              <w:rPr>
                <w:rStyle w:val="Hyperlink"/>
                <w:rFonts w:ascii="Cambria" w:hAnsi="Cambria" w:cs="B Nazanin" w:hint="eastAsia"/>
                <w:b/>
                <w:bCs/>
                <w:noProof/>
                <w:rtl/>
              </w:rPr>
              <w:t>علوم</w:t>
            </w:r>
            <w:r w:rsidR="006B6821" w:rsidRPr="00E0319D">
              <w:rPr>
                <w:rStyle w:val="Hyperlink"/>
                <w:rFonts w:ascii="Cambria" w:hAnsi="Cambria" w:cs="B Nazanin"/>
                <w:b/>
                <w:bCs/>
                <w:noProof/>
                <w:rtl/>
              </w:rPr>
              <w:t xml:space="preserve"> </w:t>
            </w:r>
            <w:r w:rsidR="006B6821" w:rsidRPr="00E0319D">
              <w:rPr>
                <w:rStyle w:val="Hyperlink"/>
                <w:rFonts w:ascii="Cambria" w:hAnsi="Cambria" w:cs="B Nazanin" w:hint="eastAsia"/>
                <w:b/>
                <w:bCs/>
                <w:noProof/>
                <w:rtl/>
              </w:rPr>
              <w:t>پزشک</w:t>
            </w:r>
            <w:r w:rsidR="006B6821" w:rsidRPr="00E0319D">
              <w:rPr>
                <w:rStyle w:val="Hyperlink"/>
                <w:rFonts w:ascii="Cambria" w:hAnsi="Cambria" w:cs="B Nazanin" w:hint="cs"/>
                <w:b/>
                <w:bCs/>
                <w:noProof/>
                <w:rtl/>
              </w:rPr>
              <w:t>ی</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Toc148528760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14</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61" w:history="1">
            <w:r w:rsidR="006B6821" w:rsidRPr="00E0319D">
              <w:rPr>
                <w:rStyle w:val="Hyperlink"/>
                <w:rFonts w:ascii="Cambria" w:hAnsi="Cambria" w:cs="B Nazanin"/>
                <w:b/>
                <w:bCs/>
                <w:noProof/>
                <w:rtl/>
              </w:rPr>
              <w:t>4-12-</w:t>
            </w:r>
            <w:r w:rsidR="006B6821" w:rsidRPr="00E0319D">
              <w:rPr>
                <w:rStyle w:val="Hyperlink"/>
                <w:rFonts w:ascii="Cambria" w:hAnsi="Cambria" w:cs="B Nazanin" w:hint="eastAsia"/>
                <w:b/>
                <w:bCs/>
                <w:noProof/>
                <w:rtl/>
              </w:rPr>
              <w:t>حدود</w:t>
            </w:r>
            <w:r w:rsidR="006B6821" w:rsidRPr="00E0319D">
              <w:rPr>
                <w:rStyle w:val="Hyperlink"/>
                <w:rFonts w:ascii="Cambria" w:hAnsi="Cambria" w:cs="B Nazanin"/>
                <w:b/>
                <w:bCs/>
                <w:noProof/>
                <w:rtl/>
              </w:rPr>
              <w:t xml:space="preserve"> </w:t>
            </w:r>
            <w:r w:rsidR="006B6821" w:rsidRPr="00E0319D">
              <w:rPr>
                <w:rStyle w:val="Hyperlink"/>
                <w:rFonts w:ascii="Cambria" w:hAnsi="Cambria" w:cs="B Nazanin" w:hint="eastAsia"/>
                <w:b/>
                <w:bCs/>
                <w:noProof/>
                <w:rtl/>
              </w:rPr>
              <w:t>وظايف</w:t>
            </w:r>
            <w:r w:rsidR="006B6821" w:rsidRPr="00E0319D">
              <w:rPr>
                <w:rStyle w:val="Hyperlink"/>
                <w:rFonts w:ascii="Cambria" w:hAnsi="Cambria" w:cs="B Nazanin"/>
                <w:b/>
                <w:bCs/>
                <w:noProof/>
                <w:rtl/>
              </w:rPr>
              <w:t xml:space="preserve"> </w:t>
            </w:r>
            <w:r w:rsidR="006B6821" w:rsidRPr="00E0319D">
              <w:rPr>
                <w:rStyle w:val="Hyperlink"/>
                <w:rFonts w:ascii="Cambria" w:hAnsi="Cambria" w:cs="B Nazanin" w:hint="eastAsia"/>
                <w:b/>
                <w:bCs/>
                <w:noProof/>
                <w:rtl/>
              </w:rPr>
              <w:t>ناظر</w:t>
            </w:r>
            <w:r w:rsidR="006B6821" w:rsidRPr="00E0319D">
              <w:rPr>
                <w:rStyle w:val="Hyperlink"/>
                <w:rFonts w:ascii="Cambria" w:hAnsi="Cambria" w:cs="B Nazanin"/>
                <w:b/>
                <w:bCs/>
                <w:noProof/>
                <w:rtl/>
              </w:rPr>
              <w:t xml:space="preserve"> </w:t>
            </w:r>
            <w:r w:rsidR="006B6821" w:rsidRPr="00E0319D">
              <w:rPr>
                <w:rStyle w:val="Hyperlink"/>
                <w:rFonts w:ascii="Cambria" w:hAnsi="Cambria" w:cs="B Nazanin" w:hint="eastAsia"/>
                <w:b/>
                <w:bCs/>
                <w:noProof/>
                <w:rtl/>
              </w:rPr>
              <w:t>شهرستان</w:t>
            </w:r>
            <w:r w:rsidR="006B6821" w:rsidRPr="00E0319D">
              <w:rPr>
                <w:rStyle w:val="Hyperlink"/>
                <w:rFonts w:ascii="Cambria" w:hAnsi="Cambria" w:cs="B Nazanin" w:hint="cs"/>
                <w:b/>
                <w:bCs/>
                <w:noProof/>
                <w:rtl/>
              </w:rPr>
              <w:t>ی</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Toc148528761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15</w:t>
            </w:r>
            <w:r w:rsidR="006B6821">
              <w:rPr>
                <w:noProof/>
                <w:webHidden/>
                <w:rtl/>
              </w:rPr>
              <w:fldChar w:fldCharType="end"/>
            </w:r>
          </w:hyperlink>
        </w:p>
        <w:p w:rsidR="006B6821" w:rsidRDefault="000B2DFE">
          <w:pPr>
            <w:pStyle w:val="TOC1"/>
            <w:tabs>
              <w:tab w:val="right" w:leader="dot" w:pos="9016"/>
            </w:tabs>
            <w:bidi/>
            <w:rPr>
              <w:rFonts w:asciiTheme="minorHAnsi" w:eastAsiaTheme="minorEastAsia" w:hAnsiTheme="minorHAnsi"/>
              <w:noProof/>
              <w:sz w:val="22"/>
              <w:szCs w:val="22"/>
              <w:rtl/>
            </w:rPr>
          </w:pPr>
          <w:hyperlink w:anchor="_Toc148528762" w:history="1">
            <w:r w:rsidR="006B6821" w:rsidRPr="00E0319D">
              <w:rPr>
                <w:rStyle w:val="Hyperlink"/>
                <w:rFonts w:ascii="Arial" w:hAnsi="Arial" w:cs="B Titr"/>
                <w:noProof/>
                <w:rtl/>
              </w:rPr>
              <w:t>13-</w:t>
            </w:r>
            <w:r w:rsidR="006B6821" w:rsidRPr="00E0319D">
              <w:rPr>
                <w:rStyle w:val="Hyperlink"/>
                <w:rFonts w:ascii="Cambria" w:hAnsi="Cambria" w:cs="B Titr" w:hint="eastAsia"/>
                <w:noProof/>
                <w:rtl/>
              </w:rPr>
              <w:t>دستورالعمل</w:t>
            </w:r>
            <w:r w:rsidR="006B6821" w:rsidRPr="00E0319D">
              <w:rPr>
                <w:rStyle w:val="Hyperlink"/>
                <w:rFonts w:ascii="Cambria" w:hAnsi="Cambria" w:cs="B Titr"/>
                <w:noProof/>
                <w:rtl/>
              </w:rPr>
              <w:t xml:space="preserve"> </w:t>
            </w:r>
            <w:r w:rsidR="006B6821" w:rsidRPr="00E0319D">
              <w:rPr>
                <w:rStyle w:val="Hyperlink"/>
                <w:rFonts w:ascii="Cambria" w:hAnsi="Cambria" w:cs="B Titr" w:hint="eastAsia"/>
                <w:noProof/>
                <w:rtl/>
              </w:rPr>
              <w:t>اجرا</w:t>
            </w:r>
            <w:r w:rsidR="006B6821" w:rsidRPr="00E0319D">
              <w:rPr>
                <w:rStyle w:val="Hyperlink"/>
                <w:rFonts w:ascii="Cambria" w:hAnsi="Cambria" w:cs="B Titr" w:hint="cs"/>
                <w:noProof/>
                <w:rtl/>
              </w:rPr>
              <w:t>یی</w:t>
            </w:r>
            <w:r w:rsidR="006B6821" w:rsidRPr="00E0319D">
              <w:rPr>
                <w:rStyle w:val="Hyperlink"/>
                <w:rFonts w:ascii="Cambria" w:hAnsi="Cambria" w:cs="B Titr"/>
                <w:noProof/>
                <w:rtl/>
              </w:rPr>
              <w:t xml:space="preserve"> </w:t>
            </w:r>
            <w:r w:rsidR="006B6821" w:rsidRPr="00E0319D">
              <w:rPr>
                <w:rStyle w:val="Hyperlink"/>
                <w:rFonts w:ascii="Cambria" w:hAnsi="Cambria" w:cs="B Titr" w:hint="eastAsia"/>
                <w:noProof/>
                <w:rtl/>
              </w:rPr>
              <w:t>پرسشگران</w:t>
            </w:r>
            <w:r w:rsidR="006B6821" w:rsidRPr="00E0319D">
              <w:rPr>
                <w:rStyle w:val="Hyperlink"/>
                <w:rFonts w:ascii="Cambria" w:hAnsi="Cambria" w:cs="B Titr"/>
                <w:noProof/>
                <w:rtl/>
              </w:rPr>
              <w:t xml:space="preserve"> </w:t>
            </w:r>
            <w:r w:rsidR="006B6821" w:rsidRPr="00E0319D">
              <w:rPr>
                <w:rStyle w:val="Hyperlink"/>
                <w:rFonts w:ascii="Cambria" w:hAnsi="Cambria" w:cs="B Titr" w:hint="eastAsia"/>
                <w:noProof/>
                <w:rtl/>
              </w:rPr>
              <w:t>در</w:t>
            </w:r>
            <w:r w:rsidR="006B6821" w:rsidRPr="00E0319D">
              <w:rPr>
                <w:rStyle w:val="Hyperlink"/>
                <w:rFonts w:ascii="Cambria" w:hAnsi="Cambria" w:cs="B Titr"/>
                <w:noProof/>
                <w:rtl/>
              </w:rPr>
              <w:t xml:space="preserve"> </w:t>
            </w:r>
            <w:r w:rsidR="006B6821" w:rsidRPr="00E0319D">
              <w:rPr>
                <w:rStyle w:val="Hyperlink"/>
                <w:rFonts w:ascii="Arial" w:hAnsi="Arial" w:cs="B Titr" w:hint="eastAsia"/>
                <w:noProof/>
                <w:rtl/>
                <w:lang w:bidi="fa-IR"/>
              </w:rPr>
              <w:t>بسيج</w:t>
            </w:r>
            <w:r w:rsidR="006B6821" w:rsidRPr="00E0319D">
              <w:rPr>
                <w:rStyle w:val="Hyperlink"/>
                <w:rFonts w:ascii="Arial" w:hAnsi="Arial" w:cs="B Titr"/>
                <w:noProof/>
                <w:rtl/>
                <w:lang w:bidi="fa-IR"/>
              </w:rPr>
              <w:t xml:space="preserve"> </w:t>
            </w:r>
            <w:r w:rsidR="006B6821" w:rsidRPr="00E0319D">
              <w:rPr>
                <w:rStyle w:val="Hyperlink"/>
                <w:rFonts w:ascii="Arial" w:hAnsi="Arial" w:cs="B Titr" w:hint="eastAsia"/>
                <w:noProof/>
                <w:rtl/>
                <w:lang w:bidi="fa-IR"/>
              </w:rPr>
              <w:t>مل</w:t>
            </w:r>
            <w:r w:rsidR="006B6821" w:rsidRPr="00E0319D">
              <w:rPr>
                <w:rStyle w:val="Hyperlink"/>
                <w:rFonts w:ascii="Arial" w:hAnsi="Arial" w:cs="B Titr" w:hint="cs"/>
                <w:noProof/>
                <w:rtl/>
                <w:lang w:bidi="fa-IR"/>
              </w:rPr>
              <w:t>ی</w:t>
            </w:r>
            <w:r w:rsidR="006B6821" w:rsidRPr="00E0319D">
              <w:rPr>
                <w:rStyle w:val="Hyperlink"/>
                <w:rFonts w:ascii="Arial" w:hAnsi="Arial" w:cs="B Titr"/>
                <w:noProof/>
                <w:rtl/>
                <w:lang w:bidi="fa-IR"/>
              </w:rPr>
              <w:t xml:space="preserve"> </w:t>
            </w:r>
            <w:r w:rsidR="006B6821" w:rsidRPr="00E0319D">
              <w:rPr>
                <w:rStyle w:val="Hyperlink"/>
                <w:rFonts w:ascii="Arial" w:hAnsi="Arial" w:cs="B Titr" w:hint="eastAsia"/>
                <w:noProof/>
                <w:rtl/>
                <w:lang w:bidi="fa-IR"/>
              </w:rPr>
              <w:t>فشارخون</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Toc148528762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16</w:t>
            </w:r>
            <w:r w:rsidR="006B6821">
              <w:rPr>
                <w:noProof/>
                <w:webHidden/>
                <w:rtl/>
              </w:rPr>
              <w:fldChar w:fldCharType="end"/>
            </w:r>
          </w:hyperlink>
        </w:p>
        <w:p w:rsidR="006B6821" w:rsidRDefault="000B2DFE">
          <w:pPr>
            <w:pStyle w:val="TOC1"/>
            <w:tabs>
              <w:tab w:val="right" w:leader="dot" w:pos="9016"/>
            </w:tabs>
            <w:bidi/>
            <w:rPr>
              <w:rFonts w:asciiTheme="minorHAnsi" w:eastAsiaTheme="minorEastAsia" w:hAnsiTheme="minorHAnsi"/>
              <w:noProof/>
              <w:sz w:val="22"/>
              <w:szCs w:val="22"/>
              <w:rtl/>
            </w:rPr>
          </w:pPr>
          <w:hyperlink w:anchor="_Toc148528763" w:history="1">
            <w:r w:rsidR="006B6821" w:rsidRPr="00E0319D">
              <w:rPr>
                <w:rStyle w:val="Hyperlink"/>
                <w:rFonts w:ascii="Arial" w:hAnsi="Arial" w:cs="B Titr"/>
                <w:noProof/>
                <w:rtl/>
              </w:rPr>
              <w:t>14-</w:t>
            </w:r>
            <w:r w:rsidR="006B6821" w:rsidRPr="00E0319D">
              <w:rPr>
                <w:rStyle w:val="Hyperlink"/>
                <w:rFonts w:ascii="Arial" w:hAnsi="Arial" w:cs="B Titr" w:hint="eastAsia"/>
                <w:noProof/>
                <w:rtl/>
              </w:rPr>
              <w:t>اندازه</w:t>
            </w:r>
            <w:r w:rsidR="006B6821" w:rsidRPr="00E0319D">
              <w:rPr>
                <w:rStyle w:val="Hyperlink"/>
                <w:rFonts w:ascii="Arial" w:hAnsi="Arial" w:cs="B Titr"/>
                <w:noProof/>
                <w:rtl/>
              </w:rPr>
              <w:t xml:space="preserve"> </w:t>
            </w:r>
            <w:r w:rsidR="006B6821" w:rsidRPr="00E0319D">
              <w:rPr>
                <w:rStyle w:val="Hyperlink"/>
                <w:rFonts w:ascii="Arial" w:hAnsi="Arial" w:cs="B Titr" w:hint="eastAsia"/>
                <w:noProof/>
                <w:rtl/>
              </w:rPr>
              <w:t>گيري</w:t>
            </w:r>
            <w:r w:rsidR="006B6821" w:rsidRPr="00E0319D">
              <w:rPr>
                <w:rStyle w:val="Hyperlink"/>
                <w:rFonts w:ascii="Arial" w:hAnsi="Arial" w:cs="B Titr"/>
                <w:noProof/>
                <w:rtl/>
              </w:rPr>
              <w:t xml:space="preserve"> </w:t>
            </w:r>
            <w:r w:rsidR="006B6821" w:rsidRPr="00E0319D">
              <w:rPr>
                <w:rStyle w:val="Hyperlink"/>
                <w:rFonts w:ascii="Arial" w:hAnsi="Arial" w:cs="B Titr" w:hint="eastAsia"/>
                <w:noProof/>
                <w:rtl/>
              </w:rPr>
              <w:t>فشارخون</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Toc148528763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18</w:t>
            </w:r>
            <w:r w:rsidR="006B6821">
              <w:rPr>
                <w:noProof/>
                <w:webHidden/>
                <w:rtl/>
              </w:rPr>
              <w:fldChar w:fldCharType="end"/>
            </w:r>
          </w:hyperlink>
        </w:p>
        <w:p w:rsidR="006B6821" w:rsidRDefault="000B2DFE">
          <w:pPr>
            <w:pStyle w:val="TOC1"/>
            <w:tabs>
              <w:tab w:val="right" w:leader="dot" w:pos="9016"/>
            </w:tabs>
            <w:bidi/>
            <w:rPr>
              <w:rFonts w:asciiTheme="minorHAnsi" w:eastAsiaTheme="minorEastAsia" w:hAnsiTheme="minorHAnsi"/>
              <w:noProof/>
              <w:sz w:val="22"/>
              <w:szCs w:val="22"/>
              <w:rtl/>
            </w:rPr>
          </w:pPr>
          <w:hyperlink w:anchor="_Toc148528764" w:history="1">
            <w:r w:rsidR="006B6821" w:rsidRPr="00E0319D">
              <w:rPr>
                <w:rStyle w:val="Hyperlink"/>
                <w:rFonts w:ascii="Arial" w:hAnsi="Arial" w:cs="B Titr"/>
                <w:noProof/>
                <w:rtl/>
                <w:lang w:bidi="fa-IR"/>
              </w:rPr>
              <w:t>15-</w:t>
            </w:r>
            <w:r w:rsidR="006B6821" w:rsidRPr="00E0319D">
              <w:rPr>
                <w:rStyle w:val="Hyperlink"/>
                <w:rFonts w:ascii="Arial" w:hAnsi="Arial" w:cs="B Titr" w:hint="eastAsia"/>
                <w:noProof/>
                <w:rtl/>
                <w:lang w:bidi="fa-IR"/>
              </w:rPr>
              <w:t>اقدامات</w:t>
            </w:r>
            <w:r w:rsidR="006B6821" w:rsidRPr="00E0319D">
              <w:rPr>
                <w:rStyle w:val="Hyperlink"/>
                <w:rFonts w:ascii="Arial" w:hAnsi="Arial" w:cs="B Titr"/>
                <w:noProof/>
                <w:rtl/>
                <w:lang w:bidi="fa-IR"/>
              </w:rPr>
              <w:t xml:space="preserve"> </w:t>
            </w:r>
            <w:r w:rsidR="006B6821" w:rsidRPr="00E0319D">
              <w:rPr>
                <w:rStyle w:val="Hyperlink"/>
                <w:rFonts w:ascii="Arial" w:hAnsi="Arial" w:cs="B Titr" w:hint="eastAsia"/>
                <w:noProof/>
                <w:rtl/>
                <w:lang w:bidi="fa-IR"/>
              </w:rPr>
              <w:t>بعد</w:t>
            </w:r>
            <w:r w:rsidR="006B6821" w:rsidRPr="00E0319D">
              <w:rPr>
                <w:rStyle w:val="Hyperlink"/>
                <w:rFonts w:ascii="Arial" w:hAnsi="Arial" w:cs="B Titr"/>
                <w:noProof/>
                <w:rtl/>
                <w:lang w:bidi="fa-IR"/>
              </w:rPr>
              <w:t xml:space="preserve"> </w:t>
            </w:r>
            <w:r w:rsidR="006B6821" w:rsidRPr="00E0319D">
              <w:rPr>
                <w:rStyle w:val="Hyperlink"/>
                <w:rFonts w:ascii="Arial" w:hAnsi="Arial" w:cs="B Titr" w:hint="eastAsia"/>
                <w:noProof/>
                <w:rtl/>
                <w:lang w:bidi="fa-IR"/>
              </w:rPr>
              <w:t>از</w:t>
            </w:r>
            <w:r w:rsidR="006B6821" w:rsidRPr="00E0319D">
              <w:rPr>
                <w:rStyle w:val="Hyperlink"/>
                <w:rFonts w:ascii="Arial" w:hAnsi="Arial" w:cs="B Titr"/>
                <w:noProof/>
                <w:rtl/>
                <w:lang w:bidi="fa-IR"/>
              </w:rPr>
              <w:t xml:space="preserve"> </w:t>
            </w:r>
            <w:r w:rsidR="006B6821" w:rsidRPr="00E0319D">
              <w:rPr>
                <w:rStyle w:val="Hyperlink"/>
                <w:rFonts w:ascii="Arial" w:hAnsi="Arial" w:cs="B Titr" w:hint="eastAsia"/>
                <w:noProof/>
                <w:rtl/>
                <w:lang w:bidi="fa-IR"/>
              </w:rPr>
              <w:t>تكميل</w:t>
            </w:r>
            <w:r w:rsidR="006B6821" w:rsidRPr="00E0319D">
              <w:rPr>
                <w:rStyle w:val="Hyperlink"/>
                <w:rFonts w:ascii="Arial" w:hAnsi="Arial" w:cs="B Titr"/>
                <w:noProof/>
                <w:rtl/>
                <w:lang w:bidi="fa-IR"/>
              </w:rPr>
              <w:t xml:space="preserve"> </w:t>
            </w:r>
            <w:r w:rsidR="006B6821" w:rsidRPr="00E0319D">
              <w:rPr>
                <w:rStyle w:val="Hyperlink"/>
                <w:rFonts w:ascii="Arial" w:hAnsi="Arial" w:cs="B Titr" w:hint="eastAsia"/>
                <w:noProof/>
                <w:rtl/>
                <w:lang w:bidi="fa-IR"/>
              </w:rPr>
              <w:t>پرسشنامه</w:t>
            </w:r>
            <w:r w:rsidR="006B6821" w:rsidRPr="00E0319D">
              <w:rPr>
                <w:rStyle w:val="Hyperlink"/>
                <w:rFonts w:ascii="Arial" w:hAnsi="Arial" w:cs="B Titr"/>
                <w:noProof/>
                <w:rtl/>
                <w:lang w:bidi="fa-IR"/>
              </w:rPr>
              <w:t xml:space="preserve"> </w:t>
            </w:r>
            <w:r w:rsidR="006B6821" w:rsidRPr="00E0319D">
              <w:rPr>
                <w:rStyle w:val="Hyperlink"/>
                <w:rFonts w:ascii="Arial" w:hAnsi="Arial" w:cs="B Titr" w:hint="eastAsia"/>
                <w:noProof/>
                <w:rtl/>
                <w:lang w:bidi="fa-IR"/>
              </w:rPr>
              <w:t>و</w:t>
            </w:r>
            <w:r w:rsidR="006B6821" w:rsidRPr="00E0319D">
              <w:rPr>
                <w:rStyle w:val="Hyperlink"/>
                <w:rFonts w:ascii="Arial" w:hAnsi="Arial" w:cs="B Titr"/>
                <w:noProof/>
                <w:rtl/>
                <w:lang w:bidi="fa-IR"/>
              </w:rPr>
              <w:t xml:space="preserve"> </w:t>
            </w:r>
            <w:r w:rsidR="006B6821" w:rsidRPr="00E0319D">
              <w:rPr>
                <w:rStyle w:val="Hyperlink"/>
                <w:rFonts w:ascii="Arial" w:hAnsi="Arial" w:cs="B Titr" w:hint="eastAsia"/>
                <w:noProof/>
                <w:rtl/>
                <w:lang w:bidi="fa-IR"/>
              </w:rPr>
              <w:t>اندازه</w:t>
            </w:r>
            <w:r w:rsidR="006B6821" w:rsidRPr="00E0319D">
              <w:rPr>
                <w:rStyle w:val="Hyperlink"/>
                <w:rFonts w:ascii="Arial" w:hAnsi="Arial" w:cs="B Titr"/>
                <w:noProof/>
                <w:rtl/>
                <w:lang w:bidi="fa-IR"/>
              </w:rPr>
              <w:t xml:space="preserve"> </w:t>
            </w:r>
            <w:r w:rsidR="006B6821" w:rsidRPr="00E0319D">
              <w:rPr>
                <w:rStyle w:val="Hyperlink"/>
                <w:rFonts w:ascii="Arial" w:hAnsi="Arial" w:cs="B Titr" w:hint="eastAsia"/>
                <w:noProof/>
                <w:rtl/>
                <w:lang w:bidi="fa-IR"/>
              </w:rPr>
              <w:t>گ</w:t>
            </w:r>
            <w:r w:rsidR="006B6821" w:rsidRPr="00E0319D">
              <w:rPr>
                <w:rStyle w:val="Hyperlink"/>
                <w:rFonts w:ascii="Arial" w:hAnsi="Arial" w:cs="B Titr" w:hint="cs"/>
                <w:noProof/>
                <w:rtl/>
                <w:lang w:bidi="fa-IR"/>
              </w:rPr>
              <w:t>ی</w:t>
            </w:r>
            <w:r w:rsidR="006B6821" w:rsidRPr="00E0319D">
              <w:rPr>
                <w:rStyle w:val="Hyperlink"/>
                <w:rFonts w:ascii="Arial" w:hAnsi="Arial" w:cs="B Titr" w:hint="eastAsia"/>
                <w:noProof/>
                <w:rtl/>
                <w:lang w:bidi="fa-IR"/>
              </w:rPr>
              <w:t>ر</w:t>
            </w:r>
            <w:r w:rsidR="006B6821" w:rsidRPr="00E0319D">
              <w:rPr>
                <w:rStyle w:val="Hyperlink"/>
                <w:rFonts w:ascii="Arial" w:hAnsi="Arial" w:cs="B Titr" w:hint="cs"/>
                <w:noProof/>
                <w:rtl/>
                <w:lang w:bidi="fa-IR"/>
              </w:rPr>
              <w:t>ی‌</w:t>
            </w:r>
            <w:r w:rsidR="006B6821" w:rsidRPr="00E0319D">
              <w:rPr>
                <w:rStyle w:val="Hyperlink"/>
                <w:rFonts w:ascii="Arial" w:hAnsi="Arial" w:cs="B Titr" w:hint="eastAsia"/>
                <w:noProof/>
                <w:rtl/>
                <w:lang w:bidi="fa-IR"/>
              </w:rPr>
              <w:t>ها</w:t>
            </w:r>
            <w:r w:rsidR="006B6821" w:rsidRPr="00E0319D">
              <w:rPr>
                <w:rStyle w:val="Hyperlink"/>
                <w:rFonts w:ascii="Arial" w:hAnsi="Arial" w:cs="B Titr" w:hint="cs"/>
                <w:noProof/>
                <w:rtl/>
                <w:lang w:bidi="fa-IR"/>
              </w:rPr>
              <w:t>ی</w:t>
            </w:r>
            <w:r w:rsidR="006B6821" w:rsidRPr="00E0319D">
              <w:rPr>
                <w:rStyle w:val="Hyperlink"/>
                <w:rFonts w:ascii="Arial" w:hAnsi="Arial" w:cs="B Titr"/>
                <w:noProof/>
                <w:rtl/>
                <w:lang w:bidi="fa-IR"/>
              </w:rPr>
              <w:t xml:space="preserve"> </w:t>
            </w:r>
            <w:r w:rsidR="006B6821" w:rsidRPr="00E0319D">
              <w:rPr>
                <w:rStyle w:val="Hyperlink"/>
                <w:rFonts w:ascii="Arial" w:hAnsi="Arial" w:cs="B Titr" w:hint="eastAsia"/>
                <w:noProof/>
                <w:rtl/>
                <w:lang w:bidi="fa-IR"/>
              </w:rPr>
              <w:t>جسمي</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Toc148528764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19</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65" w:history="1">
            <w:r w:rsidR="006B6821" w:rsidRPr="00E0319D">
              <w:rPr>
                <w:rStyle w:val="Hyperlink"/>
                <w:rFonts w:cs="B Nazanin"/>
                <w:b/>
                <w:bCs/>
                <w:noProof/>
                <w:rtl/>
              </w:rPr>
              <w:t>1-15-</w:t>
            </w:r>
            <w:r w:rsidR="006B6821" w:rsidRPr="00E0319D">
              <w:rPr>
                <w:rStyle w:val="Hyperlink"/>
                <w:rFonts w:cs="B Nazanin" w:hint="eastAsia"/>
                <w:b/>
                <w:bCs/>
                <w:noProof/>
                <w:rtl/>
              </w:rPr>
              <w:t>شرا</w:t>
            </w:r>
            <w:r w:rsidR="006B6821" w:rsidRPr="00E0319D">
              <w:rPr>
                <w:rStyle w:val="Hyperlink"/>
                <w:rFonts w:cs="B Nazanin" w:hint="cs"/>
                <w:b/>
                <w:bCs/>
                <w:noProof/>
                <w:rtl/>
              </w:rPr>
              <w:t>ی</w:t>
            </w:r>
            <w:r w:rsidR="006B6821" w:rsidRPr="00E0319D">
              <w:rPr>
                <w:rStyle w:val="Hyperlink"/>
                <w:rFonts w:cs="B Nazanin" w:hint="eastAsia"/>
                <w:b/>
                <w:bCs/>
                <w:noProof/>
                <w:rtl/>
              </w:rPr>
              <w:t>ط</w:t>
            </w:r>
            <w:r w:rsidR="006B6821" w:rsidRPr="00E0319D">
              <w:rPr>
                <w:rStyle w:val="Hyperlink"/>
                <w:rFonts w:cs="B Nazanin"/>
                <w:b/>
                <w:bCs/>
                <w:noProof/>
                <w:rtl/>
              </w:rPr>
              <w:t xml:space="preserve"> </w:t>
            </w:r>
            <w:r w:rsidR="006B6821" w:rsidRPr="00E0319D">
              <w:rPr>
                <w:rStyle w:val="Hyperlink"/>
                <w:rFonts w:cs="B Nazanin" w:hint="eastAsia"/>
                <w:b/>
                <w:bCs/>
                <w:noProof/>
                <w:rtl/>
              </w:rPr>
              <w:t>ارجاع</w:t>
            </w:r>
            <w:r w:rsidR="006B6821" w:rsidRPr="00E0319D">
              <w:rPr>
                <w:rStyle w:val="Hyperlink"/>
                <w:rFonts w:cs="B Nazanin"/>
                <w:b/>
                <w:bCs/>
                <w:noProof/>
                <w:rtl/>
              </w:rPr>
              <w:t xml:space="preserve"> </w:t>
            </w:r>
            <w:r w:rsidR="006B6821" w:rsidRPr="00E0319D">
              <w:rPr>
                <w:rStyle w:val="Hyperlink"/>
                <w:rFonts w:cs="B Nazanin" w:hint="eastAsia"/>
                <w:b/>
                <w:bCs/>
                <w:noProof/>
                <w:rtl/>
              </w:rPr>
              <w:t>به</w:t>
            </w:r>
            <w:r w:rsidR="006B6821" w:rsidRPr="00E0319D">
              <w:rPr>
                <w:rStyle w:val="Hyperlink"/>
                <w:rFonts w:cs="B Nazanin"/>
                <w:b/>
                <w:bCs/>
                <w:noProof/>
                <w:rtl/>
              </w:rPr>
              <w:t xml:space="preserve"> </w:t>
            </w:r>
            <w:r w:rsidR="006B6821" w:rsidRPr="00E0319D">
              <w:rPr>
                <w:rStyle w:val="Hyperlink"/>
                <w:rFonts w:cs="B Nazanin" w:hint="eastAsia"/>
                <w:b/>
                <w:bCs/>
                <w:noProof/>
                <w:rtl/>
              </w:rPr>
              <w:t>پزشك</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Toc148528765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20</w:t>
            </w:r>
            <w:r w:rsidR="006B6821">
              <w:rPr>
                <w:noProof/>
                <w:webHidden/>
                <w:rtl/>
              </w:rPr>
              <w:fldChar w:fldCharType="end"/>
            </w:r>
          </w:hyperlink>
        </w:p>
        <w:p w:rsidR="006B6821" w:rsidRDefault="000B2DFE">
          <w:pPr>
            <w:pStyle w:val="TOC1"/>
            <w:tabs>
              <w:tab w:val="right" w:leader="dot" w:pos="9016"/>
            </w:tabs>
            <w:bidi/>
            <w:rPr>
              <w:rFonts w:asciiTheme="minorHAnsi" w:eastAsiaTheme="minorEastAsia" w:hAnsiTheme="minorHAnsi"/>
              <w:noProof/>
              <w:sz w:val="22"/>
              <w:szCs w:val="22"/>
              <w:rtl/>
            </w:rPr>
          </w:pPr>
          <w:hyperlink w:anchor="_Toc148528766" w:history="1">
            <w:r w:rsidR="006B6821" w:rsidRPr="00E0319D">
              <w:rPr>
                <w:rStyle w:val="Hyperlink"/>
                <w:rFonts w:ascii="Cambria" w:hAnsi="Cambria" w:cs="B Titr" w:hint="eastAsia"/>
                <w:b/>
                <w:bCs/>
                <w:noProof/>
                <w:rtl/>
                <w:lang w:bidi="fa-IR"/>
              </w:rPr>
              <w:t>پ</w:t>
            </w:r>
            <w:r w:rsidR="006B6821" w:rsidRPr="00E0319D">
              <w:rPr>
                <w:rStyle w:val="Hyperlink"/>
                <w:rFonts w:ascii="Cambria" w:hAnsi="Cambria" w:cs="B Titr" w:hint="cs"/>
                <w:b/>
                <w:bCs/>
                <w:noProof/>
                <w:rtl/>
                <w:lang w:bidi="fa-IR"/>
              </w:rPr>
              <w:t>ی</w:t>
            </w:r>
            <w:r w:rsidR="006B6821" w:rsidRPr="00E0319D">
              <w:rPr>
                <w:rStyle w:val="Hyperlink"/>
                <w:rFonts w:ascii="Cambria" w:hAnsi="Cambria" w:cs="B Titr" w:hint="eastAsia"/>
                <w:b/>
                <w:bCs/>
                <w:noProof/>
                <w:rtl/>
                <w:lang w:bidi="fa-IR"/>
              </w:rPr>
              <w:t>وست</w:t>
            </w:r>
            <w:r w:rsidR="006B6821" w:rsidRPr="00E0319D">
              <w:rPr>
                <w:rStyle w:val="Hyperlink"/>
                <w:rFonts w:ascii="Cambria" w:hAnsi="Cambria" w:cs="B Titr"/>
                <w:b/>
                <w:bCs/>
                <w:noProof/>
                <w:rtl/>
                <w:lang w:bidi="fa-IR"/>
              </w:rPr>
              <w:t xml:space="preserve"> </w:t>
            </w:r>
            <w:r w:rsidR="006B6821" w:rsidRPr="00E0319D">
              <w:rPr>
                <w:rStyle w:val="Hyperlink"/>
                <w:rFonts w:ascii="Cambria" w:hAnsi="Cambria" w:cs="B Titr" w:hint="eastAsia"/>
                <w:b/>
                <w:bCs/>
                <w:noProof/>
                <w:rtl/>
                <w:lang w:bidi="fa-IR"/>
              </w:rPr>
              <w:t>ها</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Toc148528766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22</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67" w:history="1">
            <w:r w:rsidR="006B6821" w:rsidRPr="00E0319D">
              <w:rPr>
                <w:rStyle w:val="Hyperlink"/>
                <w:rFonts w:ascii="Cambria" w:hAnsi="Cambria" w:cs="B Titr" w:hint="eastAsia"/>
                <w:noProof/>
                <w:rtl/>
                <w:lang w:bidi="fa-IR"/>
              </w:rPr>
              <w:t>فرم</w:t>
            </w:r>
            <w:r w:rsidR="006B6821" w:rsidRPr="00E0319D">
              <w:rPr>
                <w:rStyle w:val="Hyperlink"/>
                <w:rFonts w:ascii="Cambria" w:hAnsi="Cambria" w:cs="B Titr"/>
                <w:noProof/>
                <w:rtl/>
                <w:lang w:bidi="fa-IR"/>
              </w:rPr>
              <w:t xml:space="preserve"> </w:t>
            </w:r>
            <w:r w:rsidR="006B6821" w:rsidRPr="00E0319D">
              <w:rPr>
                <w:rStyle w:val="Hyperlink"/>
                <w:rFonts w:ascii="Cambria" w:hAnsi="Cambria" w:cs="B Titr" w:hint="eastAsia"/>
                <w:noProof/>
                <w:rtl/>
                <w:lang w:bidi="fa-IR"/>
              </w:rPr>
              <w:t>ثبت</w:t>
            </w:r>
            <w:r w:rsidR="006B6821" w:rsidRPr="00E0319D">
              <w:rPr>
                <w:rStyle w:val="Hyperlink"/>
                <w:rFonts w:ascii="Cambria" w:hAnsi="Cambria" w:cs="B Titr"/>
                <w:noProof/>
                <w:rtl/>
                <w:lang w:bidi="fa-IR"/>
              </w:rPr>
              <w:t xml:space="preserve"> </w:t>
            </w:r>
            <w:r w:rsidR="006B6821" w:rsidRPr="00E0319D">
              <w:rPr>
                <w:rStyle w:val="Hyperlink"/>
                <w:rFonts w:ascii="Cambria" w:hAnsi="Cambria" w:cs="B Titr" w:hint="eastAsia"/>
                <w:noProof/>
                <w:rtl/>
                <w:lang w:bidi="fa-IR"/>
              </w:rPr>
              <w:t>اطلاعات</w:t>
            </w:r>
            <w:r w:rsidR="006B6821" w:rsidRPr="00E0319D">
              <w:rPr>
                <w:rStyle w:val="Hyperlink"/>
                <w:rFonts w:ascii="Cambria" w:hAnsi="Cambria" w:cs="B Titr"/>
                <w:b/>
                <w:bCs/>
                <w:noProof/>
                <w:rtl/>
                <w:lang w:bidi="fa-IR"/>
              </w:rPr>
              <w:t xml:space="preserve"> </w:t>
            </w:r>
            <w:r w:rsidR="006B6821" w:rsidRPr="00E0319D">
              <w:rPr>
                <w:rStyle w:val="Hyperlink"/>
                <w:rFonts w:ascii="Cambria" w:hAnsi="Cambria" w:cs="B Titr"/>
                <w:noProof/>
                <w:rtl/>
                <w:lang w:bidi="fa-IR"/>
              </w:rPr>
              <w:t>"</w:t>
            </w:r>
            <w:r w:rsidR="006B6821" w:rsidRPr="00E0319D">
              <w:rPr>
                <w:rStyle w:val="Hyperlink"/>
                <w:rFonts w:ascii="Cambria" w:hAnsi="Cambria" w:cs="B Titr" w:hint="eastAsia"/>
                <w:noProof/>
                <w:rtl/>
                <w:lang w:bidi="fa-IR"/>
              </w:rPr>
              <w:t>پرسشنامه</w:t>
            </w:r>
            <w:r w:rsidR="006B6821" w:rsidRPr="00E0319D">
              <w:rPr>
                <w:rStyle w:val="Hyperlink"/>
                <w:rFonts w:ascii="Cambria" w:hAnsi="Cambria" w:cs="B Titr"/>
                <w:noProof/>
                <w:rtl/>
                <w:lang w:bidi="fa-IR"/>
              </w:rPr>
              <w:t xml:space="preserve"> </w:t>
            </w:r>
            <w:r w:rsidR="006B6821" w:rsidRPr="00E0319D">
              <w:rPr>
                <w:rStyle w:val="Hyperlink"/>
                <w:rFonts w:ascii="Cambria" w:hAnsi="Cambria" w:cs="B Titr" w:hint="eastAsia"/>
                <w:noProof/>
                <w:rtl/>
                <w:lang w:bidi="fa-IR"/>
              </w:rPr>
              <w:t>بسيج</w:t>
            </w:r>
            <w:r w:rsidR="006B6821" w:rsidRPr="00E0319D">
              <w:rPr>
                <w:rStyle w:val="Hyperlink"/>
                <w:rFonts w:ascii="Cambria" w:hAnsi="Cambria" w:cs="B Titr"/>
                <w:noProof/>
                <w:rtl/>
                <w:lang w:bidi="fa-IR"/>
              </w:rPr>
              <w:t xml:space="preserve"> </w:t>
            </w:r>
            <w:r w:rsidR="006B6821" w:rsidRPr="00E0319D">
              <w:rPr>
                <w:rStyle w:val="Hyperlink"/>
                <w:rFonts w:ascii="Cambria" w:hAnsi="Cambria" w:cs="B Titr" w:hint="eastAsia"/>
                <w:noProof/>
                <w:rtl/>
                <w:lang w:bidi="fa-IR"/>
              </w:rPr>
              <w:t>مل</w:t>
            </w:r>
            <w:r w:rsidR="006B6821" w:rsidRPr="00E0319D">
              <w:rPr>
                <w:rStyle w:val="Hyperlink"/>
                <w:rFonts w:ascii="Cambria" w:hAnsi="Cambria" w:cs="B Titr" w:hint="cs"/>
                <w:noProof/>
                <w:rtl/>
                <w:lang w:bidi="fa-IR"/>
              </w:rPr>
              <w:t>ی</w:t>
            </w:r>
            <w:r w:rsidR="006B6821" w:rsidRPr="00E0319D">
              <w:rPr>
                <w:rStyle w:val="Hyperlink"/>
                <w:rFonts w:ascii="Cambria" w:hAnsi="Cambria" w:cs="B Titr"/>
                <w:noProof/>
                <w:rtl/>
                <w:lang w:bidi="fa-IR"/>
              </w:rPr>
              <w:t xml:space="preserve"> </w:t>
            </w:r>
            <w:r w:rsidR="006B6821" w:rsidRPr="00E0319D">
              <w:rPr>
                <w:rStyle w:val="Hyperlink"/>
                <w:rFonts w:ascii="Cambria" w:hAnsi="Cambria" w:cs="B Titr" w:hint="eastAsia"/>
                <w:noProof/>
                <w:rtl/>
                <w:lang w:bidi="fa-IR"/>
              </w:rPr>
              <w:t>فشارخون</w:t>
            </w:r>
            <w:r w:rsidR="006B6821" w:rsidRPr="00E0319D">
              <w:rPr>
                <w:rStyle w:val="Hyperlink"/>
                <w:rFonts w:ascii="Cambria" w:hAnsi="Cambria" w:cs="B Titr"/>
                <w:noProof/>
                <w:rtl/>
                <w:lang w:bidi="fa-IR"/>
              </w:rPr>
              <w:t xml:space="preserve"> </w:t>
            </w:r>
            <w:r w:rsidR="006B6821" w:rsidRPr="00E0319D">
              <w:rPr>
                <w:rStyle w:val="Hyperlink"/>
                <w:rFonts w:ascii="Cambria" w:hAnsi="Cambria"/>
                <w:noProof/>
                <w:rtl/>
                <w:lang w:bidi="fa-IR"/>
              </w:rPr>
              <w:t>"</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Toc148528767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23</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68" w:history="1">
            <w:r w:rsidR="006B6821" w:rsidRPr="00E0319D">
              <w:rPr>
                <w:rStyle w:val="Hyperlink"/>
                <w:rFonts w:ascii="Cambria" w:hAnsi="Cambria" w:cs="B Titr" w:hint="eastAsia"/>
                <w:noProof/>
                <w:rtl/>
              </w:rPr>
              <w:t>فرم</w:t>
            </w:r>
            <w:r w:rsidR="006B6821" w:rsidRPr="00E0319D">
              <w:rPr>
                <w:rStyle w:val="Hyperlink"/>
                <w:rFonts w:ascii="Cambria" w:hAnsi="Cambria" w:cs="B Titr"/>
                <w:noProof/>
                <w:rtl/>
              </w:rPr>
              <w:t xml:space="preserve"> </w:t>
            </w:r>
            <w:r w:rsidR="006B6821" w:rsidRPr="00E0319D">
              <w:rPr>
                <w:rStyle w:val="Hyperlink"/>
                <w:rFonts w:ascii="Cambria" w:hAnsi="Cambria" w:cs="B Titr" w:hint="eastAsia"/>
                <w:noProof/>
                <w:rtl/>
              </w:rPr>
              <w:t>ارجاع</w:t>
            </w:r>
            <w:r w:rsidR="006B6821" w:rsidRPr="00E0319D">
              <w:rPr>
                <w:rStyle w:val="Hyperlink"/>
                <w:rFonts w:ascii="Cambria" w:hAnsi="Cambria" w:cs="B Titr"/>
                <w:noProof/>
                <w:rtl/>
              </w:rPr>
              <w:t xml:space="preserve"> </w:t>
            </w:r>
            <w:r w:rsidR="006B6821" w:rsidRPr="00E0319D">
              <w:rPr>
                <w:rStyle w:val="Hyperlink"/>
                <w:rFonts w:ascii="Cambria" w:hAnsi="Cambria" w:cs="B Titr" w:hint="eastAsia"/>
                <w:noProof/>
                <w:rtl/>
              </w:rPr>
              <w:t>فوري</w:t>
            </w:r>
            <w:r w:rsidR="006B6821" w:rsidRPr="00E0319D">
              <w:rPr>
                <w:rStyle w:val="Hyperlink"/>
                <w:rFonts w:ascii="Cambria" w:hAnsi="Cambria" w:cs="B Titr"/>
                <w:noProof/>
                <w:rtl/>
              </w:rPr>
              <w:t xml:space="preserve"> </w:t>
            </w:r>
            <w:r w:rsidR="006B6821" w:rsidRPr="00E0319D">
              <w:rPr>
                <w:rStyle w:val="Hyperlink"/>
                <w:rFonts w:ascii="Cambria" w:hAnsi="Cambria" w:cs="B Titr" w:hint="eastAsia"/>
                <w:noProof/>
                <w:rtl/>
              </w:rPr>
              <w:t>مراجعين</w:t>
            </w:r>
            <w:r w:rsidR="006B6821" w:rsidRPr="00E0319D">
              <w:rPr>
                <w:rStyle w:val="Hyperlink"/>
                <w:rFonts w:ascii="Cambria" w:hAnsi="Cambria" w:cs="B Titr"/>
                <w:noProof/>
                <w:rtl/>
              </w:rPr>
              <w:t xml:space="preserve"> </w:t>
            </w:r>
            <w:r w:rsidR="006B6821" w:rsidRPr="00E0319D">
              <w:rPr>
                <w:rStyle w:val="Hyperlink"/>
                <w:rFonts w:ascii="Cambria" w:hAnsi="Cambria" w:cs="B Titr" w:hint="eastAsia"/>
                <w:noProof/>
                <w:rtl/>
              </w:rPr>
              <w:t>به</w:t>
            </w:r>
            <w:r w:rsidR="006B6821" w:rsidRPr="00E0319D">
              <w:rPr>
                <w:rStyle w:val="Hyperlink"/>
                <w:rFonts w:ascii="Cambria" w:hAnsi="Cambria" w:cs="B Titr"/>
                <w:noProof/>
                <w:rtl/>
              </w:rPr>
              <w:t xml:space="preserve"> </w:t>
            </w:r>
            <w:r w:rsidR="006B6821" w:rsidRPr="00E0319D">
              <w:rPr>
                <w:rStyle w:val="Hyperlink"/>
                <w:rFonts w:ascii="Cambria" w:hAnsi="Cambria" w:cs="B Titr" w:hint="eastAsia"/>
                <w:noProof/>
                <w:rtl/>
              </w:rPr>
              <w:t>پزشك</w:t>
            </w:r>
            <w:r w:rsidR="006B6821" w:rsidRPr="00E0319D">
              <w:rPr>
                <w:rStyle w:val="Hyperlink"/>
                <w:rFonts w:ascii="Cambria" w:hAnsi="Cambria" w:cs="B Titr"/>
                <w:noProof/>
                <w:rtl/>
              </w:rPr>
              <w:t xml:space="preserve"> </w:t>
            </w:r>
            <w:r w:rsidR="006B6821" w:rsidRPr="00E0319D">
              <w:rPr>
                <w:rStyle w:val="Hyperlink"/>
                <w:rFonts w:ascii="Cambria" w:hAnsi="Cambria" w:cs="B Titr" w:hint="eastAsia"/>
                <w:noProof/>
                <w:rtl/>
                <w:lang w:bidi="fa-IR"/>
              </w:rPr>
              <w:t>در</w:t>
            </w:r>
            <w:r w:rsidR="006B6821" w:rsidRPr="00E0319D">
              <w:rPr>
                <w:rStyle w:val="Hyperlink"/>
                <w:rFonts w:ascii="Cambria" w:hAnsi="Cambria" w:cs="B Titr"/>
                <w:noProof/>
                <w:rtl/>
                <w:lang w:bidi="fa-IR"/>
              </w:rPr>
              <w:t xml:space="preserve"> </w:t>
            </w:r>
            <w:r w:rsidR="006B6821" w:rsidRPr="00E0319D">
              <w:rPr>
                <w:rStyle w:val="Hyperlink"/>
                <w:rFonts w:ascii="Cambria" w:hAnsi="Cambria" w:cs="B Titr" w:hint="eastAsia"/>
                <w:noProof/>
                <w:rtl/>
                <w:lang w:bidi="fa-IR"/>
              </w:rPr>
              <w:t>مراكز</w:t>
            </w:r>
            <w:r w:rsidR="006B6821" w:rsidRPr="00E0319D">
              <w:rPr>
                <w:rStyle w:val="Hyperlink"/>
                <w:rFonts w:ascii="Cambria" w:hAnsi="Cambria" w:cs="B Titr"/>
                <w:noProof/>
                <w:rtl/>
                <w:lang w:bidi="fa-IR"/>
              </w:rPr>
              <w:t xml:space="preserve"> </w:t>
            </w:r>
            <w:r w:rsidR="006B6821" w:rsidRPr="00E0319D">
              <w:rPr>
                <w:rStyle w:val="Hyperlink"/>
                <w:rFonts w:ascii="Cambria" w:hAnsi="Cambria" w:cs="B Titr" w:hint="eastAsia"/>
                <w:noProof/>
                <w:rtl/>
                <w:lang w:bidi="fa-IR"/>
              </w:rPr>
              <w:t>بهداشتي</w:t>
            </w:r>
            <w:r w:rsidR="006B6821" w:rsidRPr="00E0319D">
              <w:rPr>
                <w:rStyle w:val="Hyperlink"/>
                <w:rFonts w:ascii="Cambria" w:hAnsi="Cambria" w:cs="B Titr"/>
                <w:noProof/>
                <w:rtl/>
                <w:lang w:bidi="fa-IR"/>
              </w:rPr>
              <w:t xml:space="preserve"> </w:t>
            </w:r>
            <w:r w:rsidR="006B6821" w:rsidRPr="00E0319D">
              <w:rPr>
                <w:rStyle w:val="Hyperlink"/>
                <w:rFonts w:ascii="Cambria" w:hAnsi="Cambria" w:cs="B Titr" w:hint="eastAsia"/>
                <w:noProof/>
                <w:rtl/>
                <w:lang w:bidi="fa-IR"/>
              </w:rPr>
              <w:t>درماني</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Toc148528768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28</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69" w:history="1">
            <w:r w:rsidR="006B6821" w:rsidRPr="00E0319D">
              <w:rPr>
                <w:rStyle w:val="Hyperlink"/>
                <w:rFonts w:ascii="Cambria" w:hAnsi="Cambria" w:cs="B Titr" w:hint="eastAsia"/>
                <w:noProof/>
                <w:rtl/>
              </w:rPr>
              <w:t>فرم</w:t>
            </w:r>
            <w:r w:rsidR="006B6821" w:rsidRPr="00E0319D">
              <w:rPr>
                <w:rStyle w:val="Hyperlink"/>
                <w:rFonts w:ascii="Cambria" w:hAnsi="Cambria" w:cs="B Titr"/>
                <w:noProof/>
                <w:rtl/>
              </w:rPr>
              <w:t xml:space="preserve"> </w:t>
            </w:r>
            <w:r w:rsidR="006B6821" w:rsidRPr="00E0319D">
              <w:rPr>
                <w:rStyle w:val="Hyperlink"/>
                <w:rFonts w:ascii="Cambria" w:hAnsi="Cambria" w:cs="B Titr" w:hint="eastAsia"/>
                <w:noProof/>
                <w:rtl/>
              </w:rPr>
              <w:t>ارجاع</w:t>
            </w:r>
            <w:r w:rsidR="006B6821" w:rsidRPr="00E0319D">
              <w:rPr>
                <w:rStyle w:val="Hyperlink"/>
                <w:rFonts w:ascii="Cambria" w:hAnsi="Cambria" w:cs="B Titr"/>
                <w:noProof/>
                <w:rtl/>
              </w:rPr>
              <w:t xml:space="preserve"> </w:t>
            </w:r>
            <w:r w:rsidR="006B6821" w:rsidRPr="00E0319D">
              <w:rPr>
                <w:rStyle w:val="Hyperlink"/>
                <w:rFonts w:ascii="Cambria" w:hAnsi="Cambria" w:cs="B Titr" w:hint="eastAsia"/>
                <w:noProof/>
                <w:rtl/>
              </w:rPr>
              <w:t>غ</w:t>
            </w:r>
            <w:r w:rsidR="006B6821" w:rsidRPr="00E0319D">
              <w:rPr>
                <w:rStyle w:val="Hyperlink"/>
                <w:rFonts w:ascii="Cambria" w:hAnsi="Cambria" w:cs="B Titr" w:hint="cs"/>
                <w:noProof/>
                <w:rtl/>
              </w:rPr>
              <w:t>ی</w:t>
            </w:r>
            <w:r w:rsidR="006B6821" w:rsidRPr="00E0319D">
              <w:rPr>
                <w:rStyle w:val="Hyperlink"/>
                <w:rFonts w:ascii="Cambria" w:hAnsi="Cambria" w:cs="B Titr" w:hint="eastAsia"/>
                <w:noProof/>
                <w:rtl/>
              </w:rPr>
              <w:t>ر</w:t>
            </w:r>
            <w:r w:rsidR="006B6821" w:rsidRPr="00E0319D">
              <w:rPr>
                <w:rStyle w:val="Hyperlink"/>
                <w:rFonts w:ascii="Cambria" w:hAnsi="Cambria" w:cs="B Titr"/>
                <w:noProof/>
                <w:rtl/>
              </w:rPr>
              <w:t xml:space="preserve"> </w:t>
            </w:r>
            <w:r w:rsidR="006B6821" w:rsidRPr="00E0319D">
              <w:rPr>
                <w:rStyle w:val="Hyperlink"/>
                <w:rFonts w:ascii="Cambria" w:hAnsi="Cambria" w:cs="B Titr" w:hint="eastAsia"/>
                <w:noProof/>
                <w:rtl/>
              </w:rPr>
              <w:t>فوري</w:t>
            </w:r>
            <w:r w:rsidR="006B6821" w:rsidRPr="00E0319D">
              <w:rPr>
                <w:rStyle w:val="Hyperlink"/>
                <w:rFonts w:ascii="Cambria" w:hAnsi="Cambria" w:cs="B Titr"/>
                <w:noProof/>
                <w:rtl/>
              </w:rPr>
              <w:t xml:space="preserve"> </w:t>
            </w:r>
            <w:r w:rsidR="006B6821" w:rsidRPr="00E0319D">
              <w:rPr>
                <w:rStyle w:val="Hyperlink"/>
                <w:rFonts w:ascii="Cambria" w:hAnsi="Cambria" w:cs="B Titr" w:hint="eastAsia"/>
                <w:noProof/>
                <w:rtl/>
              </w:rPr>
              <w:t>مراجعين</w:t>
            </w:r>
            <w:r w:rsidR="006B6821" w:rsidRPr="00E0319D">
              <w:rPr>
                <w:rStyle w:val="Hyperlink"/>
                <w:rFonts w:ascii="Cambria" w:hAnsi="Cambria" w:cs="B Titr"/>
                <w:noProof/>
                <w:rtl/>
              </w:rPr>
              <w:t xml:space="preserve"> </w:t>
            </w:r>
            <w:r w:rsidR="006B6821" w:rsidRPr="00E0319D">
              <w:rPr>
                <w:rStyle w:val="Hyperlink"/>
                <w:rFonts w:ascii="Cambria" w:hAnsi="Cambria" w:cs="B Titr" w:hint="eastAsia"/>
                <w:noProof/>
                <w:rtl/>
              </w:rPr>
              <w:t>به</w:t>
            </w:r>
            <w:r w:rsidR="006B6821" w:rsidRPr="00E0319D">
              <w:rPr>
                <w:rStyle w:val="Hyperlink"/>
                <w:rFonts w:ascii="Cambria" w:hAnsi="Cambria" w:cs="B Titr"/>
                <w:noProof/>
                <w:rtl/>
              </w:rPr>
              <w:t xml:space="preserve"> </w:t>
            </w:r>
            <w:r w:rsidR="006B6821" w:rsidRPr="00E0319D">
              <w:rPr>
                <w:rStyle w:val="Hyperlink"/>
                <w:rFonts w:ascii="Cambria" w:hAnsi="Cambria" w:cs="B Titr" w:hint="eastAsia"/>
                <w:noProof/>
                <w:rtl/>
              </w:rPr>
              <w:t>پزشك</w:t>
            </w:r>
            <w:r w:rsidR="006B6821" w:rsidRPr="00E0319D">
              <w:rPr>
                <w:rStyle w:val="Hyperlink"/>
                <w:rFonts w:ascii="Cambria" w:hAnsi="Cambria" w:cs="B Titr"/>
                <w:noProof/>
                <w:rtl/>
              </w:rPr>
              <w:t xml:space="preserve"> </w:t>
            </w:r>
            <w:r w:rsidR="006B6821" w:rsidRPr="00E0319D">
              <w:rPr>
                <w:rStyle w:val="Hyperlink"/>
                <w:rFonts w:ascii="Cambria" w:hAnsi="Cambria" w:cs="B Titr" w:hint="eastAsia"/>
                <w:noProof/>
                <w:rtl/>
                <w:lang w:bidi="fa-IR"/>
              </w:rPr>
              <w:t>در</w:t>
            </w:r>
            <w:r w:rsidR="006B6821" w:rsidRPr="00E0319D">
              <w:rPr>
                <w:rStyle w:val="Hyperlink"/>
                <w:rFonts w:ascii="Cambria" w:hAnsi="Cambria" w:cs="B Titr"/>
                <w:noProof/>
                <w:rtl/>
                <w:lang w:bidi="fa-IR"/>
              </w:rPr>
              <w:t xml:space="preserve"> </w:t>
            </w:r>
            <w:r w:rsidR="006B6821" w:rsidRPr="00E0319D">
              <w:rPr>
                <w:rStyle w:val="Hyperlink"/>
                <w:rFonts w:ascii="Cambria" w:hAnsi="Cambria" w:cs="B Titr" w:hint="eastAsia"/>
                <w:noProof/>
                <w:rtl/>
                <w:lang w:bidi="fa-IR"/>
              </w:rPr>
              <w:t>مراكز</w:t>
            </w:r>
            <w:r w:rsidR="006B6821" w:rsidRPr="00E0319D">
              <w:rPr>
                <w:rStyle w:val="Hyperlink"/>
                <w:rFonts w:ascii="Cambria" w:hAnsi="Cambria" w:cs="B Titr"/>
                <w:noProof/>
                <w:rtl/>
                <w:lang w:bidi="fa-IR"/>
              </w:rPr>
              <w:t xml:space="preserve"> </w:t>
            </w:r>
            <w:r w:rsidR="006B6821" w:rsidRPr="00E0319D">
              <w:rPr>
                <w:rStyle w:val="Hyperlink"/>
                <w:rFonts w:ascii="Cambria" w:hAnsi="Cambria" w:cs="B Titr" w:hint="eastAsia"/>
                <w:noProof/>
                <w:rtl/>
                <w:lang w:bidi="fa-IR"/>
              </w:rPr>
              <w:t>بهداشتي</w:t>
            </w:r>
            <w:r w:rsidR="006B6821" w:rsidRPr="00E0319D">
              <w:rPr>
                <w:rStyle w:val="Hyperlink"/>
                <w:rFonts w:ascii="Cambria" w:hAnsi="Cambria" w:cs="B Titr"/>
                <w:noProof/>
                <w:rtl/>
                <w:lang w:bidi="fa-IR"/>
              </w:rPr>
              <w:t xml:space="preserve"> </w:t>
            </w:r>
            <w:r w:rsidR="006B6821" w:rsidRPr="00E0319D">
              <w:rPr>
                <w:rStyle w:val="Hyperlink"/>
                <w:rFonts w:ascii="Cambria" w:hAnsi="Cambria" w:cs="B Titr" w:hint="eastAsia"/>
                <w:noProof/>
                <w:rtl/>
                <w:lang w:bidi="fa-IR"/>
              </w:rPr>
              <w:t>درماني</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Toc148528769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28</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70" w:history="1">
            <w:r w:rsidR="006B6821" w:rsidRPr="00E0319D">
              <w:rPr>
                <w:rStyle w:val="Hyperlink"/>
                <w:rFonts w:ascii="Cambria" w:hAnsi="Cambria" w:cs="B Titr" w:hint="eastAsia"/>
                <w:noProof/>
                <w:rtl/>
                <w:lang w:bidi="fa-IR"/>
              </w:rPr>
              <w:t>راهنما</w:t>
            </w:r>
            <w:r w:rsidR="006B6821" w:rsidRPr="00E0319D">
              <w:rPr>
                <w:rStyle w:val="Hyperlink"/>
                <w:rFonts w:ascii="Cambria" w:hAnsi="Cambria" w:cs="B Titr" w:hint="cs"/>
                <w:noProof/>
                <w:rtl/>
                <w:lang w:bidi="fa-IR"/>
              </w:rPr>
              <w:t>ی</w:t>
            </w:r>
            <w:r w:rsidR="006B6821" w:rsidRPr="00E0319D">
              <w:rPr>
                <w:rStyle w:val="Hyperlink"/>
                <w:rFonts w:ascii="Cambria" w:hAnsi="Cambria" w:cs="B Titr"/>
                <w:noProof/>
                <w:rtl/>
                <w:lang w:bidi="fa-IR"/>
              </w:rPr>
              <w:t xml:space="preserve"> </w:t>
            </w:r>
            <w:r w:rsidR="006B6821" w:rsidRPr="00E0319D">
              <w:rPr>
                <w:rStyle w:val="Hyperlink"/>
                <w:rFonts w:ascii="Cambria" w:hAnsi="Cambria" w:cs="B Titr" w:hint="eastAsia"/>
                <w:noProof/>
                <w:rtl/>
                <w:lang w:bidi="fa-IR"/>
              </w:rPr>
              <w:t>اندازه</w:t>
            </w:r>
            <w:r w:rsidR="006B6821" w:rsidRPr="00E0319D">
              <w:rPr>
                <w:rStyle w:val="Hyperlink"/>
                <w:rFonts w:ascii="Cambria" w:hAnsi="Cambria" w:cs="B Titr"/>
                <w:noProof/>
                <w:rtl/>
                <w:lang w:bidi="fa-IR"/>
              </w:rPr>
              <w:t xml:space="preserve"> </w:t>
            </w:r>
            <w:r w:rsidR="006B6821" w:rsidRPr="00E0319D">
              <w:rPr>
                <w:rStyle w:val="Hyperlink"/>
                <w:rFonts w:ascii="Cambria" w:hAnsi="Cambria" w:cs="B Titr" w:hint="eastAsia"/>
                <w:noProof/>
                <w:rtl/>
                <w:lang w:bidi="fa-IR"/>
              </w:rPr>
              <w:t>گ</w:t>
            </w:r>
            <w:r w:rsidR="006B6821" w:rsidRPr="00E0319D">
              <w:rPr>
                <w:rStyle w:val="Hyperlink"/>
                <w:rFonts w:ascii="Cambria" w:hAnsi="Cambria" w:cs="B Titr" w:hint="cs"/>
                <w:noProof/>
                <w:rtl/>
                <w:lang w:bidi="fa-IR"/>
              </w:rPr>
              <w:t>ی</w:t>
            </w:r>
            <w:r w:rsidR="006B6821" w:rsidRPr="00E0319D">
              <w:rPr>
                <w:rStyle w:val="Hyperlink"/>
                <w:rFonts w:ascii="Cambria" w:hAnsi="Cambria" w:cs="B Titr" w:hint="eastAsia"/>
                <w:noProof/>
                <w:rtl/>
                <w:lang w:bidi="fa-IR"/>
              </w:rPr>
              <w:t>ر</w:t>
            </w:r>
            <w:r w:rsidR="006B6821" w:rsidRPr="00E0319D">
              <w:rPr>
                <w:rStyle w:val="Hyperlink"/>
                <w:rFonts w:ascii="Cambria" w:hAnsi="Cambria" w:cs="B Titr" w:hint="cs"/>
                <w:noProof/>
                <w:rtl/>
                <w:lang w:bidi="fa-IR"/>
              </w:rPr>
              <w:t>ی</w:t>
            </w:r>
            <w:r w:rsidR="006B6821" w:rsidRPr="00E0319D">
              <w:rPr>
                <w:rStyle w:val="Hyperlink"/>
                <w:rFonts w:ascii="Cambria" w:hAnsi="Cambria" w:cs="B Titr"/>
                <w:noProof/>
                <w:rtl/>
                <w:lang w:bidi="fa-IR"/>
              </w:rPr>
              <w:t xml:space="preserve"> </w:t>
            </w:r>
            <w:r w:rsidR="006B6821" w:rsidRPr="00E0319D">
              <w:rPr>
                <w:rStyle w:val="Hyperlink"/>
                <w:rFonts w:ascii="Cambria" w:hAnsi="Cambria" w:cs="B Titr" w:hint="eastAsia"/>
                <w:noProof/>
                <w:rtl/>
                <w:lang w:bidi="fa-IR"/>
              </w:rPr>
              <w:t>فشارخون</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Toc148528770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32</w:t>
            </w:r>
            <w:r w:rsidR="006B6821">
              <w:rPr>
                <w:noProof/>
                <w:webHidden/>
                <w:rtl/>
              </w:rPr>
              <w:fldChar w:fldCharType="end"/>
            </w:r>
          </w:hyperlink>
        </w:p>
        <w:p w:rsidR="006B6821" w:rsidRDefault="000B2DFE">
          <w:pPr>
            <w:pStyle w:val="TOC2"/>
            <w:tabs>
              <w:tab w:val="right" w:leader="dot" w:pos="9016"/>
            </w:tabs>
            <w:bidi/>
            <w:rPr>
              <w:rFonts w:asciiTheme="minorHAnsi" w:eastAsiaTheme="minorEastAsia" w:hAnsiTheme="minorHAnsi"/>
              <w:noProof/>
              <w:sz w:val="22"/>
              <w:szCs w:val="22"/>
              <w:rtl/>
            </w:rPr>
          </w:pPr>
          <w:hyperlink w:anchor="_Toc148528771" w:history="1">
            <w:r w:rsidR="006B6821" w:rsidRPr="00E0319D">
              <w:rPr>
                <w:rStyle w:val="Hyperlink"/>
                <w:rFonts w:ascii="Cambria" w:hAnsi="Cambria" w:cs="B Titr" w:hint="eastAsia"/>
                <w:b/>
                <w:bCs/>
                <w:noProof/>
                <w:rtl/>
                <w:lang w:bidi="fa-IR"/>
              </w:rPr>
              <w:t>پ</w:t>
            </w:r>
            <w:r w:rsidR="006B6821" w:rsidRPr="00E0319D">
              <w:rPr>
                <w:rStyle w:val="Hyperlink"/>
                <w:rFonts w:ascii="Cambria" w:hAnsi="Cambria" w:cs="B Titr" w:hint="cs"/>
                <w:b/>
                <w:bCs/>
                <w:noProof/>
                <w:rtl/>
                <w:lang w:bidi="fa-IR"/>
              </w:rPr>
              <w:t>ی</w:t>
            </w:r>
            <w:r w:rsidR="006B6821" w:rsidRPr="00E0319D">
              <w:rPr>
                <w:rStyle w:val="Hyperlink"/>
                <w:rFonts w:ascii="Cambria" w:hAnsi="Cambria" w:cs="B Titr" w:hint="eastAsia"/>
                <w:b/>
                <w:bCs/>
                <w:noProof/>
                <w:rtl/>
                <w:lang w:bidi="fa-IR"/>
              </w:rPr>
              <w:t>ام</w:t>
            </w:r>
            <w:r w:rsidR="006B6821" w:rsidRPr="00E0319D">
              <w:rPr>
                <w:rStyle w:val="Hyperlink"/>
                <w:rFonts w:ascii="Cambria" w:hAnsi="Cambria" w:cs="B Titr"/>
                <w:b/>
                <w:bCs/>
                <w:noProof/>
                <w:rtl/>
                <w:lang w:bidi="fa-IR"/>
              </w:rPr>
              <w:t xml:space="preserve"> </w:t>
            </w:r>
            <w:r w:rsidR="006B6821" w:rsidRPr="00E0319D">
              <w:rPr>
                <w:rStyle w:val="Hyperlink"/>
                <w:rFonts w:ascii="Cambria" w:hAnsi="Cambria" w:cs="B Titr" w:hint="eastAsia"/>
                <w:b/>
                <w:bCs/>
                <w:noProof/>
                <w:rtl/>
                <w:lang w:bidi="fa-IR"/>
              </w:rPr>
              <w:t>ها</w:t>
            </w:r>
            <w:r w:rsidR="006B6821" w:rsidRPr="00E0319D">
              <w:rPr>
                <w:rStyle w:val="Hyperlink"/>
                <w:rFonts w:ascii="Cambria" w:hAnsi="Cambria" w:cs="B Titr" w:hint="cs"/>
                <w:b/>
                <w:bCs/>
                <w:noProof/>
                <w:rtl/>
                <w:lang w:bidi="fa-IR"/>
              </w:rPr>
              <w:t>ی</w:t>
            </w:r>
            <w:r w:rsidR="006B6821" w:rsidRPr="00E0319D">
              <w:rPr>
                <w:rStyle w:val="Hyperlink"/>
                <w:rFonts w:ascii="Cambria" w:hAnsi="Cambria" w:cs="B Titr"/>
                <w:b/>
                <w:bCs/>
                <w:noProof/>
                <w:rtl/>
                <w:lang w:bidi="fa-IR"/>
              </w:rPr>
              <w:t xml:space="preserve"> </w:t>
            </w:r>
            <w:r w:rsidR="006B6821" w:rsidRPr="00E0319D">
              <w:rPr>
                <w:rStyle w:val="Hyperlink"/>
                <w:rFonts w:ascii="Cambria" w:hAnsi="Cambria" w:cs="B Titr" w:hint="eastAsia"/>
                <w:b/>
                <w:bCs/>
                <w:noProof/>
                <w:rtl/>
                <w:lang w:bidi="fa-IR"/>
              </w:rPr>
              <w:t>اندازه</w:t>
            </w:r>
            <w:r w:rsidR="006B6821" w:rsidRPr="00E0319D">
              <w:rPr>
                <w:rStyle w:val="Hyperlink"/>
                <w:rFonts w:ascii="Cambria" w:hAnsi="Cambria" w:cs="B Titr"/>
                <w:b/>
                <w:bCs/>
                <w:noProof/>
                <w:rtl/>
                <w:lang w:bidi="fa-IR"/>
              </w:rPr>
              <w:t xml:space="preserve"> </w:t>
            </w:r>
            <w:r w:rsidR="006B6821" w:rsidRPr="00E0319D">
              <w:rPr>
                <w:rStyle w:val="Hyperlink"/>
                <w:rFonts w:ascii="Cambria" w:hAnsi="Cambria" w:cs="B Titr" w:hint="eastAsia"/>
                <w:b/>
                <w:bCs/>
                <w:noProof/>
                <w:rtl/>
                <w:lang w:bidi="fa-IR"/>
              </w:rPr>
              <w:t>گيري</w:t>
            </w:r>
            <w:r w:rsidR="006B6821" w:rsidRPr="00E0319D">
              <w:rPr>
                <w:rStyle w:val="Hyperlink"/>
                <w:rFonts w:ascii="Cambria" w:hAnsi="Cambria" w:cs="B Titr"/>
                <w:b/>
                <w:bCs/>
                <w:noProof/>
                <w:rtl/>
                <w:lang w:bidi="fa-IR"/>
              </w:rPr>
              <w:t xml:space="preserve"> </w:t>
            </w:r>
            <w:r w:rsidR="006B6821" w:rsidRPr="00E0319D">
              <w:rPr>
                <w:rStyle w:val="Hyperlink"/>
                <w:rFonts w:ascii="Cambria" w:hAnsi="Cambria" w:cs="B Titr" w:hint="eastAsia"/>
                <w:b/>
                <w:bCs/>
                <w:noProof/>
                <w:rtl/>
                <w:lang w:bidi="fa-IR"/>
              </w:rPr>
              <w:t>فشارخون</w:t>
            </w:r>
            <w:r w:rsidR="006B6821">
              <w:rPr>
                <w:noProof/>
                <w:webHidden/>
                <w:rtl/>
              </w:rPr>
              <w:tab/>
            </w:r>
            <w:r w:rsidR="006B6821">
              <w:rPr>
                <w:noProof/>
                <w:webHidden/>
                <w:rtl/>
              </w:rPr>
              <w:fldChar w:fldCharType="begin"/>
            </w:r>
            <w:r w:rsidR="006B6821">
              <w:rPr>
                <w:noProof/>
                <w:webHidden/>
                <w:rtl/>
              </w:rPr>
              <w:instrText xml:space="preserve"> </w:instrText>
            </w:r>
            <w:r w:rsidR="006B6821">
              <w:rPr>
                <w:noProof/>
                <w:webHidden/>
              </w:rPr>
              <w:instrText>PAGEREF</w:instrText>
            </w:r>
            <w:r w:rsidR="006B6821">
              <w:rPr>
                <w:noProof/>
                <w:webHidden/>
                <w:rtl/>
              </w:rPr>
              <w:instrText xml:space="preserve"> _</w:instrText>
            </w:r>
            <w:r w:rsidR="006B6821">
              <w:rPr>
                <w:noProof/>
                <w:webHidden/>
              </w:rPr>
              <w:instrText>Toc148528771 \h</w:instrText>
            </w:r>
            <w:r w:rsidR="006B6821">
              <w:rPr>
                <w:noProof/>
                <w:webHidden/>
                <w:rtl/>
              </w:rPr>
              <w:instrText xml:space="preserve"> </w:instrText>
            </w:r>
            <w:r w:rsidR="006B6821">
              <w:rPr>
                <w:noProof/>
                <w:webHidden/>
                <w:rtl/>
              </w:rPr>
            </w:r>
            <w:r w:rsidR="006B6821">
              <w:rPr>
                <w:noProof/>
                <w:webHidden/>
                <w:rtl/>
              </w:rPr>
              <w:fldChar w:fldCharType="separate"/>
            </w:r>
            <w:r w:rsidR="006B6821">
              <w:rPr>
                <w:noProof/>
                <w:webHidden/>
                <w:rtl/>
              </w:rPr>
              <w:t>54</w:t>
            </w:r>
            <w:r w:rsidR="006B6821">
              <w:rPr>
                <w:noProof/>
                <w:webHidden/>
                <w:rtl/>
              </w:rPr>
              <w:fldChar w:fldCharType="end"/>
            </w:r>
          </w:hyperlink>
        </w:p>
        <w:p w:rsidR="006B6821" w:rsidRPr="006B6821" w:rsidRDefault="006B6821" w:rsidP="006B6821">
          <w:pPr>
            <w:spacing w:after="0" w:line="240" w:lineRule="auto"/>
            <w:rPr>
              <w:rFonts w:ascii="Times New Roman" w:eastAsia="Times New Roman" w:hAnsi="Times New Roman"/>
              <w:sz w:val="24"/>
              <w:szCs w:val="24"/>
            </w:rPr>
          </w:pPr>
          <w:r w:rsidRPr="006B6821">
            <w:rPr>
              <w:rFonts w:ascii="Times New Roman" w:eastAsia="Times New Roman" w:hAnsi="Times New Roman"/>
              <w:b/>
              <w:bCs/>
              <w:noProof/>
              <w:sz w:val="24"/>
              <w:szCs w:val="24"/>
            </w:rPr>
            <w:fldChar w:fldCharType="end"/>
          </w:r>
        </w:p>
      </w:sdtContent>
    </w:sdt>
    <w:p w:rsidR="006B6821" w:rsidRPr="006B6821" w:rsidRDefault="006B6821" w:rsidP="006B6821">
      <w:pPr>
        <w:bidi/>
        <w:spacing w:after="200" w:line="276" w:lineRule="auto"/>
        <w:jc w:val="center"/>
        <w:rPr>
          <w:rFonts w:ascii="Arial" w:eastAsia="Times New Roman" w:hAnsi="Arial" w:cs="B Mitra"/>
          <w:b/>
          <w:bCs/>
          <w:color w:val="000000"/>
          <w:sz w:val="28"/>
          <w:szCs w:val="28"/>
          <w:rtl/>
          <w:lang w:bidi="fa-IR"/>
        </w:rPr>
      </w:pPr>
    </w:p>
    <w:p w:rsidR="006B6821" w:rsidRPr="006B6821" w:rsidRDefault="006B6821" w:rsidP="006B6821">
      <w:pPr>
        <w:bidi/>
        <w:spacing w:after="200" w:line="276" w:lineRule="auto"/>
        <w:jc w:val="center"/>
        <w:rPr>
          <w:rFonts w:ascii="Arial" w:eastAsia="Times New Roman" w:hAnsi="Arial" w:cs="B Mitra"/>
          <w:b/>
          <w:bCs/>
          <w:color w:val="000000"/>
          <w:sz w:val="28"/>
          <w:szCs w:val="28"/>
          <w:rtl/>
          <w:lang w:bidi="fa-IR"/>
        </w:rPr>
      </w:pPr>
    </w:p>
    <w:p w:rsidR="006B6821" w:rsidRPr="006B6821" w:rsidRDefault="006B6821" w:rsidP="006B6821">
      <w:pPr>
        <w:bidi/>
        <w:spacing w:after="200" w:line="276" w:lineRule="auto"/>
        <w:jc w:val="center"/>
        <w:rPr>
          <w:rFonts w:ascii="Arial" w:eastAsia="Times New Roman" w:hAnsi="Arial" w:cs="B Mitra"/>
          <w:b/>
          <w:bCs/>
          <w:color w:val="000000"/>
          <w:sz w:val="28"/>
          <w:szCs w:val="28"/>
          <w:rtl/>
          <w:lang w:bidi="fa-IR"/>
        </w:rPr>
      </w:pPr>
    </w:p>
    <w:p w:rsidR="006B6821" w:rsidRPr="006B6821" w:rsidRDefault="006B6821" w:rsidP="006B6821">
      <w:pPr>
        <w:bidi/>
        <w:spacing w:after="200" w:line="276" w:lineRule="auto"/>
        <w:jc w:val="center"/>
        <w:rPr>
          <w:rFonts w:ascii="Arial" w:eastAsia="Times New Roman" w:hAnsi="Arial" w:cs="B Mitra"/>
          <w:b/>
          <w:bCs/>
          <w:color w:val="000000"/>
          <w:sz w:val="28"/>
          <w:szCs w:val="28"/>
          <w:rtl/>
          <w:lang w:bidi="fa-IR"/>
        </w:rPr>
      </w:pPr>
    </w:p>
    <w:p w:rsidR="006B6821" w:rsidRPr="006B6821" w:rsidRDefault="006B6821" w:rsidP="006B6821">
      <w:pPr>
        <w:bidi/>
        <w:spacing w:after="200" w:line="276" w:lineRule="auto"/>
        <w:jc w:val="center"/>
        <w:rPr>
          <w:rFonts w:ascii="Arial" w:eastAsia="Times New Roman" w:hAnsi="Arial" w:cs="B Mitra"/>
          <w:b/>
          <w:bCs/>
          <w:color w:val="000000"/>
          <w:sz w:val="28"/>
          <w:szCs w:val="28"/>
          <w:rtl/>
          <w:lang w:bidi="fa-IR"/>
        </w:rPr>
      </w:pPr>
    </w:p>
    <w:p w:rsidR="000B2DFE" w:rsidRDefault="000B2DFE" w:rsidP="006B6821">
      <w:pPr>
        <w:bidi/>
        <w:spacing w:after="0" w:line="240" w:lineRule="auto"/>
        <w:rPr>
          <w:rFonts w:ascii="Times New Roman" w:eastAsia="Times New Roman" w:hAnsi="Times New Roman" w:cs="B Titr"/>
          <w:b/>
          <w:bCs/>
          <w:color w:val="000000"/>
          <w:sz w:val="28"/>
          <w:szCs w:val="28"/>
        </w:rPr>
      </w:pPr>
    </w:p>
    <w:p w:rsidR="000B2DFE" w:rsidRDefault="000B2DFE" w:rsidP="000B2DFE">
      <w:pPr>
        <w:bidi/>
        <w:spacing w:after="0" w:line="240" w:lineRule="auto"/>
        <w:rPr>
          <w:rFonts w:ascii="Times New Roman" w:eastAsia="Times New Roman" w:hAnsi="Times New Roman" w:cs="B Titr"/>
          <w:b/>
          <w:bCs/>
          <w:color w:val="000000"/>
          <w:sz w:val="28"/>
          <w:szCs w:val="28"/>
        </w:rPr>
      </w:pPr>
    </w:p>
    <w:p w:rsidR="000B2DFE" w:rsidRDefault="000B2DFE" w:rsidP="000B2DFE">
      <w:pPr>
        <w:bidi/>
        <w:spacing w:after="0" w:line="240" w:lineRule="auto"/>
        <w:rPr>
          <w:rFonts w:ascii="Times New Roman" w:eastAsia="Times New Roman" w:hAnsi="Times New Roman" w:cs="B Titr"/>
          <w:b/>
          <w:bCs/>
          <w:color w:val="000000"/>
          <w:sz w:val="28"/>
          <w:szCs w:val="28"/>
        </w:rPr>
      </w:pPr>
    </w:p>
    <w:p w:rsidR="000B2DFE" w:rsidRDefault="000B2DFE" w:rsidP="000B2DFE">
      <w:pPr>
        <w:bidi/>
        <w:spacing w:after="0" w:line="240" w:lineRule="auto"/>
        <w:rPr>
          <w:rFonts w:ascii="Times New Roman" w:eastAsia="Times New Roman" w:hAnsi="Times New Roman" w:cs="B Titr"/>
          <w:b/>
          <w:bCs/>
          <w:color w:val="000000"/>
          <w:sz w:val="28"/>
          <w:szCs w:val="28"/>
        </w:rPr>
      </w:pPr>
    </w:p>
    <w:p w:rsidR="006B6821" w:rsidRPr="006B6821" w:rsidRDefault="006B6821" w:rsidP="000B2DFE">
      <w:pPr>
        <w:bidi/>
        <w:spacing w:after="0" w:line="240" w:lineRule="auto"/>
        <w:rPr>
          <w:rFonts w:ascii="Times New Roman" w:eastAsia="Times New Roman" w:hAnsi="Times New Roman" w:cs="B Titr"/>
          <w:b/>
          <w:bCs/>
          <w:color w:val="000000"/>
          <w:sz w:val="28"/>
          <w:szCs w:val="28"/>
          <w:rtl/>
        </w:rPr>
      </w:pPr>
      <w:r w:rsidRPr="006B6821">
        <w:rPr>
          <w:rFonts w:ascii="Times New Roman" w:eastAsia="Times New Roman" w:hAnsi="Times New Roman" w:cs="B Titr" w:hint="cs"/>
          <w:b/>
          <w:bCs/>
          <w:color w:val="000000"/>
          <w:sz w:val="28"/>
          <w:szCs w:val="28"/>
          <w:rtl/>
        </w:rPr>
        <w:t xml:space="preserve">واحد هدایت كننده </w:t>
      </w:r>
    </w:p>
    <w:p w:rsidR="006B6821" w:rsidRPr="006B6821" w:rsidRDefault="006B6821" w:rsidP="006B6821">
      <w:pPr>
        <w:widowControl w:val="0"/>
        <w:bidi/>
        <w:spacing w:after="12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hint="cs"/>
          <w:sz w:val="28"/>
          <w:szCs w:val="28"/>
          <w:rtl/>
          <w:lang w:bidi="fa-IR"/>
        </w:rPr>
        <w:t>-وزارت بهداشت، درمان و آموزش پزشکی</w:t>
      </w:r>
    </w:p>
    <w:p w:rsidR="006B6821" w:rsidRPr="006B6821" w:rsidRDefault="006B6821" w:rsidP="006B6821">
      <w:pPr>
        <w:keepNext/>
        <w:keepLines/>
        <w:bidi/>
        <w:spacing w:after="0" w:line="240" w:lineRule="auto"/>
        <w:outlineLvl w:val="0"/>
        <w:rPr>
          <w:rFonts w:ascii="Cambria" w:eastAsia="Times New Roman" w:hAnsi="Cambria" w:cs="B Titr"/>
          <w:color w:val="000000"/>
          <w:sz w:val="28"/>
          <w:szCs w:val="28"/>
          <w:rtl/>
          <w:lang w:bidi="fa-IR"/>
        </w:rPr>
      </w:pPr>
      <w:bookmarkStart w:id="0" w:name="_Toc148528728"/>
      <w:r w:rsidRPr="006B6821">
        <w:rPr>
          <w:rFonts w:ascii="Cambria" w:eastAsia="Times New Roman" w:hAnsi="Cambria" w:cs="B Titr" w:hint="cs"/>
          <w:color w:val="000000"/>
          <w:sz w:val="28"/>
          <w:szCs w:val="28"/>
          <w:rtl/>
        </w:rPr>
        <w:t>مجريان و همكاران برنامه</w:t>
      </w:r>
      <w:bookmarkEnd w:id="0"/>
    </w:p>
    <w:p w:rsidR="006B6821" w:rsidRPr="006B6821" w:rsidRDefault="006B6821" w:rsidP="006B6821">
      <w:pPr>
        <w:widowControl w:val="0"/>
        <w:bidi/>
        <w:spacing w:after="12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hint="cs"/>
          <w:sz w:val="28"/>
          <w:szCs w:val="28"/>
          <w:rtl/>
          <w:lang w:bidi="fa-IR"/>
        </w:rPr>
        <w:t>-معاونت بهداشت وزارت بهداشت ،درمان و آموزش پزشكي</w:t>
      </w:r>
    </w:p>
    <w:p w:rsidR="006B6821" w:rsidRPr="006B6821" w:rsidRDefault="006B6821" w:rsidP="006B6821">
      <w:pPr>
        <w:widowControl w:val="0"/>
        <w:bidi/>
        <w:spacing w:after="12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hint="cs"/>
          <w:sz w:val="28"/>
          <w:szCs w:val="28"/>
          <w:rtl/>
          <w:lang w:bidi="fa-IR"/>
        </w:rPr>
        <w:t>-معاونت درمان وزارت بهداشت ،درمان و آموزش پزشكي</w:t>
      </w:r>
    </w:p>
    <w:p w:rsidR="006B6821" w:rsidRPr="006B6821" w:rsidRDefault="006B6821" w:rsidP="006B6821">
      <w:pPr>
        <w:widowControl w:val="0"/>
        <w:bidi/>
        <w:spacing w:after="12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hint="cs"/>
          <w:sz w:val="28"/>
          <w:szCs w:val="28"/>
          <w:rtl/>
          <w:lang w:bidi="fa-IR"/>
        </w:rPr>
        <w:t>-معاونت آموزشی وزارت بهداشت ،درمان و آموزش پزشكي</w:t>
      </w:r>
    </w:p>
    <w:p w:rsidR="006B6821" w:rsidRPr="006B6821" w:rsidRDefault="006B6821" w:rsidP="006B6821">
      <w:pPr>
        <w:widowControl w:val="0"/>
        <w:bidi/>
        <w:spacing w:after="12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hint="cs"/>
          <w:sz w:val="28"/>
          <w:szCs w:val="28"/>
          <w:rtl/>
          <w:lang w:bidi="fa-IR"/>
        </w:rPr>
        <w:t>-معاونت دانشجویی و فرهنگی وزارت بهداشت ،درمان و آموزش پزشكي</w:t>
      </w:r>
    </w:p>
    <w:p w:rsidR="006B6821" w:rsidRPr="006B6821" w:rsidRDefault="006B6821" w:rsidP="006B6821">
      <w:pPr>
        <w:widowControl w:val="0"/>
        <w:bidi/>
        <w:spacing w:after="12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hint="cs"/>
          <w:sz w:val="28"/>
          <w:szCs w:val="28"/>
          <w:rtl/>
          <w:lang w:bidi="fa-IR"/>
        </w:rPr>
        <w:t>-معاونت تحقیقات و فناوری اطلاعات وزارت بهداشت ،درمان و آموزش پزشكي</w:t>
      </w:r>
    </w:p>
    <w:p w:rsidR="006B6821" w:rsidRPr="006B6821" w:rsidRDefault="006B6821" w:rsidP="006B6821">
      <w:pPr>
        <w:widowControl w:val="0"/>
        <w:bidi/>
        <w:spacing w:after="12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hint="cs"/>
          <w:sz w:val="28"/>
          <w:szCs w:val="28"/>
          <w:rtl/>
          <w:lang w:bidi="fa-IR"/>
        </w:rPr>
        <w:t>-معاونت پرستاری وزارت بهداشت ،درمان و آموزش پزشكي</w:t>
      </w:r>
    </w:p>
    <w:p w:rsidR="006B6821" w:rsidRPr="006B6821" w:rsidRDefault="006B6821" w:rsidP="006B6821">
      <w:pPr>
        <w:widowControl w:val="0"/>
        <w:bidi/>
        <w:spacing w:after="12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hint="cs"/>
          <w:sz w:val="28"/>
          <w:szCs w:val="28"/>
          <w:rtl/>
          <w:lang w:bidi="fa-IR"/>
        </w:rPr>
        <w:t>-دبیرخانه شورای عالی سلامت و امنیت غذایی</w:t>
      </w:r>
    </w:p>
    <w:p w:rsidR="006B6821" w:rsidRPr="006B6821" w:rsidRDefault="006B6821" w:rsidP="006B6821">
      <w:pPr>
        <w:widowControl w:val="0"/>
        <w:bidi/>
        <w:spacing w:after="12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hint="cs"/>
          <w:sz w:val="28"/>
          <w:szCs w:val="28"/>
          <w:rtl/>
          <w:lang w:bidi="fa-IR"/>
        </w:rPr>
        <w:t>-</w:t>
      </w:r>
      <w:r w:rsidRPr="006B6821">
        <w:rPr>
          <w:rFonts w:ascii="Times New Roman" w:eastAsia="Times New Roman" w:hAnsi="Times New Roman" w:cs="B Mitra"/>
          <w:sz w:val="28"/>
          <w:szCs w:val="28"/>
          <w:rtl/>
          <w:lang w:bidi="fa-IR"/>
        </w:rPr>
        <w:t>معاونت‌ها</w:t>
      </w:r>
      <w:r w:rsidRPr="006B6821">
        <w:rPr>
          <w:rFonts w:ascii="Times New Roman" w:eastAsia="Times New Roman" w:hAnsi="Times New Roman" w:cs="B Mitra" w:hint="cs"/>
          <w:sz w:val="28"/>
          <w:szCs w:val="28"/>
          <w:rtl/>
          <w:lang w:bidi="fa-IR"/>
        </w:rPr>
        <w:t xml:space="preserve">ی بهداشتي </w:t>
      </w:r>
      <w:r w:rsidRPr="006B6821">
        <w:rPr>
          <w:rFonts w:ascii="Times New Roman" w:eastAsia="Times New Roman" w:hAnsi="Times New Roman" w:cs="B Mitra"/>
          <w:sz w:val="28"/>
          <w:szCs w:val="28"/>
          <w:rtl/>
          <w:lang w:bidi="fa-IR"/>
        </w:rPr>
        <w:t>دانشگاه‌ها</w:t>
      </w:r>
      <w:r w:rsidRPr="006B6821">
        <w:rPr>
          <w:rFonts w:ascii="Times New Roman" w:eastAsia="Times New Roman" w:hAnsi="Times New Roman" w:cs="B Mitra" w:hint="cs"/>
          <w:sz w:val="28"/>
          <w:szCs w:val="28"/>
          <w:rtl/>
          <w:lang w:bidi="fa-IR"/>
        </w:rPr>
        <w:t>ی علوم پزشكي</w:t>
      </w:r>
    </w:p>
    <w:p w:rsidR="006B6821" w:rsidRPr="006B6821" w:rsidRDefault="006B6821" w:rsidP="006B6821">
      <w:pPr>
        <w:widowControl w:val="0"/>
        <w:bidi/>
        <w:spacing w:after="120" w:line="276" w:lineRule="auto"/>
        <w:jc w:val="both"/>
        <w:rPr>
          <w:rFonts w:ascii="Times New Roman" w:eastAsia="Times New Roman" w:hAnsi="Times New Roman" w:cs="B Mitra"/>
          <w:sz w:val="28"/>
          <w:szCs w:val="28"/>
          <w:rtl/>
          <w:lang w:bidi="fa-IR"/>
        </w:rPr>
      </w:pPr>
      <w:r w:rsidRPr="006B6821" w:rsidDel="00E14D0B">
        <w:rPr>
          <w:rFonts w:ascii="Times New Roman" w:eastAsia="Times New Roman" w:hAnsi="Times New Roman" w:cs="B Mitra" w:hint="cs"/>
          <w:sz w:val="28"/>
          <w:szCs w:val="28"/>
          <w:rtl/>
          <w:lang w:bidi="fa-IR"/>
        </w:rPr>
        <w:t>-معاونت</w:t>
      </w:r>
      <w:r w:rsidRPr="006B6821">
        <w:rPr>
          <w:rFonts w:ascii="Times New Roman" w:eastAsia="Times New Roman" w:hAnsi="Times New Roman" w:cs="B Mitra" w:hint="cs"/>
          <w:sz w:val="28"/>
          <w:szCs w:val="28"/>
          <w:rtl/>
          <w:lang w:bidi="fa-IR"/>
        </w:rPr>
        <w:t xml:space="preserve"> های</w:t>
      </w:r>
      <w:r w:rsidRPr="006B6821" w:rsidDel="00E14D0B">
        <w:rPr>
          <w:rFonts w:ascii="Times New Roman" w:eastAsia="Times New Roman" w:hAnsi="Times New Roman" w:cs="B Mitra" w:hint="cs"/>
          <w:sz w:val="28"/>
          <w:szCs w:val="28"/>
          <w:rtl/>
          <w:lang w:bidi="fa-IR"/>
        </w:rPr>
        <w:t xml:space="preserve"> آموزشي </w:t>
      </w:r>
      <w:r w:rsidRPr="006B6821">
        <w:rPr>
          <w:rFonts w:ascii="Times New Roman" w:eastAsia="Times New Roman" w:hAnsi="Times New Roman" w:cs="B Mitra" w:hint="cs"/>
          <w:sz w:val="28"/>
          <w:szCs w:val="28"/>
          <w:rtl/>
          <w:lang w:bidi="fa-IR"/>
        </w:rPr>
        <w:t>دانشگاه های علوم</w:t>
      </w:r>
      <w:r w:rsidRPr="006B6821" w:rsidDel="00E14D0B">
        <w:rPr>
          <w:rFonts w:ascii="Times New Roman" w:eastAsia="Times New Roman" w:hAnsi="Times New Roman" w:cs="B Mitra" w:hint="cs"/>
          <w:sz w:val="28"/>
          <w:szCs w:val="28"/>
          <w:rtl/>
          <w:lang w:bidi="fa-IR"/>
        </w:rPr>
        <w:t xml:space="preserve"> پزشكي</w:t>
      </w:r>
    </w:p>
    <w:p w:rsidR="006B6821" w:rsidRPr="006B6821" w:rsidRDefault="006B6821" w:rsidP="006B6821">
      <w:pPr>
        <w:widowControl w:val="0"/>
        <w:bidi/>
        <w:spacing w:after="12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hint="cs"/>
          <w:sz w:val="28"/>
          <w:szCs w:val="28"/>
          <w:rtl/>
          <w:lang w:bidi="fa-IR"/>
        </w:rPr>
        <w:t>-</w:t>
      </w:r>
      <w:r w:rsidRPr="006B6821">
        <w:rPr>
          <w:rFonts w:ascii="Times New Roman" w:eastAsia="Times New Roman" w:hAnsi="Times New Roman" w:cs="B Mitra"/>
          <w:sz w:val="28"/>
          <w:szCs w:val="28"/>
          <w:rtl/>
          <w:lang w:bidi="fa-IR"/>
        </w:rPr>
        <w:t>معاونت‌ها</w:t>
      </w:r>
      <w:r w:rsidRPr="006B6821">
        <w:rPr>
          <w:rFonts w:ascii="Times New Roman" w:eastAsia="Times New Roman" w:hAnsi="Times New Roman" w:cs="B Mitra" w:hint="cs"/>
          <w:sz w:val="28"/>
          <w:szCs w:val="28"/>
          <w:rtl/>
          <w:lang w:bidi="fa-IR"/>
        </w:rPr>
        <w:t xml:space="preserve">ی درمان </w:t>
      </w:r>
      <w:r w:rsidRPr="006B6821">
        <w:rPr>
          <w:rFonts w:ascii="Times New Roman" w:eastAsia="Times New Roman" w:hAnsi="Times New Roman" w:cs="B Mitra"/>
          <w:sz w:val="28"/>
          <w:szCs w:val="28"/>
          <w:rtl/>
          <w:lang w:bidi="fa-IR"/>
        </w:rPr>
        <w:t>دانشگاه‌ها</w:t>
      </w:r>
      <w:r w:rsidRPr="006B6821">
        <w:rPr>
          <w:rFonts w:ascii="Times New Roman" w:eastAsia="Times New Roman" w:hAnsi="Times New Roman" w:cs="B Mitra" w:hint="cs"/>
          <w:sz w:val="28"/>
          <w:szCs w:val="28"/>
          <w:rtl/>
          <w:lang w:bidi="fa-IR"/>
        </w:rPr>
        <w:t>ی علوم پزشكي</w:t>
      </w:r>
    </w:p>
    <w:p w:rsidR="006B6821" w:rsidRPr="006B6821" w:rsidRDefault="006B6821" w:rsidP="006B6821">
      <w:pPr>
        <w:widowControl w:val="0"/>
        <w:bidi/>
        <w:spacing w:after="12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hint="cs"/>
          <w:sz w:val="28"/>
          <w:szCs w:val="28"/>
          <w:rtl/>
          <w:lang w:bidi="fa-IR"/>
        </w:rPr>
        <w:t>-</w:t>
      </w:r>
      <w:r w:rsidRPr="006B6821">
        <w:rPr>
          <w:rFonts w:ascii="Times New Roman" w:eastAsia="Times New Roman" w:hAnsi="Times New Roman" w:cs="B Mitra"/>
          <w:sz w:val="28"/>
          <w:szCs w:val="28"/>
          <w:rtl/>
          <w:lang w:bidi="fa-IR"/>
        </w:rPr>
        <w:t>معاونت‌ها</w:t>
      </w:r>
      <w:r w:rsidRPr="006B6821">
        <w:rPr>
          <w:rFonts w:ascii="Times New Roman" w:eastAsia="Times New Roman" w:hAnsi="Times New Roman" w:cs="B Mitra" w:hint="cs"/>
          <w:sz w:val="28"/>
          <w:szCs w:val="28"/>
          <w:rtl/>
          <w:lang w:bidi="fa-IR"/>
        </w:rPr>
        <w:t xml:space="preserve">ی دانشجویی و فرهنگی </w:t>
      </w:r>
      <w:r w:rsidRPr="006B6821">
        <w:rPr>
          <w:rFonts w:ascii="Times New Roman" w:eastAsia="Times New Roman" w:hAnsi="Times New Roman" w:cs="B Mitra"/>
          <w:sz w:val="28"/>
          <w:szCs w:val="28"/>
          <w:rtl/>
          <w:lang w:bidi="fa-IR"/>
        </w:rPr>
        <w:t>دانشگاه‌ها</w:t>
      </w:r>
      <w:r w:rsidRPr="006B6821">
        <w:rPr>
          <w:rFonts w:ascii="Times New Roman" w:eastAsia="Times New Roman" w:hAnsi="Times New Roman" w:cs="B Mitra" w:hint="cs"/>
          <w:sz w:val="28"/>
          <w:szCs w:val="28"/>
          <w:rtl/>
          <w:lang w:bidi="fa-IR"/>
        </w:rPr>
        <w:t>ی علوم پزشكي</w:t>
      </w:r>
    </w:p>
    <w:p w:rsidR="006B6821" w:rsidRPr="006B6821" w:rsidRDefault="006B6821" w:rsidP="006B6821">
      <w:pPr>
        <w:widowControl w:val="0"/>
        <w:bidi/>
        <w:spacing w:after="12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hint="cs"/>
          <w:sz w:val="28"/>
          <w:szCs w:val="28"/>
          <w:rtl/>
          <w:lang w:bidi="fa-IR"/>
        </w:rPr>
        <w:t>-سازمان بسیج جامعه پزشکی کشور</w:t>
      </w:r>
    </w:p>
    <w:p w:rsidR="006B6821" w:rsidRPr="006B6821" w:rsidRDefault="006B6821" w:rsidP="006B6821">
      <w:pPr>
        <w:widowControl w:val="0"/>
        <w:bidi/>
        <w:spacing w:after="12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hint="cs"/>
          <w:sz w:val="28"/>
          <w:szCs w:val="28"/>
          <w:rtl/>
          <w:lang w:bidi="fa-IR"/>
        </w:rPr>
        <w:t>-سازمان نظام پزشکی کشور</w:t>
      </w:r>
    </w:p>
    <w:p w:rsidR="006B6821" w:rsidRPr="006B6821" w:rsidRDefault="006B6821" w:rsidP="006B6821">
      <w:pPr>
        <w:widowControl w:val="0"/>
        <w:bidi/>
        <w:spacing w:after="12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hint="cs"/>
          <w:sz w:val="28"/>
          <w:szCs w:val="28"/>
          <w:rtl/>
          <w:lang w:bidi="fa-IR"/>
        </w:rPr>
        <w:t>-</w:t>
      </w:r>
      <w:r w:rsidRPr="006B6821">
        <w:rPr>
          <w:rFonts w:ascii="Times New Roman" w:eastAsia="Times New Roman" w:hAnsi="Times New Roman" w:cs="B Mitra"/>
          <w:sz w:val="28"/>
          <w:szCs w:val="28"/>
          <w:rtl/>
          <w:lang w:bidi="fa-IR"/>
        </w:rPr>
        <w:t>دانشکده‌ها</w:t>
      </w:r>
      <w:r w:rsidRPr="006B6821">
        <w:rPr>
          <w:rFonts w:ascii="Times New Roman" w:eastAsia="Times New Roman" w:hAnsi="Times New Roman" w:cs="B Mitra" w:hint="cs"/>
          <w:sz w:val="28"/>
          <w:szCs w:val="28"/>
          <w:rtl/>
          <w:lang w:bidi="fa-IR"/>
        </w:rPr>
        <w:t>ی پرستاري و مامايي</w:t>
      </w:r>
    </w:p>
    <w:p w:rsidR="006B6821" w:rsidRPr="006B6821" w:rsidRDefault="006B6821" w:rsidP="006B6821">
      <w:pPr>
        <w:widowControl w:val="0"/>
        <w:bidi/>
        <w:spacing w:after="12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hint="cs"/>
          <w:sz w:val="28"/>
          <w:szCs w:val="28"/>
          <w:rtl/>
          <w:lang w:bidi="fa-IR"/>
        </w:rPr>
        <w:t>-دانشکده های بهداشت</w:t>
      </w:r>
    </w:p>
    <w:p w:rsidR="006B6821" w:rsidRPr="006B6821" w:rsidRDefault="006B6821" w:rsidP="006B6821">
      <w:pPr>
        <w:widowControl w:val="0"/>
        <w:bidi/>
        <w:spacing w:after="12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hint="cs"/>
          <w:sz w:val="28"/>
          <w:szCs w:val="28"/>
          <w:rtl/>
          <w:lang w:bidi="fa-IR"/>
        </w:rPr>
        <w:t>-دانشکده های پزشکی</w:t>
      </w:r>
    </w:p>
    <w:p w:rsidR="006B6821" w:rsidRPr="006B6821" w:rsidRDefault="006B6821" w:rsidP="006B6821">
      <w:pPr>
        <w:widowControl w:val="0"/>
        <w:bidi/>
        <w:spacing w:after="12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hint="cs"/>
          <w:sz w:val="28"/>
          <w:szCs w:val="28"/>
          <w:rtl/>
          <w:lang w:bidi="fa-IR"/>
        </w:rPr>
        <w:t xml:space="preserve">-دفاتر پرستاری </w:t>
      </w:r>
      <w:r w:rsidRPr="006B6821">
        <w:rPr>
          <w:rFonts w:ascii="Times New Roman" w:eastAsia="Times New Roman" w:hAnsi="Times New Roman" w:cs="B Mitra"/>
          <w:sz w:val="28"/>
          <w:szCs w:val="28"/>
          <w:rtl/>
          <w:lang w:bidi="fa-IR"/>
        </w:rPr>
        <w:t>دانشگاه‌ها</w:t>
      </w:r>
      <w:r w:rsidRPr="006B6821">
        <w:rPr>
          <w:rFonts w:ascii="Times New Roman" w:eastAsia="Times New Roman" w:hAnsi="Times New Roman" w:cs="B Mitra" w:hint="cs"/>
          <w:sz w:val="28"/>
          <w:szCs w:val="28"/>
          <w:rtl/>
          <w:lang w:bidi="fa-IR"/>
        </w:rPr>
        <w:t>ی علوم پزشکی</w:t>
      </w:r>
    </w:p>
    <w:p w:rsidR="006B6821" w:rsidRPr="006B6821" w:rsidRDefault="006B6821" w:rsidP="006B6821">
      <w:pPr>
        <w:widowControl w:val="0"/>
        <w:bidi/>
        <w:spacing w:after="12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hint="cs"/>
          <w:sz w:val="28"/>
          <w:szCs w:val="28"/>
          <w:rtl/>
          <w:lang w:bidi="fa-IR"/>
        </w:rPr>
        <w:t>-هيئت مديره هاي نظام پرستاري سراسر کشور</w:t>
      </w:r>
    </w:p>
    <w:p w:rsidR="006B6821" w:rsidRPr="006B6821" w:rsidRDefault="006B6821" w:rsidP="006B6821">
      <w:pPr>
        <w:widowControl w:val="0"/>
        <w:bidi/>
        <w:spacing w:after="12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hint="cs"/>
          <w:sz w:val="28"/>
          <w:szCs w:val="28"/>
          <w:rtl/>
          <w:lang w:bidi="fa-IR"/>
        </w:rPr>
        <w:t>-مراکز تحقیقاتی مرتبط( قلب و عروق، دیابت،....)</w:t>
      </w:r>
    </w:p>
    <w:p w:rsidR="006B6821" w:rsidRPr="006B6821" w:rsidRDefault="006B6821" w:rsidP="006B6821">
      <w:pPr>
        <w:widowControl w:val="0"/>
        <w:bidi/>
        <w:spacing w:after="12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hint="cs"/>
          <w:sz w:val="28"/>
          <w:szCs w:val="28"/>
          <w:rtl/>
          <w:lang w:bidi="fa-IR"/>
        </w:rPr>
        <w:t>-انجمن های علمی مرتبط</w:t>
      </w:r>
    </w:p>
    <w:p w:rsidR="006B6821" w:rsidRPr="006B6821" w:rsidRDefault="006B6821" w:rsidP="006B6821">
      <w:pPr>
        <w:widowControl w:val="0"/>
        <w:bidi/>
        <w:spacing w:after="120" w:line="276" w:lineRule="auto"/>
        <w:jc w:val="both"/>
        <w:rPr>
          <w:rFonts w:ascii="Times New Roman" w:eastAsia="Times New Roman" w:hAnsi="Times New Roman" w:cs="B Mitra"/>
          <w:sz w:val="28"/>
          <w:szCs w:val="28"/>
          <w:rtl/>
          <w:lang w:bidi="fa-IR"/>
        </w:rPr>
      </w:pPr>
    </w:p>
    <w:p w:rsidR="006B6821" w:rsidRPr="006B6821" w:rsidRDefault="006B6821" w:rsidP="006B6821">
      <w:pPr>
        <w:keepNext/>
        <w:keepLines/>
        <w:bidi/>
        <w:spacing w:after="0" w:line="240" w:lineRule="auto"/>
        <w:outlineLvl w:val="0"/>
        <w:rPr>
          <w:rFonts w:ascii="Cambria" w:eastAsia="Times New Roman" w:hAnsi="Cambria" w:cs="B Titr"/>
          <w:b/>
          <w:bCs/>
          <w:color w:val="000000"/>
          <w:sz w:val="28"/>
          <w:szCs w:val="28"/>
          <w:rtl/>
        </w:rPr>
      </w:pPr>
      <w:bookmarkStart w:id="1" w:name="_Toc148528729"/>
      <w:r w:rsidRPr="006B6821">
        <w:rPr>
          <w:rFonts w:ascii="Cambria" w:eastAsia="Times New Roman" w:hAnsi="Cambria" w:cs="B Titr"/>
          <w:b/>
          <w:bCs/>
          <w:color w:val="000000"/>
          <w:sz w:val="28"/>
          <w:szCs w:val="28"/>
          <w:rtl/>
        </w:rPr>
        <w:t>کم</w:t>
      </w:r>
      <w:r w:rsidRPr="006B6821">
        <w:rPr>
          <w:rFonts w:ascii="Cambria" w:eastAsia="Times New Roman" w:hAnsi="Cambria" w:cs="B Titr" w:hint="cs"/>
          <w:b/>
          <w:bCs/>
          <w:color w:val="000000"/>
          <w:sz w:val="28"/>
          <w:szCs w:val="28"/>
          <w:rtl/>
        </w:rPr>
        <w:t>ی</w:t>
      </w:r>
      <w:r w:rsidRPr="006B6821">
        <w:rPr>
          <w:rFonts w:ascii="Cambria" w:eastAsia="Times New Roman" w:hAnsi="Cambria" w:cs="B Titr" w:hint="eastAsia"/>
          <w:b/>
          <w:bCs/>
          <w:color w:val="000000"/>
          <w:sz w:val="28"/>
          <w:szCs w:val="28"/>
          <w:rtl/>
        </w:rPr>
        <w:t>ته‌ه</w:t>
      </w:r>
      <w:r w:rsidRPr="006B6821">
        <w:rPr>
          <w:rFonts w:ascii="Cambria" w:eastAsia="Times New Roman" w:hAnsi="Cambria" w:cs="B Titr" w:hint="cs"/>
          <w:b/>
          <w:bCs/>
          <w:color w:val="000000"/>
          <w:sz w:val="28"/>
          <w:szCs w:val="28"/>
          <w:rtl/>
        </w:rPr>
        <w:t>ا</w:t>
      </w:r>
      <w:bookmarkEnd w:id="1"/>
    </w:p>
    <w:p w:rsidR="006B6821" w:rsidRPr="006B6821" w:rsidRDefault="006B6821" w:rsidP="006B6821">
      <w:pPr>
        <w:keepNext/>
        <w:keepLines/>
        <w:bidi/>
        <w:spacing w:after="0" w:line="240" w:lineRule="auto"/>
        <w:outlineLvl w:val="1"/>
        <w:rPr>
          <w:rFonts w:ascii="Cambria" w:eastAsia="Times New Roman" w:hAnsi="Cambria" w:cs="B Mitra"/>
          <w:b/>
          <w:bCs/>
          <w:color w:val="4F81BD"/>
          <w:sz w:val="28"/>
          <w:szCs w:val="28"/>
          <w:rtl/>
          <w:lang w:bidi="fa-IR"/>
        </w:rPr>
      </w:pPr>
      <w:bookmarkStart w:id="2" w:name="_Toc148528730"/>
      <w:r w:rsidRPr="006B6821">
        <w:rPr>
          <w:rFonts w:ascii="Cambria" w:eastAsia="Times New Roman" w:hAnsi="Cambria" w:cs="B Mitra" w:hint="cs"/>
          <w:b/>
          <w:bCs/>
          <w:color w:val="4F81BD"/>
          <w:sz w:val="28"/>
          <w:szCs w:val="28"/>
          <w:rtl/>
          <w:lang w:bidi="fa-IR"/>
        </w:rPr>
        <w:t>1-کمیته راهبری</w:t>
      </w:r>
      <w:bookmarkEnd w:id="2"/>
    </w:p>
    <w:p w:rsidR="006B6821" w:rsidRPr="006B6821" w:rsidRDefault="006B6821" w:rsidP="006B6821">
      <w:pPr>
        <w:bidi/>
        <w:spacing w:after="0" w:line="276" w:lineRule="auto"/>
        <w:jc w:val="both"/>
        <w:rPr>
          <w:rFonts w:ascii="Times New Roman" w:eastAsia="Times New Roman" w:hAnsi="Times New Roman" w:cs="B Mitra"/>
          <w:b/>
          <w:bCs/>
          <w:sz w:val="28"/>
          <w:szCs w:val="28"/>
          <w:rtl/>
          <w:lang w:bidi="fa-IR"/>
        </w:rPr>
      </w:pPr>
      <w:r w:rsidRPr="006B6821">
        <w:rPr>
          <w:rFonts w:ascii="Times New Roman" w:eastAsia="Times New Roman" w:hAnsi="Times New Roman" w:cs="B Mitra" w:hint="cs"/>
          <w:b/>
          <w:bCs/>
          <w:sz w:val="28"/>
          <w:szCs w:val="28"/>
          <w:rtl/>
          <w:lang w:bidi="fa-IR"/>
        </w:rPr>
        <w:t>ترکیب اعضاء:</w:t>
      </w:r>
    </w:p>
    <w:p w:rsidR="006B6821" w:rsidRPr="006B6821" w:rsidRDefault="006B6821" w:rsidP="006B6821">
      <w:pPr>
        <w:bidi/>
        <w:spacing w:after="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sz w:val="28"/>
          <w:szCs w:val="28"/>
          <w:rtl/>
          <w:lang w:bidi="fa-IR"/>
        </w:rPr>
        <w:t>رئ</w:t>
      </w:r>
      <w:r w:rsidRPr="006B6821">
        <w:rPr>
          <w:rFonts w:ascii="Times New Roman" w:eastAsia="Times New Roman" w:hAnsi="Times New Roman" w:cs="B Mitra" w:hint="cs"/>
          <w:sz w:val="28"/>
          <w:szCs w:val="28"/>
          <w:rtl/>
          <w:lang w:bidi="fa-IR"/>
        </w:rPr>
        <w:t>ی</w:t>
      </w:r>
      <w:r w:rsidRPr="006B6821">
        <w:rPr>
          <w:rFonts w:ascii="Times New Roman" w:eastAsia="Times New Roman" w:hAnsi="Times New Roman" w:cs="B Mitra" w:hint="eastAsia"/>
          <w:sz w:val="28"/>
          <w:szCs w:val="28"/>
          <w:rtl/>
          <w:lang w:bidi="fa-IR"/>
        </w:rPr>
        <w:t>س</w:t>
      </w:r>
      <w:r w:rsidRPr="006B6821">
        <w:rPr>
          <w:rFonts w:ascii="Times New Roman" w:eastAsia="Times New Roman" w:hAnsi="Times New Roman" w:cs="B Mitra"/>
          <w:sz w:val="28"/>
          <w:szCs w:val="28"/>
          <w:rtl/>
          <w:lang w:bidi="fa-IR"/>
        </w:rPr>
        <w:t>: وز</w:t>
      </w:r>
      <w:r w:rsidRPr="006B6821">
        <w:rPr>
          <w:rFonts w:ascii="Times New Roman" w:eastAsia="Times New Roman" w:hAnsi="Times New Roman" w:cs="B Mitra" w:hint="cs"/>
          <w:sz w:val="28"/>
          <w:szCs w:val="28"/>
          <w:rtl/>
          <w:lang w:bidi="fa-IR"/>
        </w:rPr>
        <w:t>ی</w:t>
      </w:r>
      <w:r w:rsidRPr="006B6821">
        <w:rPr>
          <w:rFonts w:ascii="Times New Roman" w:eastAsia="Times New Roman" w:hAnsi="Times New Roman" w:cs="B Mitra" w:hint="eastAsia"/>
          <w:sz w:val="28"/>
          <w:szCs w:val="28"/>
          <w:rtl/>
          <w:lang w:bidi="fa-IR"/>
        </w:rPr>
        <w:t>ر</w:t>
      </w:r>
      <w:r w:rsidRPr="006B6821">
        <w:rPr>
          <w:rFonts w:ascii="Times New Roman" w:eastAsia="Times New Roman" w:hAnsi="Times New Roman" w:cs="B Mitra" w:hint="cs"/>
          <w:sz w:val="28"/>
          <w:szCs w:val="28"/>
          <w:rtl/>
          <w:lang w:bidi="fa-IR"/>
        </w:rPr>
        <w:t xml:space="preserve"> محترم بهداشت، درمان و آموزش پزشکی</w:t>
      </w:r>
      <w:r w:rsidRPr="006B6821">
        <w:rPr>
          <w:rFonts w:ascii="Times New Roman" w:eastAsia="Times New Roman" w:hAnsi="Times New Roman" w:cs="B Mitra"/>
          <w:sz w:val="28"/>
          <w:szCs w:val="28"/>
          <w:rtl/>
          <w:lang w:bidi="fa-IR"/>
        </w:rPr>
        <w:t xml:space="preserve"> </w:t>
      </w:r>
    </w:p>
    <w:p w:rsidR="006B6821" w:rsidRPr="006B6821" w:rsidRDefault="006B6821" w:rsidP="006B6821">
      <w:pPr>
        <w:bidi/>
        <w:spacing w:after="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sz w:val="28"/>
          <w:szCs w:val="28"/>
          <w:rtl/>
          <w:lang w:bidi="fa-IR"/>
        </w:rPr>
        <w:t>دب</w:t>
      </w:r>
      <w:r w:rsidRPr="006B6821">
        <w:rPr>
          <w:rFonts w:ascii="Times New Roman" w:eastAsia="Times New Roman" w:hAnsi="Times New Roman" w:cs="B Mitra" w:hint="cs"/>
          <w:sz w:val="28"/>
          <w:szCs w:val="28"/>
          <w:rtl/>
          <w:lang w:bidi="fa-IR"/>
        </w:rPr>
        <w:t>ی</w:t>
      </w:r>
      <w:r w:rsidRPr="006B6821">
        <w:rPr>
          <w:rFonts w:ascii="Times New Roman" w:eastAsia="Times New Roman" w:hAnsi="Times New Roman" w:cs="B Mitra" w:hint="eastAsia"/>
          <w:sz w:val="28"/>
          <w:szCs w:val="28"/>
          <w:rtl/>
          <w:lang w:bidi="fa-IR"/>
        </w:rPr>
        <w:t>ر</w:t>
      </w:r>
      <w:r w:rsidRPr="006B6821">
        <w:rPr>
          <w:rFonts w:ascii="Times New Roman" w:eastAsia="Times New Roman" w:hAnsi="Times New Roman" w:cs="B Mitra"/>
          <w:sz w:val="28"/>
          <w:szCs w:val="28"/>
          <w:rtl/>
          <w:lang w:bidi="fa-IR"/>
        </w:rPr>
        <w:t>: معاون</w:t>
      </w:r>
      <w:r w:rsidRPr="006B6821">
        <w:rPr>
          <w:rFonts w:ascii="Times New Roman" w:eastAsia="Times New Roman" w:hAnsi="Times New Roman" w:cs="B Mitra" w:hint="cs"/>
          <w:sz w:val="28"/>
          <w:szCs w:val="28"/>
          <w:rtl/>
          <w:lang w:bidi="fa-IR"/>
        </w:rPr>
        <w:t xml:space="preserve"> محترم</w:t>
      </w:r>
      <w:r w:rsidRPr="006B6821">
        <w:rPr>
          <w:rFonts w:ascii="Times New Roman" w:eastAsia="Times New Roman" w:hAnsi="Times New Roman" w:cs="B Mitra"/>
          <w:sz w:val="28"/>
          <w:szCs w:val="28"/>
          <w:rtl/>
          <w:lang w:bidi="fa-IR"/>
        </w:rPr>
        <w:t xml:space="preserve"> بهداشت</w:t>
      </w:r>
      <w:r w:rsidRPr="006B6821">
        <w:rPr>
          <w:rFonts w:ascii="Times New Roman" w:eastAsia="Times New Roman" w:hAnsi="Times New Roman" w:cs="B Mitra" w:hint="cs"/>
          <w:sz w:val="28"/>
          <w:szCs w:val="28"/>
          <w:rtl/>
          <w:lang w:bidi="fa-IR"/>
        </w:rPr>
        <w:t xml:space="preserve"> وزارت بهداشت، درمان و آموزش پزشکی</w:t>
      </w:r>
    </w:p>
    <w:p w:rsidR="006B6821" w:rsidRPr="006B6821" w:rsidRDefault="006B6821" w:rsidP="006B6821">
      <w:pPr>
        <w:bidi/>
        <w:spacing w:after="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sz w:val="28"/>
          <w:szCs w:val="28"/>
          <w:rtl/>
          <w:lang w:bidi="fa-IR"/>
        </w:rPr>
        <w:t>اعضا:</w:t>
      </w:r>
      <w:r w:rsidRPr="006B6821">
        <w:rPr>
          <w:rFonts w:ascii="Times New Roman" w:eastAsia="Times New Roman" w:hAnsi="Times New Roman" w:cs="B Mitra" w:hint="cs"/>
          <w:sz w:val="28"/>
          <w:szCs w:val="28"/>
          <w:rtl/>
          <w:lang w:bidi="fa-IR"/>
        </w:rPr>
        <w:t xml:space="preserve"> مشاور محترم عالی مقام محترم وزارت و</w:t>
      </w:r>
      <w:r w:rsidRPr="006B6821">
        <w:rPr>
          <w:rFonts w:ascii="Times New Roman" w:eastAsia="Times New Roman" w:hAnsi="Times New Roman" w:cs="B Mitra"/>
          <w:sz w:val="28"/>
          <w:szCs w:val="28"/>
          <w:rtl/>
          <w:lang w:bidi="fa-IR"/>
        </w:rPr>
        <w:t xml:space="preserve"> شورا</w:t>
      </w:r>
      <w:r w:rsidRPr="006B6821">
        <w:rPr>
          <w:rFonts w:ascii="Times New Roman" w:eastAsia="Times New Roman" w:hAnsi="Times New Roman" w:cs="B Mitra" w:hint="cs"/>
          <w:sz w:val="28"/>
          <w:szCs w:val="28"/>
          <w:rtl/>
          <w:lang w:bidi="fa-IR"/>
        </w:rPr>
        <w:t>ی</w:t>
      </w:r>
      <w:r w:rsidRPr="006B6821">
        <w:rPr>
          <w:rFonts w:ascii="Times New Roman" w:eastAsia="Times New Roman" w:hAnsi="Times New Roman" w:cs="B Mitra"/>
          <w:sz w:val="28"/>
          <w:szCs w:val="28"/>
          <w:rtl/>
          <w:lang w:bidi="fa-IR"/>
        </w:rPr>
        <w:t xml:space="preserve"> </w:t>
      </w:r>
      <w:r w:rsidRPr="006B6821">
        <w:rPr>
          <w:rFonts w:ascii="Times New Roman" w:eastAsia="Times New Roman" w:hAnsi="Times New Roman" w:cs="B Mitra" w:hint="cs"/>
          <w:sz w:val="28"/>
          <w:szCs w:val="28"/>
          <w:rtl/>
          <w:lang w:bidi="fa-IR"/>
        </w:rPr>
        <w:t>معاونین</w:t>
      </w:r>
      <w:r w:rsidRPr="006B6821">
        <w:rPr>
          <w:rFonts w:ascii="Times New Roman" w:eastAsia="Times New Roman" w:hAnsi="Times New Roman" w:cs="B Mitra"/>
          <w:sz w:val="28"/>
          <w:szCs w:val="28"/>
          <w:rtl/>
          <w:lang w:bidi="fa-IR"/>
        </w:rPr>
        <w:t xml:space="preserve"> </w:t>
      </w:r>
      <w:r w:rsidRPr="006B6821">
        <w:rPr>
          <w:rFonts w:ascii="Times New Roman" w:eastAsia="Times New Roman" w:hAnsi="Times New Roman" w:cs="B Mitra" w:hint="cs"/>
          <w:sz w:val="28"/>
          <w:szCs w:val="28"/>
          <w:rtl/>
          <w:lang w:bidi="fa-IR"/>
        </w:rPr>
        <w:t xml:space="preserve">محترم وزارت بهداشت، درمان و آموزش پزشکی </w:t>
      </w:r>
    </w:p>
    <w:p w:rsidR="006B6821" w:rsidRPr="006B6821" w:rsidRDefault="006B6821" w:rsidP="006B6821">
      <w:pPr>
        <w:keepNext/>
        <w:keepLines/>
        <w:bidi/>
        <w:spacing w:after="0" w:line="240" w:lineRule="auto"/>
        <w:outlineLvl w:val="1"/>
        <w:rPr>
          <w:rFonts w:ascii="Cambria" w:eastAsia="Times New Roman" w:hAnsi="Cambria" w:cs="B Mitra"/>
          <w:b/>
          <w:bCs/>
          <w:color w:val="4F81BD"/>
          <w:sz w:val="28"/>
          <w:szCs w:val="28"/>
          <w:rtl/>
          <w:lang w:bidi="fa-IR"/>
        </w:rPr>
      </w:pPr>
      <w:bookmarkStart w:id="3" w:name="_Toc148528731"/>
      <w:r w:rsidRPr="006B6821">
        <w:rPr>
          <w:rFonts w:ascii="Cambria" w:eastAsia="Times New Roman" w:hAnsi="Cambria" w:cs="B Mitra" w:hint="cs"/>
          <w:b/>
          <w:bCs/>
          <w:color w:val="4F81BD"/>
          <w:sz w:val="28"/>
          <w:szCs w:val="28"/>
          <w:rtl/>
          <w:lang w:bidi="fa-IR"/>
        </w:rPr>
        <w:t>2-کمیته اجرایی</w:t>
      </w:r>
      <w:bookmarkEnd w:id="3"/>
    </w:p>
    <w:p w:rsidR="006B6821" w:rsidRPr="006B6821" w:rsidRDefault="006B6821" w:rsidP="006B6821">
      <w:pPr>
        <w:bidi/>
        <w:spacing w:after="0" w:line="276" w:lineRule="auto"/>
        <w:jc w:val="both"/>
        <w:rPr>
          <w:rFonts w:ascii="Times New Roman" w:eastAsia="Times New Roman" w:hAnsi="Times New Roman" w:cs="B Mitra"/>
          <w:b/>
          <w:bCs/>
          <w:sz w:val="28"/>
          <w:szCs w:val="28"/>
          <w:rtl/>
          <w:lang w:bidi="fa-IR"/>
        </w:rPr>
      </w:pPr>
      <w:r w:rsidRPr="006B6821">
        <w:rPr>
          <w:rFonts w:ascii="Times New Roman" w:eastAsia="Times New Roman" w:hAnsi="Times New Roman" w:cs="B Mitra" w:hint="cs"/>
          <w:b/>
          <w:bCs/>
          <w:sz w:val="28"/>
          <w:szCs w:val="28"/>
          <w:rtl/>
          <w:lang w:bidi="fa-IR"/>
        </w:rPr>
        <w:t>ترکیب اعضاء:</w:t>
      </w:r>
    </w:p>
    <w:p w:rsidR="006B6821" w:rsidRPr="006B6821" w:rsidRDefault="006B6821" w:rsidP="006B6821">
      <w:pPr>
        <w:bidi/>
        <w:spacing w:after="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sz w:val="28"/>
          <w:szCs w:val="28"/>
          <w:rtl/>
          <w:lang w:bidi="fa-IR"/>
        </w:rPr>
        <w:t>رئ</w:t>
      </w:r>
      <w:r w:rsidRPr="006B6821">
        <w:rPr>
          <w:rFonts w:ascii="Times New Roman" w:eastAsia="Times New Roman" w:hAnsi="Times New Roman" w:cs="B Mitra" w:hint="cs"/>
          <w:sz w:val="28"/>
          <w:szCs w:val="28"/>
          <w:rtl/>
          <w:lang w:bidi="fa-IR"/>
        </w:rPr>
        <w:t>ی</w:t>
      </w:r>
      <w:r w:rsidRPr="006B6821">
        <w:rPr>
          <w:rFonts w:ascii="Times New Roman" w:eastAsia="Times New Roman" w:hAnsi="Times New Roman" w:cs="B Mitra" w:hint="eastAsia"/>
          <w:sz w:val="28"/>
          <w:szCs w:val="28"/>
          <w:rtl/>
          <w:lang w:bidi="fa-IR"/>
        </w:rPr>
        <w:t>س</w:t>
      </w:r>
      <w:r w:rsidRPr="006B6821">
        <w:rPr>
          <w:rFonts w:ascii="Times New Roman" w:eastAsia="Times New Roman" w:hAnsi="Times New Roman" w:cs="B Mitra"/>
          <w:sz w:val="28"/>
          <w:szCs w:val="28"/>
          <w:rtl/>
          <w:lang w:bidi="fa-IR"/>
        </w:rPr>
        <w:t>: معاون</w:t>
      </w:r>
      <w:r w:rsidRPr="006B6821">
        <w:rPr>
          <w:rFonts w:ascii="Times New Roman" w:eastAsia="Times New Roman" w:hAnsi="Times New Roman" w:cs="B Mitra" w:hint="cs"/>
          <w:sz w:val="28"/>
          <w:szCs w:val="28"/>
          <w:rtl/>
          <w:lang w:bidi="fa-IR"/>
        </w:rPr>
        <w:t xml:space="preserve"> محترم</w:t>
      </w:r>
      <w:r w:rsidRPr="006B6821">
        <w:rPr>
          <w:rFonts w:ascii="Times New Roman" w:eastAsia="Times New Roman" w:hAnsi="Times New Roman" w:cs="B Mitra"/>
          <w:sz w:val="28"/>
          <w:szCs w:val="28"/>
          <w:rtl/>
          <w:lang w:bidi="fa-IR"/>
        </w:rPr>
        <w:t xml:space="preserve"> بهداشت</w:t>
      </w:r>
      <w:r w:rsidRPr="006B6821">
        <w:rPr>
          <w:rFonts w:ascii="Times New Roman" w:eastAsia="Times New Roman" w:hAnsi="Times New Roman" w:cs="B Mitra" w:hint="cs"/>
          <w:sz w:val="28"/>
          <w:szCs w:val="28"/>
          <w:rtl/>
          <w:lang w:bidi="fa-IR"/>
        </w:rPr>
        <w:t xml:space="preserve"> وزارت بهداشت، درمان و آموزش پزشکی</w:t>
      </w:r>
    </w:p>
    <w:p w:rsidR="006B6821" w:rsidRPr="006B6821" w:rsidRDefault="006B6821" w:rsidP="006B6821">
      <w:pPr>
        <w:bidi/>
        <w:spacing w:after="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sz w:val="28"/>
          <w:szCs w:val="28"/>
          <w:rtl/>
          <w:lang w:bidi="fa-IR"/>
        </w:rPr>
        <w:t>دب</w:t>
      </w:r>
      <w:r w:rsidRPr="006B6821">
        <w:rPr>
          <w:rFonts w:ascii="Times New Roman" w:eastAsia="Times New Roman" w:hAnsi="Times New Roman" w:cs="B Mitra" w:hint="cs"/>
          <w:sz w:val="28"/>
          <w:szCs w:val="28"/>
          <w:rtl/>
          <w:lang w:bidi="fa-IR"/>
        </w:rPr>
        <w:t>ی</w:t>
      </w:r>
      <w:r w:rsidRPr="006B6821">
        <w:rPr>
          <w:rFonts w:ascii="Times New Roman" w:eastAsia="Times New Roman" w:hAnsi="Times New Roman" w:cs="B Mitra" w:hint="eastAsia"/>
          <w:sz w:val="28"/>
          <w:szCs w:val="28"/>
          <w:rtl/>
          <w:lang w:bidi="fa-IR"/>
        </w:rPr>
        <w:t>ر</w:t>
      </w:r>
      <w:r w:rsidRPr="006B6821">
        <w:rPr>
          <w:rFonts w:ascii="Times New Roman" w:eastAsia="Times New Roman" w:hAnsi="Times New Roman" w:cs="B Mitra"/>
          <w:sz w:val="28"/>
          <w:szCs w:val="28"/>
          <w:rtl/>
          <w:lang w:bidi="fa-IR"/>
        </w:rPr>
        <w:t>: مد</w:t>
      </w:r>
      <w:r w:rsidRPr="006B6821">
        <w:rPr>
          <w:rFonts w:ascii="Times New Roman" w:eastAsia="Times New Roman" w:hAnsi="Times New Roman" w:cs="B Mitra" w:hint="cs"/>
          <w:sz w:val="28"/>
          <w:szCs w:val="28"/>
          <w:rtl/>
          <w:lang w:bidi="fa-IR"/>
        </w:rPr>
        <w:t>ی</w:t>
      </w:r>
      <w:r w:rsidRPr="006B6821">
        <w:rPr>
          <w:rFonts w:ascii="Times New Roman" w:eastAsia="Times New Roman" w:hAnsi="Times New Roman" w:cs="B Mitra" w:hint="eastAsia"/>
          <w:sz w:val="28"/>
          <w:szCs w:val="28"/>
          <w:rtl/>
          <w:lang w:bidi="fa-IR"/>
        </w:rPr>
        <w:t>ر</w:t>
      </w:r>
      <w:r w:rsidRPr="006B6821">
        <w:rPr>
          <w:rFonts w:ascii="Times New Roman" w:eastAsia="Times New Roman" w:hAnsi="Times New Roman" w:cs="B Mitra"/>
          <w:sz w:val="28"/>
          <w:szCs w:val="28"/>
          <w:rtl/>
          <w:lang w:bidi="fa-IR"/>
        </w:rPr>
        <w:t xml:space="preserve"> کل </w:t>
      </w:r>
      <w:r w:rsidRPr="006B6821">
        <w:rPr>
          <w:rFonts w:ascii="Times New Roman" w:eastAsia="Times New Roman" w:hAnsi="Times New Roman" w:cs="B Mitra" w:hint="cs"/>
          <w:sz w:val="28"/>
          <w:szCs w:val="28"/>
          <w:rtl/>
          <w:lang w:bidi="fa-IR"/>
        </w:rPr>
        <w:t xml:space="preserve">محترم بیماری های </w:t>
      </w:r>
      <w:r w:rsidRPr="006B6821">
        <w:rPr>
          <w:rFonts w:ascii="Times New Roman" w:eastAsia="Times New Roman" w:hAnsi="Times New Roman" w:cs="B Mitra"/>
          <w:sz w:val="28"/>
          <w:szCs w:val="28"/>
          <w:rtl/>
          <w:lang w:bidi="fa-IR"/>
        </w:rPr>
        <w:t>غ</w:t>
      </w:r>
      <w:r w:rsidRPr="006B6821">
        <w:rPr>
          <w:rFonts w:ascii="Times New Roman" w:eastAsia="Times New Roman" w:hAnsi="Times New Roman" w:cs="B Mitra" w:hint="cs"/>
          <w:sz w:val="28"/>
          <w:szCs w:val="28"/>
          <w:rtl/>
          <w:lang w:bidi="fa-IR"/>
        </w:rPr>
        <w:t>ی</w:t>
      </w:r>
      <w:r w:rsidRPr="006B6821">
        <w:rPr>
          <w:rFonts w:ascii="Times New Roman" w:eastAsia="Times New Roman" w:hAnsi="Times New Roman" w:cs="B Mitra" w:hint="eastAsia"/>
          <w:sz w:val="28"/>
          <w:szCs w:val="28"/>
          <w:rtl/>
          <w:lang w:bidi="fa-IR"/>
        </w:rPr>
        <w:t>رواگ</w:t>
      </w:r>
      <w:r w:rsidRPr="006B6821">
        <w:rPr>
          <w:rFonts w:ascii="Times New Roman" w:eastAsia="Times New Roman" w:hAnsi="Times New Roman" w:cs="B Mitra" w:hint="cs"/>
          <w:sz w:val="28"/>
          <w:szCs w:val="28"/>
          <w:rtl/>
          <w:lang w:bidi="fa-IR"/>
        </w:rPr>
        <w:t>ی</w:t>
      </w:r>
      <w:r w:rsidRPr="006B6821">
        <w:rPr>
          <w:rFonts w:ascii="Times New Roman" w:eastAsia="Times New Roman" w:hAnsi="Times New Roman" w:cs="B Mitra" w:hint="eastAsia"/>
          <w:sz w:val="28"/>
          <w:szCs w:val="28"/>
          <w:rtl/>
          <w:lang w:bidi="fa-IR"/>
        </w:rPr>
        <w:t>ر</w:t>
      </w:r>
      <w:r w:rsidRPr="006B6821">
        <w:rPr>
          <w:rFonts w:ascii="Times New Roman" w:eastAsia="Times New Roman" w:hAnsi="Times New Roman" w:cs="B Mitra"/>
          <w:sz w:val="28"/>
          <w:szCs w:val="28"/>
          <w:rtl/>
          <w:lang w:bidi="fa-IR"/>
        </w:rPr>
        <w:t xml:space="preserve"> </w:t>
      </w:r>
    </w:p>
    <w:p w:rsidR="006B6821" w:rsidRPr="006B6821" w:rsidRDefault="006B6821" w:rsidP="006B6821">
      <w:pPr>
        <w:bidi/>
        <w:spacing w:after="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sz w:val="28"/>
          <w:szCs w:val="28"/>
          <w:rtl/>
          <w:lang w:bidi="fa-IR"/>
        </w:rPr>
        <w:t>اعضا: شورا</w:t>
      </w:r>
      <w:r w:rsidRPr="006B6821">
        <w:rPr>
          <w:rFonts w:ascii="Times New Roman" w:eastAsia="Times New Roman" w:hAnsi="Times New Roman" w:cs="B Mitra" w:hint="cs"/>
          <w:sz w:val="28"/>
          <w:szCs w:val="28"/>
          <w:rtl/>
          <w:lang w:bidi="fa-IR"/>
        </w:rPr>
        <w:t>ی</w:t>
      </w:r>
      <w:r w:rsidRPr="006B6821">
        <w:rPr>
          <w:rFonts w:ascii="Times New Roman" w:eastAsia="Times New Roman" w:hAnsi="Times New Roman" w:cs="B Mitra"/>
          <w:sz w:val="28"/>
          <w:szCs w:val="28"/>
          <w:rtl/>
          <w:lang w:bidi="fa-IR"/>
        </w:rPr>
        <w:t xml:space="preserve"> مد</w:t>
      </w:r>
      <w:r w:rsidRPr="006B6821">
        <w:rPr>
          <w:rFonts w:ascii="Times New Roman" w:eastAsia="Times New Roman" w:hAnsi="Times New Roman" w:cs="B Mitra" w:hint="cs"/>
          <w:sz w:val="28"/>
          <w:szCs w:val="28"/>
          <w:rtl/>
          <w:lang w:bidi="fa-IR"/>
        </w:rPr>
        <w:t>ی</w:t>
      </w:r>
      <w:r w:rsidRPr="006B6821">
        <w:rPr>
          <w:rFonts w:ascii="Times New Roman" w:eastAsia="Times New Roman" w:hAnsi="Times New Roman" w:cs="B Mitra" w:hint="eastAsia"/>
          <w:sz w:val="28"/>
          <w:szCs w:val="28"/>
          <w:rtl/>
          <w:lang w:bidi="fa-IR"/>
        </w:rPr>
        <w:t>ران</w:t>
      </w:r>
      <w:r w:rsidRPr="006B6821">
        <w:rPr>
          <w:rFonts w:ascii="Times New Roman" w:eastAsia="Times New Roman" w:hAnsi="Times New Roman" w:cs="B Mitra" w:hint="cs"/>
          <w:sz w:val="28"/>
          <w:szCs w:val="28"/>
          <w:rtl/>
          <w:lang w:bidi="fa-IR"/>
        </w:rPr>
        <w:t xml:space="preserve"> محترم </w:t>
      </w:r>
      <w:r w:rsidRPr="006B6821">
        <w:rPr>
          <w:rFonts w:ascii="Times New Roman" w:eastAsia="Times New Roman" w:hAnsi="Times New Roman" w:cs="B Mitra"/>
          <w:sz w:val="28"/>
          <w:szCs w:val="28"/>
          <w:rtl/>
          <w:lang w:bidi="fa-IR"/>
        </w:rPr>
        <w:t>معاونت بهداشت</w:t>
      </w:r>
      <w:r w:rsidRPr="006B6821">
        <w:rPr>
          <w:rFonts w:ascii="Times New Roman" w:eastAsia="Times New Roman" w:hAnsi="Times New Roman" w:cs="B Mitra" w:hint="cs"/>
          <w:sz w:val="28"/>
          <w:szCs w:val="28"/>
          <w:rtl/>
          <w:lang w:bidi="fa-IR"/>
        </w:rPr>
        <w:t xml:space="preserve"> وزارت بهداشت</w:t>
      </w:r>
      <w:r w:rsidRPr="006B6821">
        <w:rPr>
          <w:rFonts w:ascii="Times New Roman" w:eastAsia="Times New Roman" w:hAnsi="Times New Roman" w:cs="B Mitra"/>
          <w:sz w:val="28"/>
          <w:szCs w:val="28"/>
          <w:rtl/>
          <w:lang w:bidi="fa-IR"/>
        </w:rPr>
        <w:t>، نما</w:t>
      </w:r>
      <w:r w:rsidRPr="006B6821">
        <w:rPr>
          <w:rFonts w:ascii="Times New Roman" w:eastAsia="Times New Roman" w:hAnsi="Times New Roman" w:cs="B Mitra" w:hint="cs"/>
          <w:sz w:val="28"/>
          <w:szCs w:val="28"/>
          <w:rtl/>
          <w:lang w:bidi="fa-IR"/>
        </w:rPr>
        <w:t>ی</w:t>
      </w:r>
      <w:r w:rsidRPr="006B6821">
        <w:rPr>
          <w:rFonts w:ascii="Times New Roman" w:eastAsia="Times New Roman" w:hAnsi="Times New Roman" w:cs="B Mitra" w:hint="eastAsia"/>
          <w:sz w:val="28"/>
          <w:szCs w:val="28"/>
          <w:rtl/>
          <w:lang w:bidi="fa-IR"/>
        </w:rPr>
        <w:t>ندگان</w:t>
      </w:r>
      <w:r w:rsidRPr="006B6821">
        <w:rPr>
          <w:rFonts w:ascii="Times New Roman" w:eastAsia="Times New Roman" w:hAnsi="Times New Roman" w:cs="B Mitra"/>
          <w:sz w:val="28"/>
          <w:szCs w:val="28"/>
          <w:rtl/>
          <w:lang w:bidi="fa-IR"/>
        </w:rPr>
        <w:t xml:space="preserve"> </w:t>
      </w:r>
      <w:r w:rsidRPr="006B6821">
        <w:rPr>
          <w:rFonts w:ascii="Times New Roman" w:eastAsia="Times New Roman" w:hAnsi="Times New Roman" w:cs="B Mitra" w:hint="cs"/>
          <w:sz w:val="28"/>
          <w:szCs w:val="28"/>
          <w:rtl/>
          <w:lang w:bidi="fa-IR"/>
        </w:rPr>
        <w:t xml:space="preserve">محترم </w:t>
      </w:r>
      <w:r w:rsidRPr="006B6821">
        <w:rPr>
          <w:rFonts w:ascii="Times New Roman" w:eastAsia="Times New Roman" w:hAnsi="Times New Roman" w:cs="B Mitra"/>
          <w:sz w:val="28"/>
          <w:szCs w:val="28"/>
          <w:rtl/>
          <w:lang w:bidi="fa-IR"/>
        </w:rPr>
        <w:t>شورا</w:t>
      </w:r>
      <w:r w:rsidRPr="006B6821">
        <w:rPr>
          <w:rFonts w:ascii="Times New Roman" w:eastAsia="Times New Roman" w:hAnsi="Times New Roman" w:cs="B Mitra" w:hint="cs"/>
          <w:sz w:val="28"/>
          <w:szCs w:val="28"/>
          <w:rtl/>
          <w:lang w:bidi="fa-IR"/>
        </w:rPr>
        <w:t>ی</w:t>
      </w:r>
      <w:r w:rsidRPr="006B6821">
        <w:rPr>
          <w:rFonts w:ascii="Times New Roman" w:eastAsia="Times New Roman" w:hAnsi="Times New Roman" w:cs="B Mitra"/>
          <w:sz w:val="28"/>
          <w:szCs w:val="28"/>
          <w:rtl/>
          <w:lang w:bidi="fa-IR"/>
        </w:rPr>
        <w:t xml:space="preserve"> معاون</w:t>
      </w:r>
      <w:r w:rsidRPr="006B6821">
        <w:rPr>
          <w:rFonts w:ascii="Times New Roman" w:eastAsia="Times New Roman" w:hAnsi="Times New Roman" w:cs="B Mitra" w:hint="cs"/>
          <w:sz w:val="28"/>
          <w:szCs w:val="28"/>
          <w:rtl/>
          <w:lang w:bidi="fa-IR"/>
        </w:rPr>
        <w:t>ی</w:t>
      </w:r>
      <w:r w:rsidRPr="006B6821">
        <w:rPr>
          <w:rFonts w:ascii="Times New Roman" w:eastAsia="Times New Roman" w:hAnsi="Times New Roman" w:cs="B Mitra" w:hint="eastAsia"/>
          <w:sz w:val="28"/>
          <w:szCs w:val="28"/>
          <w:rtl/>
          <w:lang w:bidi="fa-IR"/>
        </w:rPr>
        <w:t>ن</w:t>
      </w:r>
      <w:r w:rsidRPr="006B6821">
        <w:rPr>
          <w:rFonts w:ascii="Times New Roman" w:eastAsia="Times New Roman" w:hAnsi="Times New Roman" w:cs="B Mitra" w:hint="cs"/>
          <w:sz w:val="28"/>
          <w:szCs w:val="28"/>
          <w:rtl/>
          <w:lang w:bidi="fa-IR"/>
        </w:rPr>
        <w:t xml:space="preserve"> وزارت بهداشت</w:t>
      </w:r>
    </w:p>
    <w:p w:rsidR="006B6821" w:rsidRPr="006B6821" w:rsidRDefault="006B6821" w:rsidP="006B6821">
      <w:pPr>
        <w:keepNext/>
        <w:keepLines/>
        <w:bidi/>
        <w:spacing w:after="0" w:line="240" w:lineRule="auto"/>
        <w:outlineLvl w:val="1"/>
        <w:rPr>
          <w:rFonts w:ascii="Cambria" w:eastAsia="Times New Roman" w:hAnsi="Cambria" w:cs="B Mitra"/>
          <w:b/>
          <w:bCs/>
          <w:color w:val="4F81BD"/>
          <w:sz w:val="28"/>
          <w:szCs w:val="28"/>
          <w:rtl/>
          <w:lang w:bidi="fa-IR"/>
        </w:rPr>
      </w:pPr>
      <w:bookmarkStart w:id="4" w:name="_Toc148528732"/>
      <w:r w:rsidRPr="006B6821">
        <w:rPr>
          <w:rFonts w:ascii="Cambria" w:eastAsia="Times New Roman" w:hAnsi="Cambria" w:cs="B Mitra" w:hint="cs"/>
          <w:b/>
          <w:bCs/>
          <w:color w:val="4F81BD"/>
          <w:sz w:val="28"/>
          <w:szCs w:val="28"/>
          <w:rtl/>
          <w:lang w:bidi="fa-IR"/>
        </w:rPr>
        <w:t>3-دبیرخانه کمیته اجرایی</w:t>
      </w:r>
      <w:bookmarkEnd w:id="4"/>
    </w:p>
    <w:p w:rsidR="006B6821" w:rsidRPr="006B6821" w:rsidRDefault="006B6821" w:rsidP="006B6821">
      <w:pPr>
        <w:bidi/>
        <w:spacing w:after="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sz w:val="28"/>
          <w:szCs w:val="28"/>
          <w:rtl/>
          <w:lang w:bidi="fa-IR"/>
        </w:rPr>
        <w:t>رئ</w:t>
      </w:r>
      <w:r w:rsidRPr="006B6821">
        <w:rPr>
          <w:rFonts w:ascii="Times New Roman" w:eastAsia="Times New Roman" w:hAnsi="Times New Roman" w:cs="B Mitra" w:hint="cs"/>
          <w:sz w:val="28"/>
          <w:szCs w:val="28"/>
          <w:rtl/>
          <w:lang w:bidi="fa-IR"/>
        </w:rPr>
        <w:t>ی</w:t>
      </w:r>
      <w:r w:rsidRPr="006B6821">
        <w:rPr>
          <w:rFonts w:ascii="Times New Roman" w:eastAsia="Times New Roman" w:hAnsi="Times New Roman" w:cs="B Mitra" w:hint="eastAsia"/>
          <w:sz w:val="28"/>
          <w:szCs w:val="28"/>
          <w:rtl/>
          <w:lang w:bidi="fa-IR"/>
        </w:rPr>
        <w:t>س</w:t>
      </w:r>
      <w:r w:rsidRPr="006B6821">
        <w:rPr>
          <w:rFonts w:ascii="Times New Roman" w:eastAsia="Times New Roman" w:hAnsi="Times New Roman" w:cs="B Mitra"/>
          <w:sz w:val="28"/>
          <w:szCs w:val="28"/>
          <w:rtl/>
          <w:lang w:bidi="fa-IR"/>
        </w:rPr>
        <w:t>: مد</w:t>
      </w:r>
      <w:r w:rsidRPr="006B6821">
        <w:rPr>
          <w:rFonts w:ascii="Times New Roman" w:eastAsia="Times New Roman" w:hAnsi="Times New Roman" w:cs="B Mitra" w:hint="cs"/>
          <w:sz w:val="28"/>
          <w:szCs w:val="28"/>
          <w:rtl/>
          <w:lang w:bidi="fa-IR"/>
        </w:rPr>
        <w:t>ی</w:t>
      </w:r>
      <w:r w:rsidRPr="006B6821">
        <w:rPr>
          <w:rFonts w:ascii="Times New Roman" w:eastAsia="Times New Roman" w:hAnsi="Times New Roman" w:cs="B Mitra" w:hint="eastAsia"/>
          <w:sz w:val="28"/>
          <w:szCs w:val="28"/>
          <w:rtl/>
          <w:lang w:bidi="fa-IR"/>
        </w:rPr>
        <w:t>ر</w:t>
      </w:r>
      <w:r w:rsidRPr="006B6821">
        <w:rPr>
          <w:rFonts w:ascii="Times New Roman" w:eastAsia="Times New Roman" w:hAnsi="Times New Roman" w:cs="B Mitra"/>
          <w:sz w:val="28"/>
          <w:szCs w:val="28"/>
          <w:rtl/>
          <w:lang w:bidi="fa-IR"/>
        </w:rPr>
        <w:t xml:space="preserve"> کل </w:t>
      </w:r>
      <w:r w:rsidRPr="006B6821">
        <w:rPr>
          <w:rFonts w:ascii="Times New Roman" w:eastAsia="Times New Roman" w:hAnsi="Times New Roman" w:cs="B Mitra" w:hint="cs"/>
          <w:sz w:val="28"/>
          <w:szCs w:val="28"/>
          <w:rtl/>
          <w:lang w:bidi="fa-IR"/>
        </w:rPr>
        <w:t xml:space="preserve">محترم دفتر مدیریت بیماری های </w:t>
      </w:r>
      <w:r w:rsidRPr="006B6821">
        <w:rPr>
          <w:rFonts w:ascii="Times New Roman" w:eastAsia="Times New Roman" w:hAnsi="Times New Roman" w:cs="B Mitra"/>
          <w:sz w:val="28"/>
          <w:szCs w:val="28"/>
          <w:rtl/>
          <w:lang w:bidi="fa-IR"/>
        </w:rPr>
        <w:t>غ</w:t>
      </w:r>
      <w:r w:rsidRPr="006B6821">
        <w:rPr>
          <w:rFonts w:ascii="Times New Roman" w:eastAsia="Times New Roman" w:hAnsi="Times New Roman" w:cs="B Mitra" w:hint="cs"/>
          <w:sz w:val="28"/>
          <w:szCs w:val="28"/>
          <w:rtl/>
          <w:lang w:bidi="fa-IR"/>
        </w:rPr>
        <w:t>ی</w:t>
      </w:r>
      <w:r w:rsidRPr="006B6821">
        <w:rPr>
          <w:rFonts w:ascii="Times New Roman" w:eastAsia="Times New Roman" w:hAnsi="Times New Roman" w:cs="B Mitra" w:hint="eastAsia"/>
          <w:sz w:val="28"/>
          <w:szCs w:val="28"/>
          <w:rtl/>
          <w:lang w:bidi="fa-IR"/>
        </w:rPr>
        <w:t>رواگ</w:t>
      </w:r>
      <w:r w:rsidRPr="006B6821">
        <w:rPr>
          <w:rFonts w:ascii="Times New Roman" w:eastAsia="Times New Roman" w:hAnsi="Times New Roman" w:cs="B Mitra" w:hint="cs"/>
          <w:sz w:val="28"/>
          <w:szCs w:val="28"/>
          <w:rtl/>
          <w:lang w:bidi="fa-IR"/>
        </w:rPr>
        <w:t>ی</w:t>
      </w:r>
      <w:r w:rsidRPr="006B6821">
        <w:rPr>
          <w:rFonts w:ascii="Times New Roman" w:eastAsia="Times New Roman" w:hAnsi="Times New Roman" w:cs="B Mitra" w:hint="eastAsia"/>
          <w:sz w:val="28"/>
          <w:szCs w:val="28"/>
          <w:rtl/>
          <w:lang w:bidi="fa-IR"/>
        </w:rPr>
        <w:t>ر</w:t>
      </w:r>
      <w:r w:rsidRPr="006B6821">
        <w:rPr>
          <w:rFonts w:ascii="Times New Roman" w:eastAsia="Times New Roman" w:hAnsi="Times New Roman" w:cs="B Mitra"/>
          <w:sz w:val="28"/>
          <w:szCs w:val="28"/>
          <w:rtl/>
          <w:lang w:bidi="fa-IR"/>
        </w:rPr>
        <w:t xml:space="preserve"> </w:t>
      </w:r>
      <w:r w:rsidRPr="006B6821">
        <w:rPr>
          <w:rFonts w:ascii="Times New Roman" w:eastAsia="Times New Roman" w:hAnsi="Times New Roman" w:cs="B Mitra" w:hint="cs"/>
          <w:sz w:val="28"/>
          <w:szCs w:val="28"/>
          <w:rtl/>
          <w:lang w:bidi="fa-IR"/>
        </w:rPr>
        <w:t xml:space="preserve"> معاونت بهداشت وزارت بهداشت، درمان و آموزش پزشکی</w:t>
      </w:r>
    </w:p>
    <w:p w:rsidR="006B6821" w:rsidRPr="006B6821" w:rsidRDefault="006B6821" w:rsidP="006B6821">
      <w:pPr>
        <w:bidi/>
        <w:spacing w:after="0" w:line="276" w:lineRule="auto"/>
        <w:jc w:val="both"/>
        <w:rPr>
          <w:rFonts w:ascii="Times New Roman" w:eastAsia="Times New Roman" w:hAnsi="Times New Roman" w:cs="B Mitra"/>
          <w:sz w:val="28"/>
          <w:szCs w:val="28"/>
          <w:rtl/>
          <w:lang w:bidi="fa-IR"/>
        </w:rPr>
      </w:pPr>
      <w:r w:rsidRPr="006B6821">
        <w:rPr>
          <w:rFonts w:ascii="Times New Roman" w:eastAsia="Times New Roman" w:hAnsi="Times New Roman" w:cs="B Mitra"/>
          <w:sz w:val="28"/>
          <w:szCs w:val="28"/>
          <w:rtl/>
          <w:lang w:bidi="fa-IR"/>
        </w:rPr>
        <w:t xml:space="preserve">اعضا: </w:t>
      </w:r>
      <w:r w:rsidRPr="006B6821">
        <w:rPr>
          <w:rFonts w:ascii="Times New Roman" w:eastAsia="Times New Roman" w:hAnsi="Times New Roman" w:cs="B Mitra" w:hint="cs"/>
          <w:sz w:val="28"/>
          <w:szCs w:val="28"/>
          <w:rtl/>
          <w:lang w:bidi="fa-IR"/>
        </w:rPr>
        <w:t xml:space="preserve">روسای گروه ها و کارشناسان دفتر مدیریت بیماری های غیرواگیر </w:t>
      </w:r>
      <w:r w:rsidRPr="006B6821">
        <w:rPr>
          <w:rFonts w:ascii="Times New Roman" w:eastAsia="Times New Roman" w:hAnsi="Times New Roman" w:cs="B Mitra"/>
          <w:sz w:val="28"/>
          <w:szCs w:val="28"/>
          <w:rtl/>
          <w:lang w:bidi="fa-IR"/>
        </w:rPr>
        <w:t>معاونت بهداشت</w:t>
      </w:r>
      <w:r w:rsidRPr="006B6821">
        <w:rPr>
          <w:rFonts w:ascii="Times New Roman" w:eastAsia="Times New Roman" w:hAnsi="Times New Roman" w:cs="B Mitra" w:hint="cs"/>
          <w:sz w:val="28"/>
          <w:szCs w:val="28"/>
          <w:rtl/>
          <w:lang w:bidi="fa-IR"/>
        </w:rPr>
        <w:t xml:space="preserve"> وزارت بهداشت، درمان و آموزش پزشکی</w:t>
      </w:r>
    </w:p>
    <w:p w:rsidR="006B6821" w:rsidRPr="006B6821" w:rsidRDefault="006B6821" w:rsidP="006B6821">
      <w:pPr>
        <w:keepNext/>
        <w:keepLines/>
        <w:bidi/>
        <w:spacing w:after="0" w:line="240" w:lineRule="auto"/>
        <w:outlineLvl w:val="0"/>
        <w:rPr>
          <w:rFonts w:ascii="Cambria" w:eastAsia="Times New Roman" w:hAnsi="Cambria" w:cs="B Titr"/>
          <w:b/>
          <w:bCs/>
          <w:color w:val="000000"/>
          <w:sz w:val="28"/>
          <w:szCs w:val="28"/>
          <w:rtl/>
        </w:rPr>
      </w:pPr>
      <w:bookmarkStart w:id="5" w:name="_Toc148528733"/>
      <w:r w:rsidRPr="006B6821">
        <w:rPr>
          <w:rFonts w:ascii="Cambria" w:eastAsia="Times New Roman" w:hAnsi="Cambria" w:cs="B Titr" w:hint="cs"/>
          <w:b/>
          <w:bCs/>
          <w:color w:val="000000"/>
          <w:sz w:val="28"/>
          <w:szCs w:val="28"/>
          <w:rtl/>
        </w:rPr>
        <w:t>کارگروه ها</w:t>
      </w:r>
      <w:bookmarkEnd w:id="5"/>
    </w:p>
    <w:p w:rsidR="006B6821" w:rsidRPr="006B6821" w:rsidRDefault="006B6821" w:rsidP="006B6821">
      <w:pPr>
        <w:keepNext/>
        <w:keepLines/>
        <w:bidi/>
        <w:spacing w:after="0" w:line="240" w:lineRule="auto"/>
        <w:outlineLvl w:val="1"/>
        <w:rPr>
          <w:rFonts w:ascii="Cambria" w:eastAsia="Times New Roman" w:hAnsi="Cambria" w:cs="B Mitra"/>
          <w:b/>
          <w:bCs/>
          <w:color w:val="4F81BD"/>
          <w:sz w:val="24"/>
          <w:szCs w:val="24"/>
          <w:rtl/>
          <w:lang w:bidi="fa-IR"/>
        </w:rPr>
      </w:pPr>
      <w:bookmarkStart w:id="6" w:name="_Toc148528734"/>
      <w:r w:rsidRPr="006B6821">
        <w:rPr>
          <w:rFonts w:ascii="Cambria" w:eastAsia="Times New Roman" w:hAnsi="Cambria" w:cs="B Mitra" w:hint="cs"/>
          <w:b/>
          <w:bCs/>
          <w:color w:val="4F81BD"/>
          <w:sz w:val="24"/>
          <w:szCs w:val="24"/>
          <w:rtl/>
          <w:lang w:bidi="fa-IR"/>
        </w:rPr>
        <w:t xml:space="preserve">1-کارگروه ارتباطات </w:t>
      </w:r>
      <w:r w:rsidRPr="006B6821">
        <w:rPr>
          <w:rFonts w:ascii="Cambria" w:eastAsia="Times New Roman" w:hAnsi="Cambria" w:cs="B Mitra"/>
          <w:b/>
          <w:bCs/>
          <w:color w:val="4F81BD"/>
          <w:sz w:val="24"/>
          <w:szCs w:val="24"/>
          <w:rtl/>
          <w:lang w:bidi="fa-IR"/>
        </w:rPr>
        <w:t>و اطلاع رسانی</w:t>
      </w:r>
      <w:bookmarkEnd w:id="6"/>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-روابط عمومی وزارت</w:t>
      </w:r>
      <w:r w:rsidRPr="006B6821">
        <w:rPr>
          <w:rFonts w:ascii="Times New Roman" w:eastAsia="Times New Roman" w:hAnsi="Times New Roman" w:cs="B Mitra"/>
          <w:b/>
          <w:bCs/>
          <w:sz w:val="24"/>
          <w:szCs w:val="24"/>
          <w:rtl/>
          <w:lang w:bidi="fa-IR"/>
        </w:rPr>
        <w:t xml:space="preserve"> </w:t>
      </w:r>
      <w:r w:rsidRPr="006B6821">
        <w:rPr>
          <w:rFonts w:ascii="Times New Roman" w:eastAsia="Times New Roman" w:hAnsi="Times New Roman" w:cs="B Mitra" w:hint="cs"/>
          <w:b/>
          <w:bCs/>
          <w:sz w:val="24"/>
          <w:szCs w:val="24"/>
          <w:rtl/>
          <w:lang w:bidi="fa-IR"/>
        </w:rPr>
        <w:t>بهداشت</w:t>
      </w:r>
      <w:r w:rsidRPr="006B6821">
        <w:rPr>
          <w:rFonts w:ascii="Times New Roman" w:eastAsia="Times New Roman" w:hAnsi="Times New Roman" w:cs="B Mitra"/>
          <w:b/>
          <w:bCs/>
          <w:sz w:val="24"/>
          <w:szCs w:val="24"/>
          <w:rtl/>
          <w:lang w:bidi="fa-IR"/>
        </w:rPr>
        <w:t>(نما</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نده</w:t>
      </w:r>
      <w:r w:rsidRPr="006B6821">
        <w:rPr>
          <w:rFonts w:ascii="Times New Roman" w:eastAsia="Times New Roman" w:hAnsi="Times New Roman" w:cs="B Mitra"/>
          <w:b/>
          <w:bCs/>
          <w:sz w:val="24"/>
          <w:szCs w:val="24"/>
          <w:rtl/>
          <w:lang w:bidi="fa-IR"/>
        </w:rPr>
        <w:t xml:space="preserve"> تام الاخت</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ار</w:t>
      </w:r>
      <w:r w:rsidRPr="006B6821">
        <w:rPr>
          <w:rFonts w:ascii="Times New Roman" w:eastAsia="Times New Roman" w:hAnsi="Times New Roman" w:cs="B Mitra"/>
          <w:b/>
          <w:bCs/>
          <w:sz w:val="24"/>
          <w:szCs w:val="24"/>
          <w:rtl/>
          <w:lang w:bidi="fa-IR"/>
        </w:rPr>
        <w:t xml:space="preserve">) </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-روابط عمومی معاونت بهداشت وزارت بهداشت</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w:t>
      </w:r>
      <w:r w:rsidRPr="006B6821">
        <w:rPr>
          <w:rFonts w:ascii="Times New Roman" w:eastAsia="Times New Roman" w:hAnsi="Times New Roman" w:cs="B Mitra"/>
          <w:b/>
          <w:bCs/>
          <w:sz w:val="24"/>
          <w:szCs w:val="24"/>
          <w:rtl/>
          <w:lang w:bidi="fa-IR"/>
        </w:rPr>
        <w:t>رابط</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ن</w:t>
      </w:r>
      <w:r w:rsidRPr="006B6821">
        <w:rPr>
          <w:rFonts w:ascii="Times New Roman" w:eastAsia="Times New Roman" w:hAnsi="Times New Roman" w:cs="B Mitra"/>
          <w:b/>
          <w:bCs/>
          <w:sz w:val="24"/>
          <w:szCs w:val="24"/>
          <w:rtl/>
          <w:lang w:bidi="fa-IR"/>
        </w:rPr>
        <w:t xml:space="preserve"> روابط عموم</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b/>
          <w:bCs/>
          <w:sz w:val="24"/>
          <w:szCs w:val="24"/>
          <w:rtl/>
          <w:lang w:bidi="fa-IR"/>
        </w:rPr>
        <w:t xml:space="preserve"> تمام معاون</w:t>
      </w:r>
      <w:r w:rsidRPr="006B6821">
        <w:rPr>
          <w:rFonts w:ascii="Times New Roman" w:eastAsia="Times New Roman" w:hAnsi="Times New Roman" w:cs="B Mitra" w:hint="cs"/>
          <w:b/>
          <w:bCs/>
          <w:sz w:val="24"/>
          <w:szCs w:val="24"/>
          <w:rtl/>
          <w:lang w:bidi="fa-IR"/>
        </w:rPr>
        <w:t>ت</w:t>
      </w:r>
      <w:r w:rsidRPr="006B6821">
        <w:rPr>
          <w:rFonts w:ascii="Times New Roman" w:eastAsia="Times New Roman" w:hAnsi="Times New Roman" w:cs="B Mitra"/>
          <w:b/>
          <w:bCs/>
          <w:sz w:val="24"/>
          <w:szCs w:val="24"/>
          <w:rtl/>
          <w:lang w:bidi="fa-IR"/>
        </w:rPr>
        <w:t>ها</w:t>
      </w:r>
      <w:r w:rsidRPr="006B6821">
        <w:rPr>
          <w:rFonts w:ascii="Times New Roman" w:eastAsia="Times New Roman" w:hAnsi="Times New Roman" w:cs="B Mitra" w:hint="cs"/>
          <w:b/>
          <w:bCs/>
          <w:sz w:val="24"/>
          <w:szCs w:val="24"/>
          <w:rtl/>
          <w:lang w:bidi="fa-IR"/>
        </w:rPr>
        <w:t>ی وزارت بهداشت</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w:t>
      </w:r>
      <w:r w:rsidRPr="006B6821">
        <w:rPr>
          <w:rFonts w:ascii="Times New Roman" w:eastAsia="Times New Roman" w:hAnsi="Times New Roman" w:cs="B Mitra"/>
          <w:b/>
          <w:bCs/>
          <w:sz w:val="24"/>
          <w:szCs w:val="24"/>
          <w:rtl/>
          <w:lang w:bidi="fa-IR"/>
        </w:rPr>
        <w:t xml:space="preserve"> نما</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ند</w:t>
      </w:r>
      <w:r w:rsidRPr="006B6821">
        <w:rPr>
          <w:rFonts w:ascii="Times New Roman" w:eastAsia="Times New Roman" w:hAnsi="Times New Roman" w:cs="B Mitra" w:hint="cs"/>
          <w:b/>
          <w:bCs/>
          <w:sz w:val="24"/>
          <w:szCs w:val="24"/>
          <w:rtl/>
          <w:lang w:bidi="fa-IR"/>
        </w:rPr>
        <w:t xml:space="preserve">ه اداره کل </w:t>
      </w:r>
      <w:r w:rsidRPr="006B6821">
        <w:rPr>
          <w:rFonts w:ascii="Times New Roman" w:eastAsia="Times New Roman" w:hAnsi="Times New Roman" w:cs="B Mitra"/>
          <w:b/>
          <w:bCs/>
          <w:sz w:val="24"/>
          <w:szCs w:val="24"/>
          <w:rtl/>
          <w:lang w:bidi="fa-IR"/>
        </w:rPr>
        <w:t>فناور</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b/>
          <w:bCs/>
          <w:sz w:val="24"/>
          <w:szCs w:val="24"/>
          <w:rtl/>
          <w:lang w:bidi="fa-IR"/>
        </w:rPr>
        <w:t xml:space="preserve"> اطلاعات</w:t>
      </w:r>
      <w:r w:rsidRPr="006B6821">
        <w:rPr>
          <w:rFonts w:ascii="Times New Roman" w:eastAsia="Times New Roman" w:hAnsi="Times New Roman" w:cs="B Mitra" w:hint="cs"/>
          <w:b/>
          <w:bCs/>
          <w:sz w:val="24"/>
          <w:szCs w:val="24"/>
          <w:rtl/>
          <w:lang w:bidi="fa-IR"/>
        </w:rPr>
        <w:t xml:space="preserve"> وزارت بهداشت</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-نمایندگان دفتر مدیریت بیماری های</w:t>
      </w:r>
      <w:r w:rsidRPr="006B6821">
        <w:rPr>
          <w:rFonts w:ascii="Times New Roman" w:eastAsia="Times New Roman" w:hAnsi="Times New Roman" w:cs="B Mitra"/>
          <w:b/>
          <w:bCs/>
          <w:sz w:val="24"/>
          <w:szCs w:val="24"/>
          <w:rtl/>
          <w:lang w:bidi="fa-IR"/>
        </w:rPr>
        <w:t xml:space="preserve"> غ</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رواگ</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ر</w:t>
      </w:r>
      <w:r w:rsidRPr="006B6821">
        <w:rPr>
          <w:rFonts w:ascii="Times New Roman" w:eastAsia="Times New Roman" w:hAnsi="Times New Roman" w:cs="B Mitra" w:hint="cs"/>
          <w:b/>
          <w:bCs/>
          <w:sz w:val="24"/>
          <w:szCs w:val="24"/>
          <w:rtl/>
          <w:lang w:bidi="fa-IR"/>
        </w:rPr>
        <w:t xml:space="preserve"> و </w:t>
      </w:r>
      <w:r w:rsidRPr="006B6821">
        <w:rPr>
          <w:rFonts w:ascii="Times New Roman" w:eastAsia="Times New Roman" w:hAnsi="Times New Roman" w:cs="B Mitra"/>
          <w:b/>
          <w:bCs/>
          <w:sz w:val="24"/>
          <w:szCs w:val="24"/>
          <w:rtl/>
          <w:lang w:bidi="fa-IR"/>
        </w:rPr>
        <w:t>مرکز مد</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ر</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ت</w:t>
      </w:r>
      <w:r w:rsidRPr="006B6821">
        <w:rPr>
          <w:rFonts w:ascii="Times New Roman" w:eastAsia="Times New Roman" w:hAnsi="Times New Roman" w:cs="B Mitra"/>
          <w:b/>
          <w:bCs/>
          <w:sz w:val="24"/>
          <w:szCs w:val="24"/>
          <w:rtl/>
          <w:lang w:bidi="fa-IR"/>
        </w:rPr>
        <w:t xml:space="preserve"> شبکه</w:t>
      </w:r>
      <w:r w:rsidRPr="006B6821">
        <w:rPr>
          <w:rFonts w:ascii="Times New Roman" w:eastAsia="Times New Roman" w:hAnsi="Times New Roman" w:cs="B Mitra" w:hint="cs"/>
          <w:b/>
          <w:bCs/>
          <w:sz w:val="24"/>
          <w:szCs w:val="24"/>
          <w:rtl/>
          <w:lang w:bidi="fa-IR"/>
        </w:rPr>
        <w:t xml:space="preserve"> </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 xml:space="preserve">-نمایندگان </w:t>
      </w:r>
      <w:r w:rsidRPr="006B6821">
        <w:rPr>
          <w:rFonts w:ascii="Times New Roman" w:eastAsia="Times New Roman" w:hAnsi="Times New Roman" w:cs="B Mitra"/>
          <w:b/>
          <w:bCs/>
          <w:sz w:val="24"/>
          <w:szCs w:val="24"/>
          <w:rtl/>
          <w:lang w:bidi="fa-IR"/>
        </w:rPr>
        <w:t>سا</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ر</w:t>
      </w:r>
      <w:r w:rsidRPr="006B6821">
        <w:rPr>
          <w:rFonts w:ascii="Times New Roman" w:eastAsia="Times New Roman" w:hAnsi="Times New Roman" w:cs="B Mitra"/>
          <w:b/>
          <w:bCs/>
          <w:sz w:val="24"/>
          <w:szCs w:val="24"/>
          <w:rtl/>
          <w:lang w:bidi="fa-IR"/>
        </w:rPr>
        <w:t xml:space="preserve"> سازمانها </w:t>
      </w:r>
      <w:r w:rsidRPr="006B6821">
        <w:rPr>
          <w:rFonts w:ascii="Times New Roman" w:eastAsia="Times New Roman" w:hAnsi="Times New Roman" w:cs="B Mitra" w:hint="cs"/>
          <w:b/>
          <w:bCs/>
          <w:sz w:val="24"/>
          <w:szCs w:val="24"/>
          <w:rtl/>
          <w:lang w:bidi="fa-IR"/>
        </w:rPr>
        <w:t xml:space="preserve">ی وزارت بهداشت </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 xml:space="preserve">-نمایندگان </w:t>
      </w:r>
      <w:r w:rsidRPr="006B6821">
        <w:rPr>
          <w:rFonts w:ascii="Times New Roman" w:eastAsia="Times New Roman" w:hAnsi="Times New Roman" w:cs="B Mitra"/>
          <w:b/>
          <w:bCs/>
          <w:sz w:val="24"/>
          <w:szCs w:val="24"/>
          <w:rtl/>
          <w:lang w:bidi="fa-IR"/>
        </w:rPr>
        <w:t>نهادها</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b/>
          <w:bCs/>
          <w:sz w:val="24"/>
          <w:szCs w:val="24"/>
          <w:rtl/>
          <w:lang w:bidi="fa-IR"/>
        </w:rPr>
        <w:t xml:space="preserve"> مرتبط حسب ارتباط موضوع</w:t>
      </w:r>
      <w:r w:rsidRPr="006B6821">
        <w:rPr>
          <w:rFonts w:ascii="Times New Roman" w:eastAsia="Times New Roman" w:hAnsi="Times New Roman" w:cs="B Mitra" w:hint="cs"/>
          <w:b/>
          <w:bCs/>
          <w:sz w:val="24"/>
          <w:szCs w:val="24"/>
          <w:rtl/>
          <w:lang w:bidi="fa-IR"/>
        </w:rPr>
        <w:t>ی</w:t>
      </w:r>
    </w:p>
    <w:p w:rsidR="006B6821" w:rsidRPr="006B6821" w:rsidRDefault="006B6821" w:rsidP="006B6821">
      <w:pPr>
        <w:keepNext/>
        <w:keepLines/>
        <w:bidi/>
        <w:spacing w:after="0" w:line="240" w:lineRule="auto"/>
        <w:outlineLvl w:val="1"/>
        <w:rPr>
          <w:rFonts w:ascii="Cambria" w:eastAsia="Times New Roman" w:hAnsi="Cambria" w:cs="B Mitra"/>
          <w:b/>
          <w:bCs/>
          <w:color w:val="4F81BD"/>
          <w:sz w:val="24"/>
          <w:szCs w:val="24"/>
          <w:rtl/>
          <w:lang w:bidi="fa-IR"/>
        </w:rPr>
      </w:pPr>
      <w:bookmarkStart w:id="7" w:name="_Toc148528735"/>
      <w:r w:rsidRPr="006B6821">
        <w:rPr>
          <w:rFonts w:ascii="Cambria" w:eastAsia="Times New Roman" w:hAnsi="Cambria" w:cs="B Mitra" w:hint="cs"/>
          <w:b/>
          <w:bCs/>
          <w:color w:val="4F81BD"/>
          <w:sz w:val="24"/>
          <w:szCs w:val="24"/>
          <w:rtl/>
          <w:lang w:bidi="fa-IR"/>
        </w:rPr>
        <w:t>2-کار گروه درمان</w:t>
      </w:r>
      <w:bookmarkEnd w:id="7"/>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w:t>
      </w:r>
      <w:r w:rsidRPr="006B6821">
        <w:rPr>
          <w:rFonts w:ascii="Times New Roman" w:eastAsia="Times New Roman" w:hAnsi="Times New Roman" w:cs="B Mitra"/>
          <w:b/>
          <w:bCs/>
          <w:sz w:val="24"/>
          <w:szCs w:val="24"/>
          <w:rtl/>
          <w:lang w:bidi="fa-IR"/>
        </w:rPr>
        <w:t xml:space="preserve">معاونت درمان </w:t>
      </w:r>
      <w:r w:rsidRPr="006B6821">
        <w:rPr>
          <w:rFonts w:ascii="Times New Roman" w:eastAsia="Times New Roman" w:hAnsi="Times New Roman" w:cs="B Mitra" w:hint="cs"/>
          <w:b/>
          <w:bCs/>
          <w:sz w:val="24"/>
          <w:szCs w:val="24"/>
          <w:rtl/>
          <w:lang w:bidi="fa-IR"/>
        </w:rPr>
        <w:t>وزارت</w:t>
      </w:r>
      <w:r w:rsidRPr="006B6821">
        <w:rPr>
          <w:rFonts w:ascii="Times New Roman" w:eastAsia="Times New Roman" w:hAnsi="Times New Roman" w:cs="B Mitra"/>
          <w:b/>
          <w:bCs/>
          <w:sz w:val="24"/>
          <w:szCs w:val="24"/>
          <w:rtl/>
          <w:lang w:bidi="fa-IR"/>
        </w:rPr>
        <w:t xml:space="preserve"> </w:t>
      </w:r>
      <w:r w:rsidRPr="006B6821">
        <w:rPr>
          <w:rFonts w:ascii="Times New Roman" w:eastAsia="Times New Roman" w:hAnsi="Times New Roman" w:cs="B Mitra" w:hint="cs"/>
          <w:b/>
          <w:bCs/>
          <w:sz w:val="24"/>
          <w:szCs w:val="24"/>
          <w:rtl/>
          <w:lang w:bidi="fa-IR"/>
        </w:rPr>
        <w:t>بهداشت</w:t>
      </w:r>
      <w:r w:rsidRPr="006B6821">
        <w:rPr>
          <w:rFonts w:ascii="Times New Roman" w:eastAsia="Times New Roman" w:hAnsi="Times New Roman" w:cs="B Mitra"/>
          <w:b/>
          <w:bCs/>
          <w:sz w:val="24"/>
          <w:szCs w:val="24"/>
          <w:rtl/>
          <w:lang w:bidi="fa-IR"/>
        </w:rPr>
        <w:t xml:space="preserve"> (نما</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نده</w:t>
      </w:r>
      <w:r w:rsidRPr="006B6821">
        <w:rPr>
          <w:rFonts w:ascii="Times New Roman" w:eastAsia="Times New Roman" w:hAnsi="Times New Roman" w:cs="B Mitra"/>
          <w:b/>
          <w:bCs/>
          <w:sz w:val="24"/>
          <w:szCs w:val="24"/>
          <w:rtl/>
          <w:lang w:bidi="fa-IR"/>
        </w:rPr>
        <w:t xml:space="preserve"> تام الاخت</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ار</w:t>
      </w:r>
      <w:r w:rsidRPr="006B6821">
        <w:rPr>
          <w:rFonts w:ascii="Times New Roman" w:eastAsia="Times New Roman" w:hAnsi="Times New Roman" w:cs="B Mitra"/>
          <w:b/>
          <w:bCs/>
          <w:sz w:val="24"/>
          <w:szCs w:val="24"/>
          <w:rtl/>
          <w:lang w:bidi="fa-IR"/>
        </w:rPr>
        <w:t>)</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w:t>
      </w:r>
      <w:r w:rsidRPr="006B6821">
        <w:rPr>
          <w:rFonts w:ascii="Times New Roman" w:eastAsia="Times New Roman" w:hAnsi="Times New Roman" w:cs="B Mitra"/>
          <w:b/>
          <w:bCs/>
          <w:sz w:val="24"/>
          <w:szCs w:val="24"/>
          <w:rtl/>
          <w:lang w:bidi="fa-IR"/>
        </w:rPr>
        <w:t>معاونت پرستار</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b/>
          <w:bCs/>
          <w:sz w:val="24"/>
          <w:szCs w:val="24"/>
          <w:rtl/>
          <w:lang w:bidi="fa-IR"/>
        </w:rPr>
        <w:t xml:space="preserve"> </w:t>
      </w:r>
      <w:r w:rsidRPr="006B6821">
        <w:rPr>
          <w:rFonts w:ascii="Times New Roman" w:eastAsia="Times New Roman" w:hAnsi="Times New Roman" w:cs="B Mitra" w:hint="cs"/>
          <w:b/>
          <w:bCs/>
          <w:sz w:val="24"/>
          <w:szCs w:val="24"/>
          <w:rtl/>
          <w:lang w:bidi="fa-IR"/>
        </w:rPr>
        <w:t>وزارت</w:t>
      </w:r>
      <w:r w:rsidRPr="006B6821">
        <w:rPr>
          <w:rFonts w:ascii="Times New Roman" w:eastAsia="Times New Roman" w:hAnsi="Times New Roman" w:cs="B Mitra"/>
          <w:b/>
          <w:bCs/>
          <w:sz w:val="24"/>
          <w:szCs w:val="24"/>
          <w:rtl/>
          <w:lang w:bidi="fa-IR"/>
        </w:rPr>
        <w:t xml:space="preserve"> </w:t>
      </w:r>
      <w:r w:rsidRPr="006B6821">
        <w:rPr>
          <w:rFonts w:ascii="Times New Roman" w:eastAsia="Times New Roman" w:hAnsi="Times New Roman" w:cs="B Mitra" w:hint="cs"/>
          <w:b/>
          <w:bCs/>
          <w:sz w:val="24"/>
          <w:szCs w:val="24"/>
          <w:rtl/>
          <w:lang w:bidi="fa-IR"/>
        </w:rPr>
        <w:t>بهداشت</w:t>
      </w:r>
      <w:r w:rsidRPr="006B6821">
        <w:rPr>
          <w:rFonts w:ascii="Times New Roman" w:eastAsia="Times New Roman" w:hAnsi="Times New Roman" w:cs="B Mitra"/>
          <w:b/>
          <w:bCs/>
          <w:sz w:val="24"/>
          <w:szCs w:val="24"/>
          <w:rtl/>
          <w:lang w:bidi="fa-IR"/>
        </w:rPr>
        <w:t xml:space="preserve"> (نما</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نده</w:t>
      </w:r>
      <w:r w:rsidRPr="006B6821">
        <w:rPr>
          <w:rFonts w:ascii="Times New Roman" w:eastAsia="Times New Roman" w:hAnsi="Times New Roman" w:cs="B Mitra"/>
          <w:b/>
          <w:bCs/>
          <w:sz w:val="24"/>
          <w:szCs w:val="24"/>
          <w:rtl/>
          <w:lang w:bidi="fa-IR"/>
        </w:rPr>
        <w:t xml:space="preserve"> تام الاخت</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ار</w:t>
      </w:r>
      <w:r w:rsidRPr="006B6821">
        <w:rPr>
          <w:rFonts w:ascii="Times New Roman" w:eastAsia="Times New Roman" w:hAnsi="Times New Roman" w:cs="B Mitra"/>
          <w:b/>
          <w:bCs/>
          <w:sz w:val="24"/>
          <w:szCs w:val="24"/>
          <w:rtl/>
          <w:lang w:bidi="fa-IR"/>
        </w:rPr>
        <w:t>)</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-دفتر مامایی وزارت بهداشت</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w:t>
      </w:r>
      <w:r w:rsidRPr="006B6821">
        <w:rPr>
          <w:rFonts w:ascii="Times New Roman" w:eastAsia="Times New Roman" w:hAnsi="Times New Roman" w:cs="B Mitra"/>
          <w:b/>
          <w:bCs/>
          <w:sz w:val="24"/>
          <w:szCs w:val="24"/>
          <w:rtl/>
          <w:lang w:bidi="fa-IR"/>
        </w:rPr>
        <w:t>سازمان غذا و دارو (نما</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نده</w:t>
      </w:r>
      <w:r w:rsidRPr="006B6821">
        <w:rPr>
          <w:rFonts w:ascii="Times New Roman" w:eastAsia="Times New Roman" w:hAnsi="Times New Roman" w:cs="B Mitra"/>
          <w:b/>
          <w:bCs/>
          <w:sz w:val="24"/>
          <w:szCs w:val="24"/>
          <w:rtl/>
          <w:lang w:bidi="fa-IR"/>
        </w:rPr>
        <w:t xml:space="preserve"> تام الاخت</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ار</w:t>
      </w:r>
      <w:r w:rsidRPr="006B6821">
        <w:rPr>
          <w:rFonts w:ascii="Times New Roman" w:eastAsia="Times New Roman" w:hAnsi="Times New Roman" w:cs="B Mitra"/>
          <w:b/>
          <w:bCs/>
          <w:sz w:val="24"/>
          <w:szCs w:val="24"/>
          <w:rtl/>
          <w:lang w:bidi="fa-IR"/>
        </w:rPr>
        <w:t>)</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w:t>
      </w:r>
      <w:r w:rsidRPr="006B6821">
        <w:rPr>
          <w:rFonts w:ascii="Times New Roman" w:eastAsia="Times New Roman" w:hAnsi="Times New Roman" w:cs="B Mitra"/>
          <w:b/>
          <w:bCs/>
          <w:sz w:val="24"/>
          <w:szCs w:val="24"/>
          <w:rtl/>
          <w:lang w:bidi="fa-IR"/>
        </w:rPr>
        <w:t>نما</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ند</w:t>
      </w:r>
      <w:r w:rsidRPr="006B6821">
        <w:rPr>
          <w:rFonts w:ascii="Times New Roman" w:eastAsia="Times New Roman" w:hAnsi="Times New Roman" w:cs="B Mitra" w:hint="cs"/>
          <w:b/>
          <w:bCs/>
          <w:sz w:val="24"/>
          <w:szCs w:val="24"/>
          <w:rtl/>
          <w:lang w:bidi="fa-IR"/>
        </w:rPr>
        <w:t xml:space="preserve">گان دفتر مدیریت بیماری های </w:t>
      </w:r>
      <w:r w:rsidRPr="006B6821">
        <w:rPr>
          <w:rFonts w:ascii="Times New Roman" w:eastAsia="Times New Roman" w:hAnsi="Times New Roman" w:cs="B Mitra"/>
          <w:b/>
          <w:bCs/>
          <w:sz w:val="24"/>
          <w:szCs w:val="24"/>
          <w:rtl/>
          <w:lang w:bidi="fa-IR"/>
        </w:rPr>
        <w:t>غ</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رواگ</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ر</w:t>
      </w:r>
      <w:r w:rsidRPr="006B6821">
        <w:rPr>
          <w:rFonts w:ascii="Times New Roman" w:eastAsia="Times New Roman" w:hAnsi="Times New Roman" w:cs="B Mitra" w:hint="cs"/>
          <w:b/>
          <w:bCs/>
          <w:sz w:val="24"/>
          <w:szCs w:val="24"/>
          <w:rtl/>
          <w:lang w:bidi="fa-IR"/>
        </w:rPr>
        <w:t xml:space="preserve"> ، د</w:t>
      </w:r>
      <w:r w:rsidRPr="006B6821">
        <w:rPr>
          <w:rFonts w:ascii="Times New Roman" w:eastAsia="Times New Roman" w:hAnsi="Times New Roman" w:cs="B Mitra"/>
          <w:b/>
          <w:bCs/>
          <w:sz w:val="24"/>
          <w:szCs w:val="24"/>
          <w:rtl/>
          <w:lang w:bidi="fa-IR"/>
        </w:rPr>
        <w:t>فتر سلامت خانواده</w:t>
      </w:r>
      <w:r w:rsidRPr="006B6821">
        <w:rPr>
          <w:rFonts w:ascii="Times New Roman" w:eastAsia="Times New Roman" w:hAnsi="Times New Roman" w:cs="B Mitra" w:hint="cs"/>
          <w:b/>
          <w:bCs/>
          <w:sz w:val="24"/>
          <w:szCs w:val="24"/>
          <w:rtl/>
          <w:lang w:bidi="fa-IR"/>
        </w:rPr>
        <w:t>، جمعیت و مدارس و مرکز</w:t>
      </w:r>
      <w:r w:rsidRPr="006B6821">
        <w:rPr>
          <w:rFonts w:ascii="Times New Roman" w:eastAsia="Times New Roman" w:hAnsi="Times New Roman" w:cs="B Mitra"/>
          <w:b/>
          <w:bCs/>
          <w:sz w:val="24"/>
          <w:szCs w:val="24"/>
          <w:rtl/>
          <w:lang w:bidi="fa-IR"/>
        </w:rPr>
        <w:t xml:space="preserve"> مد</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ر</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ت</w:t>
      </w:r>
      <w:r w:rsidRPr="006B6821">
        <w:rPr>
          <w:rFonts w:ascii="Times New Roman" w:eastAsia="Times New Roman" w:hAnsi="Times New Roman" w:cs="B Mitra"/>
          <w:b/>
          <w:bCs/>
          <w:sz w:val="24"/>
          <w:szCs w:val="24"/>
          <w:rtl/>
          <w:lang w:bidi="fa-IR"/>
        </w:rPr>
        <w:t xml:space="preserve"> شبکه</w:t>
      </w:r>
      <w:r w:rsidRPr="006B6821">
        <w:rPr>
          <w:rFonts w:ascii="Times New Roman" w:eastAsia="Times New Roman" w:hAnsi="Times New Roman" w:cs="B Mitra" w:hint="cs"/>
          <w:b/>
          <w:bCs/>
          <w:sz w:val="24"/>
          <w:szCs w:val="24"/>
          <w:rtl/>
          <w:lang w:bidi="fa-IR"/>
        </w:rPr>
        <w:t xml:space="preserve"> حوزه معاونت بهداشت وزارت</w:t>
      </w:r>
      <w:r w:rsidRPr="006B6821">
        <w:rPr>
          <w:rFonts w:ascii="Times New Roman" w:eastAsia="Times New Roman" w:hAnsi="Times New Roman" w:cs="B Mitra"/>
          <w:b/>
          <w:bCs/>
          <w:sz w:val="24"/>
          <w:szCs w:val="24"/>
          <w:rtl/>
          <w:lang w:bidi="fa-IR"/>
        </w:rPr>
        <w:t xml:space="preserve"> </w:t>
      </w:r>
      <w:r w:rsidRPr="006B6821">
        <w:rPr>
          <w:rFonts w:ascii="Times New Roman" w:eastAsia="Times New Roman" w:hAnsi="Times New Roman" w:cs="B Mitra" w:hint="cs"/>
          <w:b/>
          <w:bCs/>
          <w:sz w:val="24"/>
          <w:szCs w:val="24"/>
          <w:rtl/>
          <w:lang w:bidi="fa-IR"/>
        </w:rPr>
        <w:t>بهداشت</w:t>
      </w:r>
    </w:p>
    <w:p w:rsidR="006B6821" w:rsidRPr="006B6821" w:rsidRDefault="006B6821" w:rsidP="006B6821">
      <w:pPr>
        <w:keepNext/>
        <w:keepLines/>
        <w:bidi/>
        <w:spacing w:after="0" w:line="240" w:lineRule="auto"/>
        <w:outlineLvl w:val="1"/>
        <w:rPr>
          <w:rFonts w:ascii="Cambria" w:eastAsia="Times New Roman" w:hAnsi="Cambria" w:cs="B Mitra"/>
          <w:b/>
          <w:bCs/>
          <w:color w:val="4F81BD"/>
          <w:sz w:val="24"/>
          <w:szCs w:val="24"/>
          <w:rtl/>
          <w:lang w:bidi="fa-IR"/>
        </w:rPr>
      </w:pPr>
      <w:bookmarkStart w:id="8" w:name="_Toc148528736"/>
      <w:r w:rsidRPr="006B6821">
        <w:rPr>
          <w:rFonts w:ascii="Cambria" w:eastAsia="Times New Roman" w:hAnsi="Cambria" w:cs="B Mitra" w:hint="cs"/>
          <w:b/>
          <w:bCs/>
          <w:color w:val="4F81BD"/>
          <w:sz w:val="24"/>
          <w:szCs w:val="24"/>
          <w:rtl/>
          <w:lang w:bidi="fa-IR"/>
        </w:rPr>
        <w:t>3-کارگروه آموزش</w:t>
      </w:r>
      <w:bookmarkEnd w:id="8"/>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w:t>
      </w:r>
      <w:r w:rsidRPr="006B6821">
        <w:rPr>
          <w:rFonts w:ascii="Times New Roman" w:eastAsia="Times New Roman" w:hAnsi="Times New Roman" w:cs="B Mitra"/>
          <w:b/>
          <w:bCs/>
          <w:sz w:val="24"/>
          <w:szCs w:val="24"/>
          <w:rtl/>
          <w:lang w:bidi="fa-IR"/>
        </w:rPr>
        <w:t xml:space="preserve"> دفتر آموزش</w:t>
      </w:r>
      <w:r w:rsidRPr="006B6821">
        <w:rPr>
          <w:rFonts w:ascii="Times New Roman" w:eastAsia="Times New Roman" w:hAnsi="Times New Roman" w:cs="B Mitra" w:hint="cs"/>
          <w:b/>
          <w:bCs/>
          <w:sz w:val="24"/>
          <w:szCs w:val="24"/>
          <w:rtl/>
          <w:lang w:bidi="fa-IR"/>
        </w:rPr>
        <w:t xml:space="preserve"> و ارتقاء سلامت معاونت بهداشت</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b/>
          <w:bCs/>
          <w:sz w:val="24"/>
          <w:szCs w:val="24"/>
          <w:rtl/>
          <w:lang w:bidi="fa-IR"/>
        </w:rPr>
        <w:t xml:space="preserve"> </w:t>
      </w:r>
      <w:r w:rsidRPr="006B6821">
        <w:rPr>
          <w:rFonts w:ascii="Times New Roman" w:eastAsia="Times New Roman" w:hAnsi="Times New Roman" w:cs="B Mitra" w:hint="cs"/>
          <w:b/>
          <w:bCs/>
          <w:sz w:val="24"/>
          <w:szCs w:val="24"/>
          <w:rtl/>
          <w:lang w:bidi="fa-IR"/>
        </w:rPr>
        <w:t>-</w:t>
      </w:r>
      <w:r w:rsidRPr="006B6821">
        <w:rPr>
          <w:rFonts w:ascii="Times New Roman" w:eastAsia="Times New Roman" w:hAnsi="Times New Roman" w:cs="B Mitra"/>
          <w:b/>
          <w:bCs/>
          <w:sz w:val="24"/>
          <w:szCs w:val="24"/>
          <w:rtl/>
          <w:lang w:bidi="fa-IR"/>
        </w:rPr>
        <w:t>معاونت پرستار</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b/>
          <w:bCs/>
          <w:sz w:val="24"/>
          <w:szCs w:val="24"/>
          <w:rtl/>
          <w:lang w:bidi="fa-IR"/>
        </w:rPr>
        <w:t xml:space="preserve"> </w:t>
      </w:r>
      <w:r w:rsidRPr="006B6821">
        <w:rPr>
          <w:rFonts w:ascii="Times New Roman" w:eastAsia="Times New Roman" w:hAnsi="Times New Roman" w:cs="B Mitra" w:hint="cs"/>
          <w:b/>
          <w:bCs/>
          <w:sz w:val="24"/>
          <w:szCs w:val="24"/>
          <w:rtl/>
          <w:lang w:bidi="fa-IR"/>
        </w:rPr>
        <w:t>وزارت</w:t>
      </w:r>
      <w:r w:rsidRPr="006B6821">
        <w:rPr>
          <w:rFonts w:ascii="Times New Roman" w:eastAsia="Times New Roman" w:hAnsi="Times New Roman" w:cs="B Mitra"/>
          <w:b/>
          <w:bCs/>
          <w:sz w:val="24"/>
          <w:szCs w:val="24"/>
          <w:rtl/>
          <w:lang w:bidi="fa-IR"/>
        </w:rPr>
        <w:t xml:space="preserve"> </w:t>
      </w:r>
      <w:r w:rsidRPr="006B6821">
        <w:rPr>
          <w:rFonts w:ascii="Times New Roman" w:eastAsia="Times New Roman" w:hAnsi="Times New Roman" w:cs="B Mitra" w:hint="cs"/>
          <w:b/>
          <w:bCs/>
          <w:sz w:val="24"/>
          <w:szCs w:val="24"/>
          <w:rtl/>
          <w:lang w:bidi="fa-IR"/>
        </w:rPr>
        <w:t>بهداشت</w:t>
      </w:r>
      <w:r w:rsidRPr="006B6821">
        <w:rPr>
          <w:rFonts w:ascii="Times New Roman" w:eastAsia="Times New Roman" w:hAnsi="Times New Roman" w:cs="B Mitra"/>
          <w:b/>
          <w:bCs/>
          <w:sz w:val="24"/>
          <w:szCs w:val="24"/>
          <w:rtl/>
          <w:lang w:bidi="fa-IR"/>
        </w:rPr>
        <w:t xml:space="preserve"> (نما</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نده</w:t>
      </w:r>
      <w:r w:rsidRPr="006B6821">
        <w:rPr>
          <w:rFonts w:ascii="Times New Roman" w:eastAsia="Times New Roman" w:hAnsi="Times New Roman" w:cs="B Mitra"/>
          <w:b/>
          <w:bCs/>
          <w:sz w:val="24"/>
          <w:szCs w:val="24"/>
          <w:rtl/>
          <w:lang w:bidi="fa-IR"/>
        </w:rPr>
        <w:t xml:space="preserve"> تام االاخت</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ار</w:t>
      </w:r>
      <w:r w:rsidRPr="006B6821">
        <w:rPr>
          <w:rFonts w:ascii="Times New Roman" w:eastAsia="Times New Roman" w:hAnsi="Times New Roman" w:cs="B Mitra"/>
          <w:b/>
          <w:bCs/>
          <w:sz w:val="24"/>
          <w:szCs w:val="24"/>
          <w:rtl/>
          <w:lang w:bidi="fa-IR"/>
        </w:rPr>
        <w:t xml:space="preserve">) </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 xml:space="preserve">-نمایندگان </w:t>
      </w:r>
      <w:r w:rsidRPr="006B6821">
        <w:rPr>
          <w:rFonts w:ascii="Times New Roman" w:eastAsia="Times New Roman" w:hAnsi="Times New Roman" w:cs="B Mitra"/>
          <w:b/>
          <w:bCs/>
          <w:sz w:val="24"/>
          <w:szCs w:val="24"/>
          <w:rtl/>
          <w:lang w:bidi="fa-IR"/>
        </w:rPr>
        <w:t xml:space="preserve">دفتر </w:t>
      </w:r>
      <w:r w:rsidRPr="006B6821">
        <w:rPr>
          <w:rFonts w:ascii="Times New Roman" w:eastAsia="Times New Roman" w:hAnsi="Times New Roman" w:cs="B Mitra" w:hint="cs"/>
          <w:b/>
          <w:bCs/>
          <w:sz w:val="24"/>
          <w:szCs w:val="24"/>
          <w:rtl/>
          <w:lang w:bidi="fa-IR"/>
        </w:rPr>
        <w:t xml:space="preserve">مدیریت بیماری های </w:t>
      </w:r>
      <w:r w:rsidRPr="006B6821">
        <w:rPr>
          <w:rFonts w:ascii="Times New Roman" w:eastAsia="Times New Roman" w:hAnsi="Times New Roman" w:cs="B Mitra"/>
          <w:b/>
          <w:bCs/>
          <w:sz w:val="24"/>
          <w:szCs w:val="24"/>
          <w:rtl/>
          <w:lang w:bidi="fa-IR"/>
        </w:rPr>
        <w:t>غ</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رواگ</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ر،</w:t>
      </w:r>
      <w:r w:rsidRPr="006B6821">
        <w:rPr>
          <w:rFonts w:ascii="Times New Roman" w:eastAsia="Times New Roman" w:hAnsi="Times New Roman" w:cs="B Mitra"/>
          <w:b/>
          <w:bCs/>
          <w:sz w:val="24"/>
          <w:szCs w:val="24"/>
          <w:rtl/>
          <w:lang w:bidi="fa-IR"/>
        </w:rPr>
        <w:t xml:space="preserve"> دفتر بهبود تغذ</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ه</w:t>
      </w:r>
      <w:r w:rsidRPr="006B6821">
        <w:rPr>
          <w:rFonts w:ascii="Times New Roman" w:eastAsia="Times New Roman" w:hAnsi="Times New Roman" w:cs="B Mitra" w:hint="cs"/>
          <w:b/>
          <w:bCs/>
          <w:sz w:val="24"/>
          <w:szCs w:val="24"/>
          <w:rtl/>
          <w:lang w:bidi="fa-IR"/>
        </w:rPr>
        <w:t xml:space="preserve"> جامعه</w:t>
      </w:r>
      <w:r w:rsidRPr="006B6821">
        <w:rPr>
          <w:rFonts w:ascii="Times New Roman" w:eastAsia="Times New Roman" w:hAnsi="Times New Roman" w:cs="B Mitra" w:hint="eastAsia"/>
          <w:b/>
          <w:bCs/>
          <w:sz w:val="24"/>
          <w:szCs w:val="24"/>
          <w:rtl/>
          <w:lang w:bidi="fa-IR"/>
        </w:rPr>
        <w:t>،</w:t>
      </w:r>
      <w:r w:rsidRPr="006B6821">
        <w:rPr>
          <w:rFonts w:ascii="Times New Roman" w:eastAsia="Times New Roman" w:hAnsi="Times New Roman" w:cs="B Mitra"/>
          <w:b/>
          <w:bCs/>
          <w:sz w:val="24"/>
          <w:szCs w:val="24"/>
          <w:rtl/>
          <w:lang w:bidi="fa-IR"/>
        </w:rPr>
        <w:t xml:space="preserve"> </w:t>
      </w:r>
      <w:r w:rsidRPr="006B6821">
        <w:rPr>
          <w:rFonts w:ascii="Times New Roman" w:eastAsia="Times New Roman" w:hAnsi="Times New Roman" w:cs="B Mitra" w:hint="cs"/>
          <w:b/>
          <w:bCs/>
          <w:sz w:val="24"/>
          <w:szCs w:val="24"/>
          <w:rtl/>
          <w:lang w:bidi="fa-IR"/>
        </w:rPr>
        <w:t>مرکز جوانی جمعیت و سلامت خانواده و مدارس، دفتر سلامت روانی، اجتماعی و اعتیاد،</w:t>
      </w:r>
      <w:r w:rsidRPr="006B6821">
        <w:rPr>
          <w:rFonts w:ascii="Times New Roman" w:eastAsia="Times New Roman" w:hAnsi="Times New Roman" w:cs="B Mitra"/>
          <w:b/>
          <w:bCs/>
          <w:sz w:val="24"/>
          <w:szCs w:val="24"/>
          <w:rtl/>
          <w:lang w:bidi="fa-IR"/>
        </w:rPr>
        <w:t xml:space="preserve"> مرکز مد</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ر</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ت</w:t>
      </w:r>
      <w:r w:rsidRPr="006B6821">
        <w:rPr>
          <w:rFonts w:ascii="Times New Roman" w:eastAsia="Times New Roman" w:hAnsi="Times New Roman" w:cs="B Mitra"/>
          <w:b/>
          <w:bCs/>
          <w:sz w:val="24"/>
          <w:szCs w:val="24"/>
          <w:rtl/>
          <w:lang w:bidi="fa-IR"/>
        </w:rPr>
        <w:t xml:space="preserve"> شبکه</w:t>
      </w:r>
      <w:r w:rsidRPr="006B6821">
        <w:rPr>
          <w:rFonts w:ascii="Times New Roman" w:eastAsia="Times New Roman" w:hAnsi="Times New Roman" w:cs="B Mitra" w:hint="cs"/>
          <w:b/>
          <w:bCs/>
          <w:sz w:val="24"/>
          <w:szCs w:val="24"/>
          <w:rtl/>
          <w:lang w:bidi="fa-IR"/>
        </w:rPr>
        <w:t xml:space="preserve"> و مرکز سلامت محیط و کار حوزه معاونت بهداشت وزارت</w:t>
      </w:r>
      <w:r w:rsidRPr="006B6821">
        <w:rPr>
          <w:rFonts w:ascii="Times New Roman" w:eastAsia="Times New Roman" w:hAnsi="Times New Roman" w:cs="B Mitra"/>
          <w:b/>
          <w:bCs/>
          <w:sz w:val="24"/>
          <w:szCs w:val="24"/>
          <w:rtl/>
          <w:lang w:bidi="fa-IR"/>
        </w:rPr>
        <w:t xml:space="preserve"> </w:t>
      </w:r>
      <w:r w:rsidRPr="006B6821">
        <w:rPr>
          <w:rFonts w:ascii="Times New Roman" w:eastAsia="Times New Roman" w:hAnsi="Times New Roman" w:cs="B Mitra" w:hint="cs"/>
          <w:b/>
          <w:bCs/>
          <w:sz w:val="24"/>
          <w:szCs w:val="24"/>
          <w:rtl/>
          <w:lang w:bidi="fa-IR"/>
        </w:rPr>
        <w:t>بهداشت</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-سازمان صدا و سیمای جمهوری اسلامی ایران(نماینده تام الاختیار)</w:t>
      </w:r>
    </w:p>
    <w:p w:rsidR="006B6821" w:rsidRPr="006B6821" w:rsidRDefault="006B6821" w:rsidP="006B6821">
      <w:pPr>
        <w:keepNext/>
        <w:keepLines/>
        <w:bidi/>
        <w:spacing w:after="0" w:line="240" w:lineRule="auto"/>
        <w:outlineLvl w:val="1"/>
        <w:rPr>
          <w:rFonts w:ascii="Cambria" w:eastAsia="Times New Roman" w:hAnsi="Cambria" w:cs="B Mitra"/>
          <w:b/>
          <w:bCs/>
          <w:color w:val="4F81BD"/>
          <w:sz w:val="24"/>
          <w:szCs w:val="24"/>
          <w:rtl/>
          <w:lang w:bidi="fa-IR"/>
        </w:rPr>
      </w:pPr>
      <w:bookmarkStart w:id="9" w:name="_Toc148528737"/>
      <w:r w:rsidRPr="006B6821">
        <w:rPr>
          <w:rFonts w:ascii="Cambria" w:eastAsia="Times New Roman" w:hAnsi="Cambria" w:cs="B Mitra" w:hint="cs"/>
          <w:b/>
          <w:bCs/>
          <w:color w:val="4F81BD"/>
          <w:sz w:val="24"/>
          <w:szCs w:val="24"/>
          <w:rtl/>
          <w:lang w:bidi="fa-IR"/>
        </w:rPr>
        <w:t xml:space="preserve">4-کار گروه </w:t>
      </w:r>
      <w:r w:rsidRPr="006B6821">
        <w:rPr>
          <w:rFonts w:ascii="Cambria" w:eastAsia="Times New Roman" w:hAnsi="Cambria" w:cs="B Mitra"/>
          <w:b/>
          <w:bCs/>
          <w:color w:val="4F81BD"/>
          <w:sz w:val="24"/>
          <w:szCs w:val="24"/>
          <w:rtl/>
          <w:lang w:bidi="fa-IR"/>
        </w:rPr>
        <w:t>پشتیبانی</w:t>
      </w:r>
      <w:bookmarkEnd w:id="9"/>
      <w:r w:rsidRPr="006B6821">
        <w:rPr>
          <w:rFonts w:ascii="Cambria" w:eastAsia="Times New Roman" w:hAnsi="Cambria" w:cs="B Mitra"/>
          <w:b/>
          <w:bCs/>
          <w:color w:val="4F81BD"/>
          <w:sz w:val="24"/>
          <w:szCs w:val="24"/>
          <w:rtl/>
          <w:lang w:bidi="fa-IR"/>
        </w:rPr>
        <w:t xml:space="preserve"> </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w:t>
      </w:r>
      <w:r w:rsidRPr="006B6821">
        <w:rPr>
          <w:rFonts w:ascii="Times New Roman" w:eastAsia="Times New Roman" w:hAnsi="Times New Roman" w:cs="B Mitra"/>
          <w:b/>
          <w:bCs/>
          <w:sz w:val="24"/>
          <w:szCs w:val="24"/>
          <w:rtl/>
          <w:lang w:bidi="fa-IR"/>
        </w:rPr>
        <w:t>معاونت توسعه</w:t>
      </w:r>
      <w:r w:rsidRPr="006B6821">
        <w:rPr>
          <w:rFonts w:ascii="Times New Roman" w:eastAsia="Times New Roman" w:hAnsi="Times New Roman" w:cs="B Mitra" w:hint="cs"/>
          <w:b/>
          <w:bCs/>
          <w:sz w:val="24"/>
          <w:szCs w:val="24"/>
          <w:rtl/>
          <w:lang w:bidi="fa-IR"/>
        </w:rPr>
        <w:t xml:space="preserve"> مدیریت و منابع وزارت</w:t>
      </w:r>
      <w:r w:rsidRPr="006B6821">
        <w:rPr>
          <w:rFonts w:ascii="Times New Roman" w:eastAsia="Times New Roman" w:hAnsi="Times New Roman" w:cs="B Mitra"/>
          <w:b/>
          <w:bCs/>
          <w:sz w:val="24"/>
          <w:szCs w:val="24"/>
          <w:rtl/>
          <w:lang w:bidi="fa-IR"/>
        </w:rPr>
        <w:t xml:space="preserve"> </w:t>
      </w:r>
      <w:r w:rsidRPr="006B6821">
        <w:rPr>
          <w:rFonts w:ascii="Times New Roman" w:eastAsia="Times New Roman" w:hAnsi="Times New Roman" w:cs="B Mitra" w:hint="cs"/>
          <w:b/>
          <w:bCs/>
          <w:sz w:val="24"/>
          <w:szCs w:val="24"/>
          <w:rtl/>
          <w:lang w:bidi="fa-IR"/>
        </w:rPr>
        <w:t xml:space="preserve">بهداشت </w:t>
      </w:r>
      <w:r w:rsidRPr="006B6821">
        <w:rPr>
          <w:rFonts w:ascii="Times New Roman" w:eastAsia="Times New Roman" w:hAnsi="Times New Roman" w:cs="B Mitra"/>
          <w:b/>
          <w:bCs/>
          <w:sz w:val="24"/>
          <w:szCs w:val="24"/>
          <w:rtl/>
          <w:lang w:bidi="fa-IR"/>
        </w:rPr>
        <w:t>(نما</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نده</w:t>
      </w:r>
      <w:r w:rsidRPr="006B6821">
        <w:rPr>
          <w:rFonts w:ascii="Times New Roman" w:eastAsia="Times New Roman" w:hAnsi="Times New Roman" w:cs="B Mitra"/>
          <w:b/>
          <w:bCs/>
          <w:sz w:val="24"/>
          <w:szCs w:val="24"/>
          <w:rtl/>
          <w:lang w:bidi="fa-IR"/>
        </w:rPr>
        <w:t xml:space="preserve"> تام الاخت</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ار</w:t>
      </w:r>
      <w:r w:rsidRPr="006B6821">
        <w:rPr>
          <w:rFonts w:ascii="Times New Roman" w:eastAsia="Times New Roman" w:hAnsi="Times New Roman" w:cs="B Mitra"/>
          <w:b/>
          <w:bCs/>
          <w:sz w:val="24"/>
          <w:szCs w:val="24"/>
          <w:rtl/>
          <w:lang w:bidi="fa-IR"/>
        </w:rPr>
        <w:t>)</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w:t>
      </w:r>
      <w:r w:rsidRPr="006B6821">
        <w:rPr>
          <w:rFonts w:ascii="Times New Roman" w:eastAsia="Times New Roman" w:hAnsi="Times New Roman" w:cs="B Mitra"/>
          <w:b/>
          <w:bCs/>
          <w:sz w:val="24"/>
          <w:szCs w:val="24"/>
          <w:rtl/>
          <w:lang w:bidi="fa-IR"/>
        </w:rPr>
        <w:t>معاونت درمان</w:t>
      </w:r>
      <w:r w:rsidRPr="006B6821">
        <w:rPr>
          <w:rFonts w:ascii="Times New Roman" w:eastAsia="Times New Roman" w:hAnsi="Times New Roman" w:cs="B Mitra" w:hint="cs"/>
          <w:b/>
          <w:bCs/>
          <w:sz w:val="24"/>
          <w:szCs w:val="24"/>
          <w:rtl/>
          <w:lang w:bidi="fa-IR"/>
        </w:rPr>
        <w:t xml:space="preserve"> وزارت</w:t>
      </w:r>
      <w:r w:rsidRPr="006B6821">
        <w:rPr>
          <w:rFonts w:ascii="Times New Roman" w:eastAsia="Times New Roman" w:hAnsi="Times New Roman" w:cs="B Mitra"/>
          <w:b/>
          <w:bCs/>
          <w:sz w:val="24"/>
          <w:szCs w:val="24"/>
          <w:rtl/>
          <w:lang w:bidi="fa-IR"/>
        </w:rPr>
        <w:t xml:space="preserve"> </w:t>
      </w:r>
      <w:r w:rsidRPr="006B6821">
        <w:rPr>
          <w:rFonts w:ascii="Times New Roman" w:eastAsia="Times New Roman" w:hAnsi="Times New Roman" w:cs="B Mitra" w:hint="cs"/>
          <w:b/>
          <w:bCs/>
          <w:sz w:val="24"/>
          <w:szCs w:val="24"/>
          <w:rtl/>
          <w:lang w:bidi="fa-IR"/>
        </w:rPr>
        <w:t>بهداشت</w:t>
      </w:r>
      <w:r w:rsidRPr="006B6821">
        <w:rPr>
          <w:rFonts w:ascii="Times New Roman" w:eastAsia="Times New Roman" w:hAnsi="Times New Roman" w:cs="B Mitra"/>
          <w:b/>
          <w:bCs/>
          <w:sz w:val="24"/>
          <w:szCs w:val="24"/>
          <w:rtl/>
          <w:lang w:bidi="fa-IR"/>
        </w:rPr>
        <w:t xml:space="preserve"> (نما</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نده</w:t>
      </w:r>
      <w:r w:rsidRPr="006B6821">
        <w:rPr>
          <w:rFonts w:ascii="Times New Roman" w:eastAsia="Times New Roman" w:hAnsi="Times New Roman" w:cs="B Mitra"/>
          <w:b/>
          <w:bCs/>
          <w:sz w:val="24"/>
          <w:szCs w:val="24"/>
          <w:rtl/>
          <w:lang w:bidi="fa-IR"/>
        </w:rPr>
        <w:t xml:space="preserve"> تام الاخت</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ار</w:t>
      </w:r>
      <w:r w:rsidRPr="006B6821">
        <w:rPr>
          <w:rFonts w:ascii="Times New Roman" w:eastAsia="Times New Roman" w:hAnsi="Times New Roman" w:cs="B Mitra"/>
          <w:b/>
          <w:bCs/>
          <w:sz w:val="24"/>
          <w:szCs w:val="24"/>
          <w:rtl/>
          <w:lang w:bidi="fa-IR"/>
        </w:rPr>
        <w:t>)</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w:t>
      </w:r>
      <w:r w:rsidRPr="006B6821">
        <w:rPr>
          <w:rFonts w:ascii="Times New Roman" w:eastAsia="Times New Roman" w:hAnsi="Times New Roman" w:cs="B Mitra"/>
          <w:b/>
          <w:bCs/>
          <w:sz w:val="24"/>
          <w:szCs w:val="24"/>
          <w:rtl/>
          <w:lang w:bidi="fa-IR"/>
        </w:rPr>
        <w:t>معاونت غذا و دارو</w:t>
      </w:r>
      <w:r w:rsidRPr="006B6821">
        <w:rPr>
          <w:rFonts w:ascii="Times New Roman" w:eastAsia="Times New Roman" w:hAnsi="Times New Roman" w:cs="B Mitra" w:hint="cs"/>
          <w:b/>
          <w:bCs/>
          <w:sz w:val="24"/>
          <w:szCs w:val="24"/>
          <w:rtl/>
          <w:lang w:bidi="fa-IR"/>
        </w:rPr>
        <w:t xml:space="preserve"> وزارت</w:t>
      </w:r>
      <w:r w:rsidRPr="006B6821">
        <w:rPr>
          <w:rFonts w:ascii="Times New Roman" w:eastAsia="Times New Roman" w:hAnsi="Times New Roman" w:cs="B Mitra"/>
          <w:b/>
          <w:bCs/>
          <w:sz w:val="24"/>
          <w:szCs w:val="24"/>
          <w:rtl/>
          <w:lang w:bidi="fa-IR"/>
        </w:rPr>
        <w:t xml:space="preserve"> </w:t>
      </w:r>
      <w:r w:rsidRPr="006B6821">
        <w:rPr>
          <w:rFonts w:ascii="Times New Roman" w:eastAsia="Times New Roman" w:hAnsi="Times New Roman" w:cs="B Mitra" w:hint="cs"/>
          <w:b/>
          <w:bCs/>
          <w:sz w:val="24"/>
          <w:szCs w:val="24"/>
          <w:rtl/>
          <w:lang w:bidi="fa-IR"/>
        </w:rPr>
        <w:t xml:space="preserve">بهداشت </w:t>
      </w:r>
      <w:r w:rsidRPr="006B6821">
        <w:rPr>
          <w:rFonts w:ascii="Times New Roman" w:eastAsia="Times New Roman" w:hAnsi="Times New Roman" w:cs="B Mitra"/>
          <w:b/>
          <w:bCs/>
          <w:sz w:val="24"/>
          <w:szCs w:val="24"/>
          <w:rtl/>
          <w:lang w:bidi="fa-IR"/>
        </w:rPr>
        <w:t>(نما</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نده</w:t>
      </w:r>
      <w:r w:rsidRPr="006B6821">
        <w:rPr>
          <w:rFonts w:ascii="Times New Roman" w:eastAsia="Times New Roman" w:hAnsi="Times New Roman" w:cs="B Mitra"/>
          <w:b/>
          <w:bCs/>
          <w:sz w:val="24"/>
          <w:szCs w:val="24"/>
          <w:rtl/>
          <w:lang w:bidi="fa-IR"/>
        </w:rPr>
        <w:t xml:space="preserve"> تام الاخت</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ار</w:t>
      </w:r>
      <w:r w:rsidRPr="006B6821">
        <w:rPr>
          <w:rFonts w:ascii="Times New Roman" w:eastAsia="Times New Roman" w:hAnsi="Times New Roman" w:cs="B Mitra"/>
          <w:b/>
          <w:bCs/>
          <w:sz w:val="24"/>
          <w:szCs w:val="24"/>
          <w:rtl/>
          <w:lang w:bidi="fa-IR"/>
        </w:rPr>
        <w:t>)</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w:t>
      </w:r>
      <w:r w:rsidRPr="006B6821">
        <w:rPr>
          <w:rFonts w:ascii="Times New Roman" w:eastAsia="Times New Roman" w:hAnsi="Times New Roman" w:cs="B Mitra"/>
          <w:b/>
          <w:bCs/>
          <w:sz w:val="24"/>
          <w:szCs w:val="24"/>
          <w:rtl/>
          <w:lang w:bidi="fa-IR"/>
        </w:rPr>
        <w:t>معاونت اجرائ</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b/>
          <w:bCs/>
          <w:sz w:val="24"/>
          <w:szCs w:val="24"/>
          <w:rtl/>
          <w:lang w:bidi="fa-IR"/>
        </w:rPr>
        <w:t xml:space="preserve"> </w:t>
      </w:r>
      <w:r w:rsidRPr="006B6821">
        <w:rPr>
          <w:rFonts w:ascii="Times New Roman" w:eastAsia="Times New Roman" w:hAnsi="Times New Roman" w:cs="B Mitra" w:hint="cs"/>
          <w:b/>
          <w:bCs/>
          <w:sz w:val="24"/>
          <w:szCs w:val="24"/>
          <w:rtl/>
          <w:lang w:bidi="fa-IR"/>
        </w:rPr>
        <w:t xml:space="preserve">و نمایندگان </w:t>
      </w:r>
      <w:r w:rsidRPr="006B6821">
        <w:rPr>
          <w:rFonts w:ascii="Times New Roman" w:eastAsia="Times New Roman" w:hAnsi="Times New Roman" w:cs="B Mitra"/>
          <w:b/>
          <w:bCs/>
          <w:sz w:val="24"/>
          <w:szCs w:val="24"/>
          <w:rtl/>
          <w:lang w:bidi="fa-IR"/>
        </w:rPr>
        <w:t>مرکز مد</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ر</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ت</w:t>
      </w:r>
      <w:r w:rsidRPr="006B6821">
        <w:rPr>
          <w:rFonts w:ascii="Times New Roman" w:eastAsia="Times New Roman" w:hAnsi="Times New Roman" w:cs="B Mitra"/>
          <w:b/>
          <w:bCs/>
          <w:sz w:val="24"/>
          <w:szCs w:val="24"/>
          <w:rtl/>
          <w:lang w:bidi="fa-IR"/>
        </w:rPr>
        <w:t xml:space="preserve"> شبکه، </w:t>
      </w:r>
      <w:r w:rsidRPr="006B6821">
        <w:rPr>
          <w:rFonts w:ascii="Times New Roman" w:eastAsia="Times New Roman" w:hAnsi="Times New Roman" w:cs="B Mitra" w:hint="cs"/>
          <w:b/>
          <w:bCs/>
          <w:sz w:val="24"/>
          <w:szCs w:val="24"/>
          <w:rtl/>
          <w:lang w:bidi="fa-IR"/>
        </w:rPr>
        <w:t>دفتر</w:t>
      </w:r>
      <w:r w:rsidRPr="006B6821">
        <w:rPr>
          <w:rFonts w:ascii="Times New Roman" w:eastAsia="Times New Roman" w:hAnsi="Times New Roman" w:cs="B Mitra"/>
          <w:b/>
          <w:bCs/>
          <w:sz w:val="24"/>
          <w:szCs w:val="24"/>
          <w:rtl/>
          <w:lang w:bidi="fa-IR"/>
        </w:rPr>
        <w:t xml:space="preserve"> مد</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ر</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ت</w:t>
      </w:r>
      <w:r w:rsidRPr="006B6821">
        <w:rPr>
          <w:rFonts w:ascii="Times New Roman" w:eastAsia="Times New Roman" w:hAnsi="Times New Roman" w:cs="B Mitra"/>
          <w:b/>
          <w:bCs/>
          <w:sz w:val="24"/>
          <w:szCs w:val="24"/>
          <w:rtl/>
          <w:lang w:bidi="fa-IR"/>
        </w:rPr>
        <w:t xml:space="preserve"> ب</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مار</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ها</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b/>
          <w:bCs/>
          <w:sz w:val="24"/>
          <w:szCs w:val="24"/>
          <w:rtl/>
          <w:lang w:bidi="fa-IR"/>
        </w:rPr>
        <w:t xml:space="preserve"> غ</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رواگ</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ر</w:t>
      </w:r>
      <w:r w:rsidRPr="006B6821">
        <w:rPr>
          <w:rFonts w:ascii="Times New Roman" w:eastAsia="Times New Roman" w:hAnsi="Times New Roman" w:cs="B Mitra" w:hint="cs"/>
          <w:b/>
          <w:bCs/>
          <w:sz w:val="24"/>
          <w:szCs w:val="24"/>
          <w:rtl/>
          <w:lang w:bidi="fa-IR"/>
        </w:rPr>
        <w:t>حوزه معاونت بهداشت وزارت بهداشت</w:t>
      </w:r>
    </w:p>
    <w:p w:rsidR="006B6821" w:rsidRPr="006B6821" w:rsidRDefault="006B6821" w:rsidP="006B6821">
      <w:pPr>
        <w:keepNext/>
        <w:keepLines/>
        <w:bidi/>
        <w:spacing w:after="0" w:line="240" w:lineRule="auto"/>
        <w:outlineLvl w:val="1"/>
        <w:rPr>
          <w:rFonts w:ascii="Cambria" w:eastAsia="Times New Roman" w:hAnsi="Cambria" w:cs="B Mitra"/>
          <w:b/>
          <w:bCs/>
          <w:color w:val="4F81BD"/>
          <w:sz w:val="24"/>
          <w:szCs w:val="24"/>
          <w:rtl/>
          <w:lang w:bidi="fa-IR"/>
        </w:rPr>
      </w:pPr>
      <w:bookmarkStart w:id="10" w:name="_Toc148528738"/>
      <w:r w:rsidRPr="006B6821">
        <w:rPr>
          <w:rFonts w:ascii="Cambria" w:eastAsia="Times New Roman" w:hAnsi="Cambria" w:cs="B Mitra" w:hint="cs"/>
          <w:b/>
          <w:bCs/>
          <w:color w:val="4F81BD"/>
          <w:sz w:val="24"/>
          <w:szCs w:val="24"/>
          <w:rtl/>
          <w:lang w:bidi="fa-IR"/>
        </w:rPr>
        <w:t>5-کار گروه مشارکت های اجتماعی</w:t>
      </w:r>
      <w:bookmarkEnd w:id="10"/>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 xml:space="preserve">- دبیرخانه شورای عالی سلامت و امنیت غذایی </w:t>
      </w:r>
      <w:r w:rsidRPr="006B6821">
        <w:rPr>
          <w:rFonts w:ascii="Times New Roman" w:eastAsia="Times New Roman" w:hAnsi="Times New Roman" w:cs="B Mitra"/>
          <w:b/>
          <w:bCs/>
          <w:sz w:val="24"/>
          <w:szCs w:val="24"/>
          <w:rtl/>
          <w:lang w:bidi="fa-IR"/>
        </w:rPr>
        <w:t>(نما</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نده</w:t>
      </w:r>
      <w:r w:rsidRPr="006B6821">
        <w:rPr>
          <w:rFonts w:ascii="Times New Roman" w:eastAsia="Times New Roman" w:hAnsi="Times New Roman" w:cs="B Mitra"/>
          <w:b/>
          <w:bCs/>
          <w:sz w:val="24"/>
          <w:szCs w:val="24"/>
          <w:rtl/>
          <w:lang w:bidi="fa-IR"/>
        </w:rPr>
        <w:t xml:space="preserve"> تام الاخت</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ار</w:t>
      </w:r>
      <w:r w:rsidRPr="006B6821">
        <w:rPr>
          <w:rFonts w:ascii="Times New Roman" w:eastAsia="Times New Roman" w:hAnsi="Times New Roman" w:cs="B Mitra"/>
          <w:b/>
          <w:bCs/>
          <w:sz w:val="24"/>
          <w:szCs w:val="24"/>
          <w:rtl/>
          <w:lang w:bidi="fa-IR"/>
        </w:rPr>
        <w:t>)</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w:t>
      </w:r>
      <w:r w:rsidRPr="006B6821">
        <w:rPr>
          <w:rFonts w:ascii="Times New Roman" w:eastAsia="Times New Roman" w:hAnsi="Times New Roman" w:cs="B Mitra"/>
          <w:b/>
          <w:bCs/>
          <w:sz w:val="24"/>
          <w:szCs w:val="24"/>
          <w:rtl/>
          <w:lang w:bidi="fa-IR"/>
        </w:rPr>
        <w:t>معاونت دانشجوئ</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b/>
          <w:bCs/>
          <w:sz w:val="24"/>
          <w:szCs w:val="24"/>
          <w:rtl/>
          <w:lang w:bidi="fa-IR"/>
        </w:rPr>
        <w:t xml:space="preserve"> و فرهنگ</w:t>
      </w:r>
      <w:r w:rsidRPr="006B6821">
        <w:rPr>
          <w:rFonts w:ascii="Times New Roman" w:eastAsia="Times New Roman" w:hAnsi="Times New Roman" w:cs="B Mitra" w:hint="cs"/>
          <w:b/>
          <w:bCs/>
          <w:sz w:val="24"/>
          <w:szCs w:val="24"/>
          <w:rtl/>
          <w:lang w:bidi="fa-IR"/>
        </w:rPr>
        <w:t xml:space="preserve">ی وزارت بهداشت </w:t>
      </w:r>
      <w:r w:rsidRPr="006B6821">
        <w:rPr>
          <w:rFonts w:ascii="Times New Roman" w:eastAsia="Times New Roman" w:hAnsi="Times New Roman" w:cs="B Mitra"/>
          <w:b/>
          <w:bCs/>
          <w:sz w:val="24"/>
          <w:szCs w:val="24"/>
          <w:rtl/>
          <w:lang w:bidi="fa-IR"/>
        </w:rPr>
        <w:t>(نما</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نده</w:t>
      </w:r>
      <w:r w:rsidRPr="006B6821">
        <w:rPr>
          <w:rFonts w:ascii="Times New Roman" w:eastAsia="Times New Roman" w:hAnsi="Times New Roman" w:cs="B Mitra"/>
          <w:b/>
          <w:bCs/>
          <w:sz w:val="24"/>
          <w:szCs w:val="24"/>
          <w:rtl/>
          <w:lang w:bidi="fa-IR"/>
        </w:rPr>
        <w:t xml:space="preserve"> تام الاخت</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ار</w:t>
      </w:r>
      <w:r w:rsidRPr="006B6821">
        <w:rPr>
          <w:rFonts w:ascii="Times New Roman" w:eastAsia="Times New Roman" w:hAnsi="Times New Roman" w:cs="B Mitra"/>
          <w:b/>
          <w:bCs/>
          <w:sz w:val="24"/>
          <w:szCs w:val="24"/>
          <w:rtl/>
          <w:lang w:bidi="fa-IR"/>
        </w:rPr>
        <w:t>)</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 xml:space="preserve">-نمایندگان </w:t>
      </w:r>
      <w:r w:rsidRPr="006B6821">
        <w:rPr>
          <w:rFonts w:ascii="Times New Roman" w:eastAsia="Times New Roman" w:hAnsi="Times New Roman" w:cs="B Mitra"/>
          <w:b/>
          <w:bCs/>
          <w:sz w:val="24"/>
          <w:szCs w:val="24"/>
          <w:rtl/>
          <w:lang w:bidi="fa-IR"/>
        </w:rPr>
        <w:t>دفتر مد</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ر</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ت</w:t>
      </w:r>
      <w:r w:rsidRPr="006B6821">
        <w:rPr>
          <w:rFonts w:ascii="Times New Roman" w:eastAsia="Times New Roman" w:hAnsi="Times New Roman" w:cs="B Mitra"/>
          <w:b/>
          <w:bCs/>
          <w:sz w:val="24"/>
          <w:szCs w:val="24"/>
          <w:rtl/>
          <w:lang w:bidi="fa-IR"/>
        </w:rPr>
        <w:t xml:space="preserve"> ب</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مار</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ها</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b/>
          <w:bCs/>
          <w:sz w:val="24"/>
          <w:szCs w:val="24"/>
          <w:rtl/>
          <w:lang w:bidi="fa-IR"/>
        </w:rPr>
        <w:t xml:space="preserve"> غ</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رواگ</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ر،</w:t>
      </w:r>
      <w:r w:rsidRPr="006B6821">
        <w:rPr>
          <w:rFonts w:ascii="Times New Roman" w:eastAsia="Times New Roman" w:hAnsi="Times New Roman" w:cs="B Mitra"/>
          <w:b/>
          <w:bCs/>
          <w:sz w:val="24"/>
          <w:szCs w:val="24"/>
          <w:rtl/>
          <w:lang w:bidi="fa-IR"/>
        </w:rPr>
        <w:t xml:space="preserve"> مرکز مد</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ر</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ت</w:t>
      </w:r>
      <w:r w:rsidRPr="006B6821">
        <w:rPr>
          <w:rFonts w:ascii="Times New Roman" w:eastAsia="Times New Roman" w:hAnsi="Times New Roman" w:cs="B Mitra"/>
          <w:b/>
          <w:bCs/>
          <w:sz w:val="24"/>
          <w:szCs w:val="24"/>
          <w:rtl/>
          <w:lang w:bidi="fa-IR"/>
        </w:rPr>
        <w:t xml:space="preserve"> شبکه</w:t>
      </w:r>
      <w:r w:rsidRPr="006B6821">
        <w:rPr>
          <w:rFonts w:ascii="Times New Roman" w:eastAsia="Times New Roman" w:hAnsi="Times New Roman" w:cs="B Mitra" w:hint="cs"/>
          <w:b/>
          <w:bCs/>
          <w:sz w:val="24"/>
          <w:szCs w:val="24"/>
          <w:rtl/>
          <w:lang w:bidi="fa-IR"/>
        </w:rPr>
        <w:t xml:space="preserve"> و مرکز جوانی جمعیت و سلامت خانواده و مدارس حوزه معاونت بهداشت وزارت بهداشت</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 xml:space="preserve">-نمایندگان </w:t>
      </w:r>
      <w:r w:rsidRPr="006B6821">
        <w:rPr>
          <w:rFonts w:ascii="Times New Roman" w:eastAsia="Times New Roman" w:hAnsi="Times New Roman" w:cs="B Mitra"/>
          <w:b/>
          <w:bCs/>
          <w:sz w:val="24"/>
          <w:szCs w:val="24"/>
          <w:rtl/>
          <w:lang w:bidi="fa-IR"/>
        </w:rPr>
        <w:t>نهادها و سارمانها</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b/>
          <w:bCs/>
          <w:sz w:val="24"/>
          <w:szCs w:val="24"/>
          <w:rtl/>
          <w:lang w:bidi="fa-IR"/>
        </w:rPr>
        <w:t xml:space="preserve"> مرتبط</w:t>
      </w:r>
      <w:r w:rsidRPr="006B6821">
        <w:rPr>
          <w:rFonts w:ascii="Times New Roman" w:eastAsia="Times New Roman" w:hAnsi="Times New Roman" w:cs="B Mitra" w:hint="cs"/>
          <w:b/>
          <w:bCs/>
          <w:sz w:val="24"/>
          <w:szCs w:val="24"/>
          <w:rtl/>
          <w:lang w:bidi="fa-IR"/>
        </w:rPr>
        <w:t xml:space="preserve"> (نظام پزشکی، سازمان های بیمه گر، شورای عالی استان ها، .......)</w:t>
      </w:r>
    </w:p>
    <w:p w:rsidR="006B6821" w:rsidRPr="006B6821" w:rsidRDefault="006B6821" w:rsidP="006B6821">
      <w:pPr>
        <w:keepNext/>
        <w:keepLines/>
        <w:bidi/>
        <w:spacing w:after="0" w:line="240" w:lineRule="auto"/>
        <w:outlineLvl w:val="1"/>
        <w:rPr>
          <w:rFonts w:ascii="Cambria" w:eastAsia="Times New Roman" w:hAnsi="Cambria" w:cs="B Mitra"/>
          <w:b/>
          <w:bCs/>
          <w:color w:val="4F81BD"/>
          <w:sz w:val="24"/>
          <w:szCs w:val="24"/>
          <w:rtl/>
          <w:lang w:bidi="fa-IR"/>
        </w:rPr>
      </w:pPr>
      <w:bookmarkStart w:id="11" w:name="_Toc148528739"/>
      <w:r w:rsidRPr="006B6821">
        <w:rPr>
          <w:rFonts w:ascii="Cambria" w:eastAsia="Times New Roman" w:hAnsi="Cambria" w:cs="B Mitra" w:hint="cs"/>
          <w:b/>
          <w:bCs/>
          <w:color w:val="4F81BD"/>
          <w:sz w:val="24"/>
          <w:szCs w:val="24"/>
          <w:rtl/>
          <w:lang w:bidi="fa-IR"/>
        </w:rPr>
        <w:t>6- کار گروه شناسایی و ثبت بیماری</w:t>
      </w:r>
      <w:bookmarkEnd w:id="11"/>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 xml:space="preserve">-نمایندگان </w:t>
      </w:r>
      <w:r w:rsidRPr="006B6821">
        <w:rPr>
          <w:rFonts w:ascii="Times New Roman" w:eastAsia="Times New Roman" w:hAnsi="Times New Roman" w:cs="B Mitra"/>
          <w:b/>
          <w:bCs/>
          <w:sz w:val="24"/>
          <w:szCs w:val="24"/>
          <w:rtl/>
          <w:lang w:bidi="fa-IR"/>
        </w:rPr>
        <w:t>مرکز مد</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ر</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ت</w:t>
      </w:r>
      <w:r w:rsidRPr="006B6821">
        <w:rPr>
          <w:rFonts w:ascii="Times New Roman" w:eastAsia="Times New Roman" w:hAnsi="Times New Roman" w:cs="B Mitra"/>
          <w:b/>
          <w:bCs/>
          <w:sz w:val="24"/>
          <w:szCs w:val="24"/>
          <w:rtl/>
          <w:lang w:bidi="fa-IR"/>
        </w:rPr>
        <w:t xml:space="preserve"> شبکه، دفتر مد</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ر</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ت</w:t>
      </w:r>
      <w:r w:rsidRPr="006B6821">
        <w:rPr>
          <w:rFonts w:ascii="Times New Roman" w:eastAsia="Times New Roman" w:hAnsi="Times New Roman" w:cs="B Mitra"/>
          <w:b/>
          <w:bCs/>
          <w:sz w:val="24"/>
          <w:szCs w:val="24"/>
          <w:rtl/>
          <w:lang w:bidi="fa-IR"/>
        </w:rPr>
        <w:t xml:space="preserve"> ب</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مار</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ها</w:t>
      </w:r>
      <w:r w:rsidRPr="006B6821">
        <w:rPr>
          <w:rFonts w:ascii="Times New Roman" w:eastAsia="Times New Roman" w:hAnsi="Times New Roman" w:cs="B Mitra" w:hint="cs"/>
          <w:b/>
          <w:bCs/>
          <w:sz w:val="24"/>
          <w:szCs w:val="24"/>
          <w:rtl/>
          <w:lang w:bidi="fa-IR"/>
        </w:rPr>
        <w:t>ی غیرواگیر، مرکز سلامت محیط و کار حوزه معاونت بهداشت وزارت بهداشت</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w:t>
      </w:r>
      <w:r w:rsidRPr="006B6821">
        <w:rPr>
          <w:rFonts w:ascii="Times New Roman" w:eastAsia="Times New Roman" w:hAnsi="Times New Roman" w:cs="B Mitra"/>
          <w:b/>
          <w:bCs/>
          <w:sz w:val="24"/>
          <w:szCs w:val="24"/>
          <w:rtl/>
          <w:lang w:bidi="fa-IR"/>
        </w:rPr>
        <w:t>معاونت درمان</w:t>
      </w:r>
      <w:r w:rsidRPr="006B6821">
        <w:rPr>
          <w:rFonts w:ascii="Times New Roman" w:eastAsia="Times New Roman" w:hAnsi="Times New Roman" w:cs="B Mitra" w:hint="cs"/>
          <w:b/>
          <w:bCs/>
          <w:sz w:val="24"/>
          <w:szCs w:val="24"/>
          <w:rtl/>
          <w:lang w:bidi="fa-IR"/>
        </w:rPr>
        <w:t xml:space="preserve"> وزارت بهداشت </w:t>
      </w:r>
      <w:r w:rsidRPr="006B6821">
        <w:rPr>
          <w:rFonts w:ascii="Times New Roman" w:eastAsia="Times New Roman" w:hAnsi="Times New Roman" w:cs="B Mitra"/>
          <w:b/>
          <w:bCs/>
          <w:sz w:val="24"/>
          <w:szCs w:val="24"/>
          <w:rtl/>
          <w:lang w:bidi="fa-IR"/>
        </w:rPr>
        <w:t>(نما</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نده</w:t>
      </w:r>
      <w:r w:rsidRPr="006B6821">
        <w:rPr>
          <w:rFonts w:ascii="Times New Roman" w:eastAsia="Times New Roman" w:hAnsi="Times New Roman" w:cs="B Mitra"/>
          <w:b/>
          <w:bCs/>
          <w:sz w:val="24"/>
          <w:szCs w:val="24"/>
          <w:rtl/>
          <w:lang w:bidi="fa-IR"/>
        </w:rPr>
        <w:t xml:space="preserve"> تام الاخت</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ار</w:t>
      </w:r>
      <w:r w:rsidRPr="006B6821">
        <w:rPr>
          <w:rFonts w:ascii="Times New Roman" w:eastAsia="Times New Roman" w:hAnsi="Times New Roman" w:cs="B Mitra"/>
          <w:b/>
          <w:bCs/>
          <w:sz w:val="24"/>
          <w:szCs w:val="24"/>
          <w:rtl/>
          <w:lang w:bidi="fa-IR"/>
        </w:rPr>
        <w:t>)</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w:t>
      </w:r>
      <w:r w:rsidRPr="006B6821">
        <w:rPr>
          <w:rFonts w:ascii="Times New Roman" w:eastAsia="Times New Roman" w:hAnsi="Times New Roman" w:cs="B Mitra"/>
          <w:b/>
          <w:bCs/>
          <w:sz w:val="24"/>
          <w:szCs w:val="24"/>
          <w:rtl/>
          <w:lang w:bidi="fa-IR"/>
        </w:rPr>
        <w:t>معاونت پرستار</w:t>
      </w:r>
      <w:r w:rsidRPr="006B6821">
        <w:rPr>
          <w:rFonts w:ascii="Times New Roman" w:eastAsia="Times New Roman" w:hAnsi="Times New Roman" w:cs="B Mitra" w:hint="cs"/>
          <w:b/>
          <w:bCs/>
          <w:sz w:val="24"/>
          <w:szCs w:val="24"/>
          <w:rtl/>
          <w:lang w:bidi="fa-IR"/>
        </w:rPr>
        <w:t xml:space="preserve">ی وزارت بهداشت </w:t>
      </w:r>
      <w:r w:rsidRPr="006B6821">
        <w:rPr>
          <w:rFonts w:ascii="Times New Roman" w:eastAsia="Times New Roman" w:hAnsi="Times New Roman" w:cs="B Mitra"/>
          <w:b/>
          <w:bCs/>
          <w:sz w:val="24"/>
          <w:szCs w:val="24"/>
          <w:rtl/>
          <w:lang w:bidi="fa-IR"/>
        </w:rPr>
        <w:t>(نما</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نده</w:t>
      </w:r>
      <w:r w:rsidRPr="006B6821">
        <w:rPr>
          <w:rFonts w:ascii="Times New Roman" w:eastAsia="Times New Roman" w:hAnsi="Times New Roman" w:cs="B Mitra"/>
          <w:b/>
          <w:bCs/>
          <w:sz w:val="24"/>
          <w:szCs w:val="24"/>
          <w:rtl/>
          <w:lang w:bidi="fa-IR"/>
        </w:rPr>
        <w:t xml:space="preserve"> تام الاخت</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ار</w:t>
      </w:r>
      <w:r w:rsidRPr="006B6821">
        <w:rPr>
          <w:rFonts w:ascii="Times New Roman" w:eastAsia="Times New Roman" w:hAnsi="Times New Roman" w:cs="B Mitra"/>
          <w:b/>
          <w:bCs/>
          <w:sz w:val="24"/>
          <w:szCs w:val="24"/>
          <w:rtl/>
          <w:lang w:bidi="fa-IR"/>
        </w:rPr>
        <w:t>)</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w:t>
      </w:r>
      <w:r w:rsidRPr="006B6821">
        <w:rPr>
          <w:rFonts w:ascii="Times New Roman" w:eastAsia="Times New Roman" w:hAnsi="Times New Roman" w:cs="B Mitra"/>
          <w:b/>
          <w:bCs/>
          <w:sz w:val="24"/>
          <w:szCs w:val="24"/>
          <w:rtl/>
          <w:lang w:bidi="fa-IR"/>
        </w:rPr>
        <w:t>معاونت دانش</w:t>
      </w:r>
      <w:r w:rsidRPr="006B6821">
        <w:rPr>
          <w:rFonts w:ascii="Times New Roman" w:eastAsia="Times New Roman" w:hAnsi="Times New Roman" w:cs="B Mitra" w:hint="cs"/>
          <w:b/>
          <w:bCs/>
          <w:sz w:val="24"/>
          <w:szCs w:val="24"/>
          <w:rtl/>
          <w:lang w:bidi="fa-IR"/>
        </w:rPr>
        <w:t>ج</w:t>
      </w:r>
      <w:r w:rsidRPr="006B6821">
        <w:rPr>
          <w:rFonts w:ascii="Times New Roman" w:eastAsia="Times New Roman" w:hAnsi="Times New Roman" w:cs="B Mitra"/>
          <w:b/>
          <w:bCs/>
          <w:sz w:val="24"/>
          <w:szCs w:val="24"/>
          <w:rtl/>
          <w:lang w:bidi="fa-IR"/>
        </w:rPr>
        <w:t>وئ</w:t>
      </w:r>
      <w:r w:rsidRPr="006B6821">
        <w:rPr>
          <w:rFonts w:ascii="Times New Roman" w:eastAsia="Times New Roman" w:hAnsi="Times New Roman" w:cs="B Mitra" w:hint="cs"/>
          <w:b/>
          <w:bCs/>
          <w:sz w:val="24"/>
          <w:szCs w:val="24"/>
          <w:rtl/>
          <w:lang w:bidi="fa-IR"/>
        </w:rPr>
        <w:t xml:space="preserve">ی وزارت بهداشت </w:t>
      </w:r>
      <w:r w:rsidRPr="006B6821">
        <w:rPr>
          <w:rFonts w:ascii="Times New Roman" w:eastAsia="Times New Roman" w:hAnsi="Times New Roman" w:cs="B Mitra"/>
          <w:b/>
          <w:bCs/>
          <w:sz w:val="24"/>
          <w:szCs w:val="24"/>
          <w:rtl/>
          <w:lang w:bidi="fa-IR"/>
        </w:rPr>
        <w:t>(نما</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نده</w:t>
      </w:r>
      <w:r w:rsidRPr="006B6821">
        <w:rPr>
          <w:rFonts w:ascii="Times New Roman" w:eastAsia="Times New Roman" w:hAnsi="Times New Roman" w:cs="B Mitra"/>
          <w:b/>
          <w:bCs/>
          <w:sz w:val="24"/>
          <w:szCs w:val="24"/>
          <w:rtl/>
          <w:lang w:bidi="fa-IR"/>
        </w:rPr>
        <w:t xml:space="preserve"> تام الاخت</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ار</w:t>
      </w:r>
      <w:r w:rsidRPr="006B6821">
        <w:rPr>
          <w:rFonts w:ascii="Times New Roman" w:eastAsia="Times New Roman" w:hAnsi="Times New Roman" w:cs="B Mitra"/>
          <w:b/>
          <w:bCs/>
          <w:sz w:val="24"/>
          <w:szCs w:val="24"/>
          <w:rtl/>
          <w:lang w:bidi="fa-IR"/>
        </w:rPr>
        <w:t>)</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 xml:space="preserve">-معاونت تخقیقات و </w:t>
      </w:r>
      <w:r w:rsidRPr="006B6821">
        <w:rPr>
          <w:rFonts w:ascii="Times New Roman" w:eastAsia="Times New Roman" w:hAnsi="Times New Roman" w:cs="B Mitra"/>
          <w:b/>
          <w:bCs/>
          <w:sz w:val="24"/>
          <w:szCs w:val="24"/>
          <w:rtl/>
          <w:lang w:bidi="fa-IR"/>
        </w:rPr>
        <w:t>فناور</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b/>
          <w:bCs/>
          <w:sz w:val="24"/>
          <w:szCs w:val="24"/>
          <w:rtl/>
          <w:lang w:bidi="fa-IR"/>
        </w:rPr>
        <w:t xml:space="preserve"> اطلاعات</w:t>
      </w:r>
      <w:r w:rsidRPr="006B6821">
        <w:rPr>
          <w:rFonts w:ascii="Times New Roman" w:eastAsia="Times New Roman" w:hAnsi="Times New Roman" w:cs="B Mitra" w:hint="cs"/>
          <w:b/>
          <w:bCs/>
          <w:sz w:val="24"/>
          <w:szCs w:val="24"/>
          <w:rtl/>
          <w:lang w:bidi="fa-IR"/>
        </w:rPr>
        <w:t xml:space="preserve"> وزارت بهداشت </w:t>
      </w:r>
      <w:r w:rsidRPr="006B6821">
        <w:rPr>
          <w:rFonts w:ascii="Times New Roman" w:eastAsia="Times New Roman" w:hAnsi="Times New Roman" w:cs="B Mitra"/>
          <w:b/>
          <w:bCs/>
          <w:sz w:val="24"/>
          <w:szCs w:val="24"/>
          <w:rtl/>
          <w:lang w:bidi="fa-IR"/>
        </w:rPr>
        <w:t>(نما</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نده</w:t>
      </w:r>
      <w:r w:rsidRPr="006B6821">
        <w:rPr>
          <w:rFonts w:ascii="Times New Roman" w:eastAsia="Times New Roman" w:hAnsi="Times New Roman" w:cs="B Mitra"/>
          <w:b/>
          <w:bCs/>
          <w:sz w:val="24"/>
          <w:szCs w:val="24"/>
          <w:rtl/>
          <w:lang w:bidi="fa-IR"/>
        </w:rPr>
        <w:t xml:space="preserve"> تام الاخت</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ار</w:t>
      </w:r>
      <w:r w:rsidRPr="006B6821">
        <w:rPr>
          <w:rFonts w:ascii="Times New Roman" w:eastAsia="Times New Roman" w:hAnsi="Times New Roman" w:cs="B Mitra"/>
          <w:b/>
          <w:bCs/>
          <w:sz w:val="24"/>
          <w:szCs w:val="24"/>
          <w:rtl/>
          <w:lang w:bidi="fa-IR"/>
        </w:rPr>
        <w:t>)</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w:t>
      </w:r>
      <w:r w:rsidRPr="006B6821">
        <w:rPr>
          <w:rFonts w:ascii="Times New Roman" w:eastAsia="Times New Roman" w:hAnsi="Times New Roman" w:cs="B Mitra"/>
          <w:b/>
          <w:bCs/>
          <w:sz w:val="24"/>
          <w:szCs w:val="24"/>
          <w:rtl/>
          <w:lang w:bidi="fa-IR"/>
        </w:rPr>
        <w:t>سازمان نظام پزشک</w:t>
      </w:r>
      <w:r w:rsidRPr="006B6821">
        <w:rPr>
          <w:rFonts w:ascii="Times New Roman" w:eastAsia="Times New Roman" w:hAnsi="Times New Roman" w:cs="B Mitra" w:hint="cs"/>
          <w:b/>
          <w:bCs/>
          <w:sz w:val="24"/>
          <w:szCs w:val="24"/>
          <w:rtl/>
          <w:lang w:bidi="fa-IR"/>
        </w:rPr>
        <w:t xml:space="preserve">ی </w:t>
      </w:r>
      <w:r w:rsidRPr="006B6821">
        <w:rPr>
          <w:rFonts w:ascii="Times New Roman" w:eastAsia="Times New Roman" w:hAnsi="Times New Roman" w:cs="B Mitra"/>
          <w:b/>
          <w:bCs/>
          <w:sz w:val="24"/>
          <w:szCs w:val="24"/>
          <w:rtl/>
          <w:lang w:bidi="fa-IR"/>
        </w:rPr>
        <w:t>(نما</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نده</w:t>
      </w:r>
      <w:r w:rsidRPr="006B6821">
        <w:rPr>
          <w:rFonts w:ascii="Times New Roman" w:eastAsia="Times New Roman" w:hAnsi="Times New Roman" w:cs="B Mitra"/>
          <w:b/>
          <w:bCs/>
          <w:sz w:val="24"/>
          <w:szCs w:val="24"/>
          <w:rtl/>
          <w:lang w:bidi="fa-IR"/>
        </w:rPr>
        <w:t xml:space="preserve"> تام الاخت</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ار</w:t>
      </w:r>
      <w:r w:rsidRPr="006B6821">
        <w:rPr>
          <w:rFonts w:ascii="Times New Roman" w:eastAsia="Times New Roman" w:hAnsi="Times New Roman" w:cs="B Mitra"/>
          <w:b/>
          <w:bCs/>
          <w:sz w:val="24"/>
          <w:szCs w:val="24"/>
          <w:rtl/>
          <w:lang w:bidi="fa-IR"/>
        </w:rPr>
        <w:t>)</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-دانشگاه آزاد اسلامی(نماینده تام الاختیار)</w:t>
      </w:r>
    </w:p>
    <w:p w:rsidR="006B6821" w:rsidRPr="006B6821" w:rsidRDefault="006B6821" w:rsidP="006B6821">
      <w:pPr>
        <w:keepNext/>
        <w:keepLines/>
        <w:bidi/>
        <w:spacing w:after="0" w:line="240" w:lineRule="auto"/>
        <w:outlineLvl w:val="1"/>
        <w:rPr>
          <w:rFonts w:ascii="Cambria" w:eastAsia="Times New Roman" w:hAnsi="Cambria" w:cs="B Mitra"/>
          <w:b/>
          <w:bCs/>
          <w:color w:val="4F81BD"/>
          <w:sz w:val="24"/>
          <w:szCs w:val="24"/>
          <w:rtl/>
          <w:lang w:bidi="fa-IR"/>
        </w:rPr>
      </w:pPr>
      <w:bookmarkStart w:id="12" w:name="_Toc148528740"/>
      <w:r w:rsidRPr="006B6821">
        <w:rPr>
          <w:rFonts w:ascii="Cambria" w:eastAsia="Times New Roman" w:hAnsi="Cambria" w:cs="B Mitra" w:hint="cs"/>
          <w:b/>
          <w:bCs/>
          <w:color w:val="4F81BD"/>
          <w:sz w:val="24"/>
          <w:szCs w:val="24"/>
          <w:rtl/>
          <w:lang w:bidi="fa-IR"/>
        </w:rPr>
        <w:t>7-کار گروه پایش و ارزشیابی</w:t>
      </w:r>
      <w:bookmarkEnd w:id="12"/>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w:t>
      </w:r>
      <w:r w:rsidRPr="006B6821">
        <w:rPr>
          <w:rFonts w:ascii="Times New Roman" w:eastAsia="Times New Roman" w:hAnsi="Times New Roman" w:cs="B Mitra"/>
          <w:b/>
          <w:bCs/>
          <w:sz w:val="24"/>
          <w:szCs w:val="24"/>
          <w:rtl/>
          <w:lang w:bidi="fa-IR"/>
        </w:rPr>
        <w:t>معاونت تحق</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قات</w:t>
      </w:r>
      <w:r w:rsidRPr="006B6821">
        <w:rPr>
          <w:rFonts w:ascii="Times New Roman" w:eastAsia="Times New Roman" w:hAnsi="Times New Roman" w:cs="B Mitra"/>
          <w:b/>
          <w:bCs/>
          <w:sz w:val="24"/>
          <w:szCs w:val="24"/>
          <w:rtl/>
          <w:lang w:bidi="fa-IR"/>
        </w:rPr>
        <w:t xml:space="preserve"> و فناور</w:t>
      </w:r>
      <w:r w:rsidRPr="006B6821">
        <w:rPr>
          <w:rFonts w:ascii="Times New Roman" w:eastAsia="Times New Roman" w:hAnsi="Times New Roman" w:cs="B Mitra" w:hint="cs"/>
          <w:b/>
          <w:bCs/>
          <w:sz w:val="24"/>
          <w:szCs w:val="24"/>
          <w:rtl/>
          <w:lang w:bidi="fa-IR"/>
        </w:rPr>
        <w:t xml:space="preserve">ی اطلاعات وزارت بهداشت </w:t>
      </w:r>
      <w:r w:rsidRPr="006B6821">
        <w:rPr>
          <w:rFonts w:ascii="Times New Roman" w:eastAsia="Times New Roman" w:hAnsi="Times New Roman" w:cs="B Mitra"/>
          <w:b/>
          <w:bCs/>
          <w:sz w:val="24"/>
          <w:szCs w:val="24"/>
          <w:rtl/>
          <w:lang w:bidi="fa-IR"/>
        </w:rPr>
        <w:t>(نما</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نده</w:t>
      </w:r>
      <w:r w:rsidRPr="006B6821">
        <w:rPr>
          <w:rFonts w:ascii="Times New Roman" w:eastAsia="Times New Roman" w:hAnsi="Times New Roman" w:cs="B Mitra"/>
          <w:b/>
          <w:bCs/>
          <w:sz w:val="24"/>
          <w:szCs w:val="24"/>
          <w:rtl/>
          <w:lang w:bidi="fa-IR"/>
        </w:rPr>
        <w:t xml:space="preserve"> تام الاخت</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ار</w:t>
      </w:r>
      <w:r w:rsidRPr="006B6821">
        <w:rPr>
          <w:rFonts w:ascii="Times New Roman" w:eastAsia="Times New Roman" w:hAnsi="Times New Roman" w:cs="B Mitra"/>
          <w:b/>
          <w:bCs/>
          <w:sz w:val="24"/>
          <w:szCs w:val="24"/>
          <w:rtl/>
          <w:lang w:bidi="fa-IR"/>
        </w:rPr>
        <w:t>)</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w:t>
      </w:r>
      <w:r w:rsidRPr="006B6821">
        <w:rPr>
          <w:rFonts w:ascii="Times New Roman" w:eastAsia="Times New Roman" w:hAnsi="Times New Roman" w:cs="B Mitra"/>
          <w:b/>
          <w:bCs/>
          <w:sz w:val="24"/>
          <w:szCs w:val="24"/>
          <w:rtl/>
          <w:lang w:bidi="fa-IR"/>
        </w:rPr>
        <w:t xml:space="preserve"> دفتر مد</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ر</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ت</w:t>
      </w:r>
      <w:r w:rsidRPr="006B6821">
        <w:rPr>
          <w:rFonts w:ascii="Times New Roman" w:eastAsia="Times New Roman" w:hAnsi="Times New Roman" w:cs="B Mitra"/>
          <w:b/>
          <w:bCs/>
          <w:sz w:val="24"/>
          <w:szCs w:val="24"/>
          <w:rtl/>
          <w:lang w:bidi="fa-IR"/>
        </w:rPr>
        <w:t xml:space="preserve"> ب</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مار</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ها</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b/>
          <w:bCs/>
          <w:sz w:val="24"/>
          <w:szCs w:val="24"/>
          <w:rtl/>
          <w:lang w:bidi="fa-IR"/>
        </w:rPr>
        <w:t xml:space="preserve"> غ</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رواگ</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ر</w:t>
      </w:r>
      <w:r w:rsidRPr="006B6821">
        <w:rPr>
          <w:rFonts w:ascii="Times New Roman" w:eastAsia="Times New Roman" w:hAnsi="Times New Roman" w:cs="B Mitra" w:hint="cs"/>
          <w:b/>
          <w:bCs/>
          <w:sz w:val="24"/>
          <w:szCs w:val="24"/>
          <w:rtl/>
          <w:lang w:bidi="fa-IR"/>
        </w:rPr>
        <w:t xml:space="preserve"> </w:t>
      </w:r>
    </w:p>
    <w:p w:rsidR="006B6821" w:rsidRPr="006B6821" w:rsidRDefault="006B6821" w:rsidP="006B6821">
      <w:pPr>
        <w:bidi/>
        <w:spacing w:after="0" w:line="276"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 xml:space="preserve">-نمایندگان </w:t>
      </w:r>
      <w:r w:rsidRPr="006B6821">
        <w:rPr>
          <w:rFonts w:ascii="Times New Roman" w:eastAsia="Times New Roman" w:hAnsi="Times New Roman" w:cs="B Mitra"/>
          <w:b/>
          <w:bCs/>
          <w:sz w:val="24"/>
          <w:szCs w:val="24"/>
          <w:rtl/>
          <w:lang w:bidi="fa-IR"/>
        </w:rPr>
        <w:t>مرکز مد</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ر</w:t>
      </w:r>
      <w:r w:rsidRPr="006B6821">
        <w:rPr>
          <w:rFonts w:ascii="Times New Roman" w:eastAsia="Times New Roman" w:hAnsi="Times New Roman" w:cs="B Mitra" w:hint="cs"/>
          <w:b/>
          <w:bCs/>
          <w:sz w:val="24"/>
          <w:szCs w:val="24"/>
          <w:rtl/>
          <w:lang w:bidi="fa-IR"/>
        </w:rPr>
        <w:t>ی</w:t>
      </w:r>
      <w:r w:rsidRPr="006B6821">
        <w:rPr>
          <w:rFonts w:ascii="Times New Roman" w:eastAsia="Times New Roman" w:hAnsi="Times New Roman" w:cs="B Mitra" w:hint="eastAsia"/>
          <w:b/>
          <w:bCs/>
          <w:sz w:val="24"/>
          <w:szCs w:val="24"/>
          <w:rtl/>
          <w:lang w:bidi="fa-IR"/>
        </w:rPr>
        <w:t>ت</w:t>
      </w:r>
      <w:r w:rsidRPr="006B6821">
        <w:rPr>
          <w:rFonts w:ascii="Times New Roman" w:eastAsia="Times New Roman" w:hAnsi="Times New Roman" w:cs="B Mitra"/>
          <w:b/>
          <w:bCs/>
          <w:sz w:val="24"/>
          <w:szCs w:val="24"/>
          <w:rtl/>
          <w:lang w:bidi="fa-IR"/>
        </w:rPr>
        <w:t xml:space="preserve"> شبکه، </w:t>
      </w:r>
      <w:r w:rsidRPr="006B6821">
        <w:rPr>
          <w:rFonts w:ascii="Times New Roman" w:eastAsia="Times New Roman" w:hAnsi="Times New Roman" w:cs="B Mitra" w:hint="cs"/>
          <w:b/>
          <w:bCs/>
          <w:sz w:val="24"/>
          <w:szCs w:val="24"/>
          <w:rtl/>
          <w:lang w:bidi="fa-IR"/>
        </w:rPr>
        <w:t>دفتر</w:t>
      </w:r>
      <w:r w:rsidRPr="006B6821">
        <w:rPr>
          <w:rFonts w:ascii="Times New Roman" w:eastAsia="Times New Roman" w:hAnsi="Times New Roman" w:cs="B Mitra"/>
          <w:b/>
          <w:bCs/>
          <w:sz w:val="24"/>
          <w:szCs w:val="24"/>
          <w:rtl/>
          <w:lang w:bidi="fa-IR"/>
        </w:rPr>
        <w:t xml:space="preserve"> آموزش</w:t>
      </w:r>
      <w:r w:rsidRPr="006B6821">
        <w:rPr>
          <w:rFonts w:ascii="Times New Roman" w:eastAsia="Times New Roman" w:hAnsi="Times New Roman" w:cs="B Mitra" w:hint="cs"/>
          <w:b/>
          <w:bCs/>
          <w:sz w:val="24"/>
          <w:szCs w:val="24"/>
          <w:rtl/>
          <w:lang w:bidi="fa-IR"/>
        </w:rPr>
        <w:t xml:space="preserve"> و ارتقاء سلامت حوزه معاونت بهداشت وزارت بهداشت</w:t>
      </w:r>
    </w:p>
    <w:p w:rsidR="006B6821" w:rsidRPr="006B6821" w:rsidRDefault="006B6821" w:rsidP="006B6821">
      <w:pPr>
        <w:bidi/>
        <w:spacing w:after="0" w:line="276" w:lineRule="auto"/>
        <w:jc w:val="both"/>
        <w:rPr>
          <w:rFonts w:ascii="Times New Roman" w:eastAsia="Times New Roman" w:hAnsi="Times New Roman" w:cs="B Mitra"/>
          <w:sz w:val="28"/>
          <w:szCs w:val="28"/>
          <w:rtl/>
          <w:lang w:bidi="fa-IR"/>
        </w:rPr>
      </w:pPr>
    </w:p>
    <w:p w:rsidR="006B6821" w:rsidRPr="006B6821" w:rsidRDefault="006B6821" w:rsidP="006B6821">
      <w:pPr>
        <w:keepNext/>
        <w:keepLines/>
        <w:bidi/>
        <w:spacing w:before="480" w:after="0" w:line="240" w:lineRule="auto"/>
        <w:outlineLvl w:val="0"/>
        <w:rPr>
          <w:rFonts w:ascii="Arial" w:eastAsia="Times New Roman" w:hAnsi="Arial" w:cs="B Titr"/>
          <w:sz w:val="28"/>
          <w:szCs w:val="28"/>
          <w:rtl/>
        </w:rPr>
      </w:pPr>
      <w:bookmarkStart w:id="13" w:name="_Toc148528741"/>
      <w:r w:rsidRPr="006B6821">
        <w:rPr>
          <w:rFonts w:ascii="Arial" w:eastAsia="Times New Roman" w:hAnsi="Arial" w:cs="B Titr" w:hint="cs"/>
          <w:sz w:val="28"/>
          <w:szCs w:val="28"/>
          <w:rtl/>
        </w:rPr>
        <w:t>1-</w:t>
      </w:r>
      <w:r w:rsidRPr="006B6821">
        <w:rPr>
          <w:rFonts w:ascii="Arial" w:eastAsia="Times New Roman" w:hAnsi="Arial" w:cs="B Titr"/>
          <w:sz w:val="28"/>
          <w:szCs w:val="28"/>
          <w:rtl/>
        </w:rPr>
        <w:t>مقدمه</w:t>
      </w:r>
      <w:bookmarkEnd w:id="13"/>
    </w:p>
    <w:p w:rsidR="006B6821" w:rsidRPr="006B6821" w:rsidRDefault="006B6821" w:rsidP="006B6821">
      <w:pPr>
        <w:bidi/>
        <w:spacing w:after="120" w:line="240" w:lineRule="auto"/>
        <w:jc w:val="both"/>
        <w:rPr>
          <w:rFonts w:ascii="Times New Roman" w:eastAsia="Times New Roman" w:hAnsi="Times New Roman" w:cs="B Nazanin"/>
          <w:sz w:val="28"/>
          <w:szCs w:val="28"/>
          <w:rtl/>
          <w:lang w:bidi="fa-IR"/>
        </w:rPr>
      </w:pPr>
    </w:p>
    <w:p w:rsidR="006B6821" w:rsidRPr="006B6821" w:rsidRDefault="006B6821" w:rsidP="006B6821">
      <w:pPr>
        <w:bidi/>
        <w:spacing w:after="120" w:line="240" w:lineRule="auto"/>
        <w:jc w:val="both"/>
        <w:rPr>
          <w:rFonts w:ascii="Times New Roman" w:eastAsia="Times New Roman" w:hAnsi="Times New Roman" w:cs="B Nazanin"/>
          <w:sz w:val="28"/>
          <w:szCs w:val="28"/>
          <w:rtl/>
          <w:lang w:bidi="fa-IR"/>
        </w:rPr>
      </w:pPr>
      <w:r w:rsidRPr="006B6821">
        <w:rPr>
          <w:rFonts w:ascii="Times New Roman" w:eastAsia="Times New Roman" w:hAnsi="Times New Roman" w:cs="B Nazanin" w:hint="cs"/>
          <w:sz w:val="28"/>
          <w:szCs w:val="28"/>
          <w:rtl/>
          <w:lang w:bidi="fa-IR"/>
        </w:rPr>
        <w:t>یکی از مهم</w:t>
      </w:r>
      <w:r w:rsidRPr="006B6821">
        <w:rPr>
          <w:rFonts w:ascii="Times New Roman" w:eastAsia="Times New Roman" w:hAnsi="Times New Roman" w:cs="B Nazanin"/>
          <w:sz w:val="28"/>
          <w:szCs w:val="28"/>
          <w:rtl/>
          <w:lang w:bidi="fa-IR"/>
        </w:rPr>
        <w:softHyphen/>
      </w:r>
      <w:r w:rsidRPr="006B6821">
        <w:rPr>
          <w:rFonts w:ascii="Times New Roman" w:eastAsia="Times New Roman" w:hAnsi="Times New Roman" w:cs="B Nazanin" w:hint="cs"/>
          <w:sz w:val="28"/>
          <w:szCs w:val="28"/>
          <w:rtl/>
          <w:lang w:bidi="fa-IR"/>
        </w:rPr>
        <w:t>ترین نمادهای پیشرفت هر کشوری، بهبود شاخص</w:t>
      </w:r>
      <w:r w:rsidRPr="006B6821">
        <w:rPr>
          <w:rFonts w:ascii="Times New Roman" w:eastAsia="Times New Roman" w:hAnsi="Times New Roman" w:cs="B Nazanin" w:hint="cs"/>
          <w:sz w:val="28"/>
          <w:szCs w:val="28"/>
          <w:rtl/>
          <w:lang w:bidi="fa-IR"/>
        </w:rPr>
        <w:softHyphen/>
        <w:t xml:space="preserve">های مربوط به سلامت است.  از بهترین و </w:t>
      </w:r>
      <w:r w:rsidRPr="006B6821">
        <w:rPr>
          <w:rFonts w:ascii="Times New Roman" w:eastAsia="Times New Roman" w:hAnsi="Times New Roman" w:cs="B Nazanin"/>
          <w:sz w:val="28"/>
          <w:szCs w:val="28"/>
          <w:rtl/>
          <w:lang w:bidi="fa-IR"/>
        </w:rPr>
        <w:t>منطق</w:t>
      </w:r>
      <w:r w:rsidRPr="006B6821">
        <w:rPr>
          <w:rFonts w:ascii="Times New Roman" w:eastAsia="Times New Roman" w:hAnsi="Times New Roman" w:cs="B Nazanin" w:hint="cs"/>
          <w:sz w:val="28"/>
          <w:szCs w:val="28"/>
          <w:rtl/>
          <w:lang w:bidi="fa-IR"/>
        </w:rPr>
        <w:t>ی‌</w:t>
      </w:r>
      <w:r w:rsidRPr="006B6821">
        <w:rPr>
          <w:rFonts w:ascii="Times New Roman" w:eastAsia="Times New Roman" w:hAnsi="Times New Roman" w:cs="B Nazanin" w:hint="eastAsia"/>
          <w:sz w:val="28"/>
          <w:szCs w:val="28"/>
          <w:rtl/>
          <w:lang w:bidi="fa-IR"/>
        </w:rPr>
        <w:t>تر</w:t>
      </w:r>
      <w:r w:rsidRPr="006B6821">
        <w:rPr>
          <w:rFonts w:ascii="Times New Roman" w:eastAsia="Times New Roman" w:hAnsi="Times New Roman" w:cs="B Nazanin" w:hint="cs"/>
          <w:sz w:val="28"/>
          <w:szCs w:val="28"/>
          <w:rtl/>
          <w:lang w:bidi="fa-IR"/>
        </w:rPr>
        <w:t>ی</w:t>
      </w:r>
      <w:r w:rsidRPr="006B6821">
        <w:rPr>
          <w:rFonts w:ascii="Times New Roman" w:eastAsia="Times New Roman" w:hAnsi="Times New Roman" w:cs="B Nazanin" w:hint="eastAsia"/>
          <w:sz w:val="28"/>
          <w:szCs w:val="28"/>
          <w:rtl/>
          <w:lang w:bidi="fa-IR"/>
        </w:rPr>
        <w:t>ن</w:t>
      </w:r>
      <w:r w:rsidRPr="006B6821">
        <w:rPr>
          <w:rFonts w:ascii="Times New Roman" w:eastAsia="Times New Roman" w:hAnsi="Times New Roman" w:cs="B Nazanin" w:hint="cs"/>
          <w:sz w:val="28"/>
          <w:szCs w:val="28"/>
          <w:rtl/>
          <w:lang w:bidi="fa-IR"/>
        </w:rPr>
        <w:t xml:space="preserve"> راه</w:t>
      </w:r>
      <w:r w:rsidRPr="006B6821">
        <w:rPr>
          <w:rFonts w:ascii="Times New Roman" w:eastAsia="Times New Roman" w:hAnsi="Times New Roman" w:cs="B Nazanin" w:hint="cs"/>
          <w:sz w:val="28"/>
          <w:szCs w:val="28"/>
          <w:rtl/>
          <w:lang w:bidi="fa-IR"/>
        </w:rPr>
        <w:softHyphen/>
        <w:t>های ارتقاء سطح سلامت پیشگیری از بیماری است. پیشگیری در سه سطح تعریف و تقسیم می</w:t>
      </w:r>
      <w:r w:rsidRPr="006B6821">
        <w:rPr>
          <w:rFonts w:ascii="Times New Roman" w:eastAsia="Times New Roman" w:hAnsi="Times New Roman" w:cs="B Nazanin" w:hint="cs"/>
          <w:sz w:val="28"/>
          <w:szCs w:val="28"/>
          <w:rtl/>
          <w:lang w:bidi="fa-IR"/>
        </w:rPr>
        <w:softHyphen/>
        <w:t xml:space="preserve">شود. اولین، </w:t>
      </w:r>
      <w:r w:rsidRPr="006B6821">
        <w:rPr>
          <w:rFonts w:ascii="Times New Roman" w:eastAsia="Times New Roman" w:hAnsi="Times New Roman" w:cs="B Nazanin"/>
          <w:sz w:val="28"/>
          <w:szCs w:val="28"/>
          <w:rtl/>
          <w:lang w:bidi="fa-IR"/>
        </w:rPr>
        <w:t>مؤثرتر</w:t>
      </w:r>
      <w:r w:rsidRPr="006B6821">
        <w:rPr>
          <w:rFonts w:ascii="Times New Roman" w:eastAsia="Times New Roman" w:hAnsi="Times New Roman" w:cs="B Nazanin" w:hint="cs"/>
          <w:sz w:val="28"/>
          <w:szCs w:val="28"/>
          <w:rtl/>
          <w:lang w:bidi="fa-IR"/>
        </w:rPr>
        <w:t>ی</w:t>
      </w:r>
      <w:r w:rsidRPr="006B6821">
        <w:rPr>
          <w:rFonts w:ascii="Times New Roman" w:eastAsia="Times New Roman" w:hAnsi="Times New Roman" w:cs="B Nazanin" w:hint="eastAsia"/>
          <w:sz w:val="28"/>
          <w:szCs w:val="28"/>
          <w:rtl/>
          <w:lang w:bidi="fa-IR"/>
        </w:rPr>
        <w:t>ن</w:t>
      </w:r>
      <w:r w:rsidRPr="006B6821">
        <w:rPr>
          <w:rFonts w:ascii="Times New Roman" w:eastAsia="Times New Roman" w:hAnsi="Times New Roman" w:cs="B Nazanin" w:hint="cs"/>
          <w:sz w:val="28"/>
          <w:szCs w:val="28"/>
          <w:rtl/>
          <w:lang w:bidi="fa-IR"/>
        </w:rPr>
        <w:t xml:space="preserve"> و </w:t>
      </w:r>
      <w:r w:rsidRPr="006B6821">
        <w:rPr>
          <w:rFonts w:ascii="Times New Roman" w:eastAsia="Times New Roman" w:hAnsi="Times New Roman" w:cs="B Nazanin"/>
          <w:sz w:val="28"/>
          <w:szCs w:val="28"/>
          <w:rtl/>
          <w:lang w:bidi="fa-IR"/>
        </w:rPr>
        <w:t>کم هز</w:t>
      </w:r>
      <w:r w:rsidRPr="006B6821">
        <w:rPr>
          <w:rFonts w:ascii="Times New Roman" w:eastAsia="Times New Roman" w:hAnsi="Times New Roman" w:cs="B Nazanin" w:hint="cs"/>
          <w:sz w:val="28"/>
          <w:szCs w:val="28"/>
          <w:rtl/>
          <w:lang w:bidi="fa-IR"/>
        </w:rPr>
        <w:t>ی</w:t>
      </w:r>
      <w:r w:rsidRPr="006B6821">
        <w:rPr>
          <w:rFonts w:ascii="Times New Roman" w:eastAsia="Times New Roman" w:hAnsi="Times New Roman" w:cs="B Nazanin" w:hint="eastAsia"/>
          <w:sz w:val="28"/>
          <w:szCs w:val="28"/>
          <w:rtl/>
          <w:lang w:bidi="fa-IR"/>
        </w:rPr>
        <w:t>نه‌تر</w:t>
      </w:r>
      <w:r w:rsidRPr="006B6821">
        <w:rPr>
          <w:rFonts w:ascii="Times New Roman" w:eastAsia="Times New Roman" w:hAnsi="Times New Roman" w:cs="B Nazanin" w:hint="cs"/>
          <w:sz w:val="28"/>
          <w:szCs w:val="28"/>
          <w:rtl/>
          <w:lang w:bidi="fa-IR"/>
        </w:rPr>
        <w:t>ی</w:t>
      </w:r>
      <w:r w:rsidRPr="006B6821">
        <w:rPr>
          <w:rFonts w:ascii="Times New Roman" w:eastAsia="Times New Roman" w:hAnsi="Times New Roman" w:cs="B Nazanin" w:hint="eastAsia"/>
          <w:sz w:val="28"/>
          <w:szCs w:val="28"/>
          <w:rtl/>
          <w:lang w:bidi="fa-IR"/>
        </w:rPr>
        <w:t>ن</w:t>
      </w:r>
      <w:r w:rsidRPr="006B6821">
        <w:rPr>
          <w:rFonts w:ascii="Times New Roman" w:eastAsia="Times New Roman" w:hAnsi="Times New Roman" w:cs="B Nazanin" w:hint="cs"/>
          <w:sz w:val="28"/>
          <w:szCs w:val="28"/>
          <w:rtl/>
          <w:lang w:bidi="fa-IR"/>
        </w:rPr>
        <w:t xml:space="preserve"> پیشگیری در سطح اول اتفاق می</w:t>
      </w:r>
      <w:r w:rsidRPr="006B6821">
        <w:rPr>
          <w:rFonts w:ascii="Times New Roman" w:eastAsia="Times New Roman" w:hAnsi="Times New Roman" w:cs="B Nazanin" w:hint="cs"/>
          <w:sz w:val="28"/>
          <w:szCs w:val="28"/>
          <w:rtl/>
          <w:lang w:bidi="fa-IR"/>
        </w:rPr>
        <w:softHyphen/>
        <w:t xml:space="preserve">افتد که طی آن </w:t>
      </w:r>
      <w:r w:rsidRPr="006B6821">
        <w:rPr>
          <w:rFonts w:ascii="Times New Roman" w:eastAsia="Times New Roman" w:hAnsi="Times New Roman" w:cs="B Nazanin"/>
          <w:sz w:val="28"/>
          <w:szCs w:val="28"/>
          <w:rtl/>
          <w:lang w:bidi="fa-IR"/>
        </w:rPr>
        <w:t>آحاد</w:t>
      </w:r>
      <w:r w:rsidRPr="006B6821">
        <w:rPr>
          <w:rFonts w:ascii="Times New Roman" w:eastAsia="Times New Roman" w:hAnsi="Times New Roman" w:cs="B Nazanin" w:hint="cs"/>
          <w:sz w:val="28"/>
          <w:szCs w:val="28"/>
          <w:rtl/>
          <w:lang w:bidi="fa-IR"/>
        </w:rPr>
        <w:t xml:space="preserve"> جامعه با داشتن سبک زندگی مروج سلامت و با تاکید و توجه به تغذیه مناسب، ورزش و فعالیت کافی، آرامش فکری، دوری از استرس و ایمان و اعتقادات راسخ معنوی و دینی، رعایت موازین احتیاطی در کار و عبور و مرور و نظایر آن از </w:t>
      </w:r>
      <w:r w:rsidRPr="006B6821">
        <w:rPr>
          <w:rFonts w:ascii="Times New Roman" w:eastAsia="Times New Roman" w:hAnsi="Times New Roman" w:cs="B Nazanin"/>
          <w:sz w:val="28"/>
          <w:szCs w:val="28"/>
          <w:rtl/>
          <w:lang w:bidi="fa-IR"/>
        </w:rPr>
        <w:t>ابتلا</w:t>
      </w:r>
      <w:r w:rsidRPr="006B6821">
        <w:rPr>
          <w:rFonts w:ascii="Times New Roman" w:eastAsia="Times New Roman" w:hAnsi="Times New Roman" w:cs="B Nazanin" w:hint="cs"/>
          <w:sz w:val="28"/>
          <w:szCs w:val="28"/>
          <w:rtl/>
          <w:lang w:bidi="fa-IR"/>
        </w:rPr>
        <w:t xml:space="preserve"> به بیماری در امان می</w:t>
      </w:r>
      <w:r w:rsidRPr="006B6821">
        <w:rPr>
          <w:rFonts w:ascii="Times New Roman" w:eastAsia="Times New Roman" w:hAnsi="Times New Roman" w:cs="B Nazanin"/>
          <w:sz w:val="28"/>
          <w:szCs w:val="28"/>
          <w:rtl/>
          <w:lang w:bidi="fa-IR"/>
        </w:rPr>
        <w:softHyphen/>
      </w:r>
      <w:r w:rsidRPr="006B6821">
        <w:rPr>
          <w:rFonts w:ascii="Times New Roman" w:eastAsia="Times New Roman" w:hAnsi="Times New Roman" w:cs="B Nazanin" w:hint="cs"/>
          <w:sz w:val="28"/>
          <w:szCs w:val="28"/>
          <w:rtl/>
          <w:lang w:bidi="fa-IR"/>
        </w:rPr>
        <w:t xml:space="preserve">مانند. با این همه و با </w:t>
      </w:r>
      <w:r w:rsidRPr="006B6821">
        <w:rPr>
          <w:rFonts w:ascii="Times New Roman" w:eastAsia="Times New Roman" w:hAnsi="Times New Roman" w:cs="B Nazanin"/>
          <w:sz w:val="28"/>
          <w:szCs w:val="28"/>
          <w:rtl/>
          <w:lang w:bidi="fa-IR"/>
        </w:rPr>
        <w:t>اهم</w:t>
      </w:r>
      <w:r w:rsidRPr="006B6821">
        <w:rPr>
          <w:rFonts w:ascii="Times New Roman" w:eastAsia="Times New Roman" w:hAnsi="Times New Roman" w:cs="B Nazanin" w:hint="cs"/>
          <w:sz w:val="28"/>
          <w:szCs w:val="28"/>
          <w:rtl/>
          <w:lang w:bidi="fa-IR"/>
        </w:rPr>
        <w:t>ی</w:t>
      </w:r>
      <w:r w:rsidRPr="006B6821">
        <w:rPr>
          <w:rFonts w:ascii="Times New Roman" w:eastAsia="Times New Roman" w:hAnsi="Times New Roman" w:cs="B Nazanin" w:hint="eastAsia"/>
          <w:sz w:val="28"/>
          <w:szCs w:val="28"/>
          <w:rtl/>
          <w:lang w:bidi="fa-IR"/>
        </w:rPr>
        <w:t>ت</w:t>
      </w:r>
      <w:r w:rsidRPr="006B6821">
        <w:rPr>
          <w:rFonts w:ascii="Times New Roman" w:eastAsia="Times New Roman" w:hAnsi="Times New Roman" w:cs="B Nazanin" w:hint="cs"/>
          <w:sz w:val="28"/>
          <w:szCs w:val="28"/>
          <w:rtl/>
          <w:lang w:bidi="fa-IR"/>
        </w:rPr>
        <w:t xml:space="preserve"> زیادی که پیشگیری اولیه دارد و بجاست تمام نهادهای مرتبط به ترویج آن بپردازند، اما پیشگیری از بیماری و انحراف از سلامت محدود به این امور نمی</w:t>
      </w:r>
      <w:r w:rsidRPr="006B6821">
        <w:rPr>
          <w:rFonts w:ascii="Times New Roman" w:eastAsia="Times New Roman" w:hAnsi="Times New Roman" w:cs="B Nazanin" w:hint="cs"/>
          <w:sz w:val="28"/>
          <w:szCs w:val="28"/>
          <w:rtl/>
          <w:lang w:bidi="fa-IR"/>
        </w:rPr>
        <w:softHyphen/>
        <w:t>شود. خواه و ن</w:t>
      </w:r>
      <w:r w:rsidRPr="006B6821">
        <w:rPr>
          <w:rFonts w:ascii="Times New Roman" w:eastAsia="Times New Roman" w:hAnsi="Times New Roman" w:cs="B Nazanin"/>
          <w:sz w:val="28"/>
          <w:szCs w:val="28"/>
          <w:rtl/>
          <w:lang w:bidi="fa-IR"/>
        </w:rPr>
        <w:t xml:space="preserve">ا </w:t>
      </w:r>
      <w:r w:rsidRPr="006B6821">
        <w:rPr>
          <w:rFonts w:ascii="Times New Roman" w:eastAsia="Times New Roman" w:hAnsi="Times New Roman" w:cs="B Nazanin" w:hint="cs"/>
          <w:sz w:val="28"/>
          <w:szCs w:val="28"/>
          <w:rtl/>
          <w:lang w:bidi="fa-IR"/>
        </w:rPr>
        <w:t>خواه عده</w:t>
      </w:r>
      <w:r w:rsidRPr="006B6821">
        <w:rPr>
          <w:rFonts w:ascii="Times New Roman" w:eastAsia="Times New Roman" w:hAnsi="Times New Roman" w:cs="B Nazanin" w:hint="cs"/>
          <w:sz w:val="28"/>
          <w:szCs w:val="28"/>
          <w:rtl/>
          <w:lang w:bidi="fa-IR"/>
        </w:rPr>
        <w:softHyphen/>
        <w:t>ای از مردم به انواع بیماری</w:t>
      </w:r>
      <w:r w:rsidRPr="006B6821">
        <w:rPr>
          <w:rFonts w:ascii="Times New Roman" w:eastAsia="Times New Roman" w:hAnsi="Times New Roman" w:cs="B Nazanin" w:hint="cs"/>
          <w:sz w:val="28"/>
          <w:szCs w:val="28"/>
          <w:rtl/>
          <w:lang w:bidi="fa-IR"/>
        </w:rPr>
        <w:softHyphen/>
        <w:t>ها مبتلا می</w:t>
      </w:r>
      <w:r w:rsidRPr="006B6821">
        <w:rPr>
          <w:rFonts w:ascii="Times New Roman" w:eastAsia="Times New Roman" w:hAnsi="Times New Roman" w:cs="B Nazanin" w:hint="cs"/>
          <w:sz w:val="28"/>
          <w:szCs w:val="28"/>
          <w:rtl/>
          <w:lang w:bidi="fa-IR"/>
        </w:rPr>
        <w:softHyphen/>
        <w:t>شوند. حکمت خداوند متعال بر این است که سیر بسیاری از بیماری</w:t>
      </w:r>
      <w:r w:rsidRPr="006B6821">
        <w:rPr>
          <w:rFonts w:ascii="Times New Roman" w:eastAsia="Times New Roman" w:hAnsi="Times New Roman" w:cs="B Nazanin" w:hint="cs"/>
          <w:sz w:val="28"/>
          <w:szCs w:val="28"/>
          <w:rtl/>
          <w:lang w:bidi="fa-IR"/>
        </w:rPr>
        <w:softHyphen/>
        <w:t>ها کند و شروع آن</w:t>
      </w:r>
      <w:r w:rsidRPr="006B6821">
        <w:rPr>
          <w:rFonts w:ascii="Times New Roman" w:eastAsia="Times New Roman" w:hAnsi="Times New Roman" w:cs="B Nazanin" w:hint="cs"/>
          <w:sz w:val="28"/>
          <w:szCs w:val="28"/>
          <w:rtl/>
          <w:lang w:bidi="fa-IR"/>
        </w:rPr>
        <w:softHyphen/>
        <w:t xml:space="preserve">ها تدریجی است. با </w:t>
      </w:r>
      <w:r w:rsidRPr="006B6821">
        <w:rPr>
          <w:rFonts w:ascii="Times New Roman" w:eastAsia="Times New Roman" w:hAnsi="Times New Roman" w:cs="B Nazanin"/>
          <w:sz w:val="28"/>
          <w:szCs w:val="28"/>
          <w:rtl/>
          <w:lang w:bidi="fa-IR"/>
        </w:rPr>
        <w:t>تأث</w:t>
      </w:r>
      <w:r w:rsidRPr="006B6821">
        <w:rPr>
          <w:rFonts w:ascii="Times New Roman" w:eastAsia="Times New Roman" w:hAnsi="Times New Roman" w:cs="B Nazanin" w:hint="cs"/>
          <w:sz w:val="28"/>
          <w:szCs w:val="28"/>
          <w:rtl/>
          <w:lang w:bidi="fa-IR"/>
        </w:rPr>
        <w:t>ی</w:t>
      </w:r>
      <w:r w:rsidRPr="006B6821">
        <w:rPr>
          <w:rFonts w:ascii="Times New Roman" w:eastAsia="Times New Roman" w:hAnsi="Times New Roman" w:cs="B Nazanin" w:hint="eastAsia"/>
          <w:sz w:val="28"/>
          <w:szCs w:val="28"/>
          <w:rtl/>
          <w:lang w:bidi="fa-IR"/>
        </w:rPr>
        <w:t>ر</w:t>
      </w:r>
      <w:r w:rsidRPr="006B6821">
        <w:rPr>
          <w:rFonts w:ascii="Times New Roman" w:eastAsia="Times New Roman" w:hAnsi="Times New Roman" w:cs="B Nazanin" w:hint="cs"/>
          <w:sz w:val="28"/>
          <w:szCs w:val="28"/>
          <w:rtl/>
          <w:lang w:bidi="fa-IR"/>
        </w:rPr>
        <w:t xml:space="preserve"> به موقع بر روند این بیماری</w:t>
      </w:r>
      <w:r w:rsidRPr="006B6821">
        <w:rPr>
          <w:rFonts w:ascii="Times New Roman" w:eastAsia="Times New Roman" w:hAnsi="Times New Roman" w:cs="B Nazanin" w:hint="cs"/>
          <w:sz w:val="28"/>
          <w:szCs w:val="28"/>
          <w:rtl/>
          <w:lang w:bidi="fa-IR"/>
        </w:rPr>
        <w:softHyphen/>
        <w:t>ها می</w:t>
      </w:r>
      <w:r w:rsidRPr="006B6821">
        <w:rPr>
          <w:rFonts w:ascii="Times New Roman" w:eastAsia="Times New Roman" w:hAnsi="Times New Roman" w:cs="B Nazanin" w:hint="cs"/>
          <w:sz w:val="28"/>
          <w:szCs w:val="28"/>
          <w:rtl/>
          <w:lang w:bidi="fa-IR"/>
        </w:rPr>
        <w:softHyphen/>
        <w:t>توان از پیشرفت آن</w:t>
      </w:r>
      <w:r w:rsidRPr="006B6821">
        <w:rPr>
          <w:rFonts w:ascii="Times New Roman" w:eastAsia="Times New Roman" w:hAnsi="Times New Roman" w:cs="B Nazanin" w:hint="cs"/>
          <w:sz w:val="28"/>
          <w:szCs w:val="28"/>
          <w:rtl/>
          <w:lang w:bidi="fa-IR"/>
        </w:rPr>
        <w:softHyphen/>
        <w:t xml:space="preserve">ها پیشگیری کرده و در </w:t>
      </w:r>
      <w:r w:rsidRPr="006B6821">
        <w:rPr>
          <w:rFonts w:ascii="Times New Roman" w:eastAsia="Times New Roman" w:hAnsi="Times New Roman" w:cs="B Nazanin"/>
          <w:sz w:val="28"/>
          <w:szCs w:val="28"/>
          <w:rtl/>
          <w:lang w:bidi="fa-IR"/>
        </w:rPr>
        <w:t>موارد</w:t>
      </w:r>
      <w:r w:rsidRPr="006B6821">
        <w:rPr>
          <w:rFonts w:ascii="Times New Roman" w:eastAsia="Times New Roman" w:hAnsi="Times New Roman" w:cs="B Nazanin" w:hint="cs"/>
          <w:sz w:val="28"/>
          <w:szCs w:val="28"/>
          <w:rtl/>
          <w:lang w:bidi="fa-IR"/>
        </w:rPr>
        <w:t xml:space="preserve">ی </w:t>
      </w:r>
      <w:r w:rsidRPr="006B6821">
        <w:rPr>
          <w:rFonts w:ascii="Times New Roman" w:eastAsia="Times New Roman" w:hAnsi="Times New Roman" w:cs="B Nazanin"/>
          <w:sz w:val="28"/>
          <w:szCs w:val="28"/>
          <w:rtl/>
          <w:lang w:bidi="fa-IR"/>
        </w:rPr>
        <w:t>به کل</w:t>
      </w:r>
      <w:r w:rsidRPr="006B6821">
        <w:rPr>
          <w:rFonts w:ascii="Times New Roman" w:eastAsia="Times New Roman" w:hAnsi="Times New Roman" w:cs="B Nazanin" w:hint="cs"/>
          <w:sz w:val="28"/>
          <w:szCs w:val="28"/>
          <w:rtl/>
          <w:lang w:bidi="fa-IR"/>
        </w:rPr>
        <w:t>ی آن</w:t>
      </w:r>
      <w:r w:rsidRPr="006B6821">
        <w:rPr>
          <w:rFonts w:ascii="Times New Roman" w:eastAsia="Times New Roman" w:hAnsi="Times New Roman" w:cs="B Nazanin" w:hint="cs"/>
          <w:sz w:val="28"/>
          <w:szCs w:val="28"/>
          <w:rtl/>
          <w:lang w:bidi="fa-IR"/>
        </w:rPr>
        <w:softHyphen/>
        <w:t xml:space="preserve">ها را برطرف کرد. لذا سطح دوم پیشگیری در زمانی است که روند بیماری و ناتوانی و آسیب به موقع تشخیص داده شده و با اقدامات مناسب بتوان روند آن را کند کرد و یا </w:t>
      </w:r>
      <w:r w:rsidRPr="006B6821">
        <w:rPr>
          <w:rFonts w:ascii="Times New Roman" w:eastAsia="Times New Roman" w:hAnsi="Times New Roman" w:cs="B Nazanin"/>
          <w:sz w:val="28"/>
          <w:szCs w:val="28"/>
          <w:rtl/>
          <w:lang w:bidi="fa-IR"/>
        </w:rPr>
        <w:t>به طور</w:t>
      </w:r>
      <w:r w:rsidRPr="006B6821">
        <w:rPr>
          <w:rFonts w:ascii="Times New Roman" w:eastAsia="Times New Roman" w:hAnsi="Times New Roman" w:cs="B Nazanin" w:hint="cs"/>
          <w:sz w:val="28"/>
          <w:szCs w:val="28"/>
          <w:rtl/>
          <w:lang w:bidi="fa-IR"/>
        </w:rPr>
        <w:t xml:space="preserve"> کلی مسیر پیشرفت آن را متوقف نمود. البته ابتلای به بیماری به معنای پایان همه چیز نیست و در پیشگیری سطح سوم که البته سخت</w:t>
      </w:r>
      <w:r w:rsidRPr="006B6821">
        <w:rPr>
          <w:rFonts w:ascii="Times New Roman" w:eastAsia="Times New Roman" w:hAnsi="Times New Roman" w:cs="B Nazanin" w:hint="cs"/>
          <w:sz w:val="28"/>
          <w:szCs w:val="28"/>
          <w:rtl/>
          <w:lang w:bidi="fa-IR"/>
        </w:rPr>
        <w:softHyphen/>
        <w:t>تر و هزینه</w:t>
      </w:r>
      <w:r w:rsidRPr="006B6821">
        <w:rPr>
          <w:rFonts w:ascii="Times New Roman" w:eastAsia="Times New Roman" w:hAnsi="Times New Roman" w:cs="B Nazanin" w:hint="cs"/>
          <w:sz w:val="28"/>
          <w:szCs w:val="28"/>
          <w:rtl/>
          <w:lang w:bidi="fa-IR"/>
        </w:rPr>
        <w:softHyphen/>
        <w:t>بر است، تلاش می</w:t>
      </w:r>
      <w:r w:rsidRPr="006B6821">
        <w:rPr>
          <w:rFonts w:ascii="Times New Roman" w:eastAsia="Times New Roman" w:hAnsi="Times New Roman" w:cs="B Nazanin" w:hint="cs"/>
          <w:sz w:val="28"/>
          <w:szCs w:val="28"/>
          <w:rtl/>
          <w:lang w:bidi="fa-IR"/>
        </w:rPr>
        <w:softHyphen/>
        <w:t>شود تا بیماری ناتوانی و عوارض کمتری برجا بگذارد.</w:t>
      </w:r>
    </w:p>
    <w:p w:rsidR="006B6821" w:rsidRPr="006B6821" w:rsidRDefault="006B6821" w:rsidP="006B6821">
      <w:pPr>
        <w:widowControl w:val="0"/>
        <w:shd w:val="clear" w:color="auto" w:fill="FFFFFF"/>
        <w:bidi/>
        <w:spacing w:after="120" w:line="240" w:lineRule="auto"/>
        <w:jc w:val="lowKashida"/>
        <w:rPr>
          <w:rFonts w:ascii="Arial" w:eastAsia="Times New Roman" w:hAnsi="Arial" w:cs="B Nazanin"/>
          <w:b/>
          <w:bCs/>
          <w:color w:val="000000"/>
          <w:sz w:val="28"/>
          <w:szCs w:val="28"/>
          <w:rtl/>
        </w:rPr>
      </w:pPr>
      <w:r w:rsidRPr="006B6821">
        <w:rPr>
          <w:rFonts w:ascii="Times New Roman" w:eastAsia="Times New Roman" w:hAnsi="Times New Roman" w:cs="B Nazanin" w:hint="cs"/>
          <w:sz w:val="28"/>
          <w:szCs w:val="28"/>
          <w:rtl/>
          <w:lang w:bidi="fa-IR"/>
        </w:rPr>
        <w:t>دیابت و پرفشاری خون با این که در سطح اول پیشگیری اهمیت می</w:t>
      </w:r>
      <w:r w:rsidRPr="006B6821">
        <w:rPr>
          <w:rFonts w:ascii="Times New Roman" w:eastAsia="Times New Roman" w:hAnsi="Times New Roman" w:cs="B Nazanin" w:hint="cs"/>
          <w:sz w:val="28"/>
          <w:szCs w:val="28"/>
          <w:rtl/>
          <w:lang w:bidi="fa-IR"/>
        </w:rPr>
        <w:softHyphen/>
        <w:t>یابند و روش</w:t>
      </w:r>
      <w:r w:rsidRPr="006B6821">
        <w:rPr>
          <w:rFonts w:ascii="Times New Roman" w:eastAsia="Times New Roman" w:hAnsi="Times New Roman" w:cs="B Nazanin" w:hint="cs"/>
          <w:sz w:val="28"/>
          <w:szCs w:val="28"/>
          <w:rtl/>
          <w:lang w:bidi="fa-IR"/>
        </w:rPr>
        <w:softHyphen/>
        <w:t>های سالم زندگی (سبک زندگی سالم) تا حد زیادی از بروز آن</w:t>
      </w:r>
      <w:r w:rsidRPr="006B6821">
        <w:rPr>
          <w:rFonts w:ascii="Times New Roman" w:eastAsia="Times New Roman" w:hAnsi="Times New Roman" w:cs="B Nazanin" w:hint="cs"/>
          <w:sz w:val="28"/>
          <w:szCs w:val="28"/>
          <w:rtl/>
          <w:lang w:bidi="fa-IR"/>
        </w:rPr>
        <w:softHyphen/>
        <w:t>ها پیشگیری می</w:t>
      </w:r>
      <w:r w:rsidRPr="006B6821">
        <w:rPr>
          <w:rFonts w:ascii="Times New Roman" w:eastAsia="Times New Roman" w:hAnsi="Times New Roman" w:cs="B Nazanin" w:hint="cs"/>
          <w:sz w:val="28"/>
          <w:szCs w:val="28"/>
          <w:rtl/>
          <w:lang w:bidi="fa-IR"/>
        </w:rPr>
        <w:softHyphen/>
        <w:t>کند، اما به عنوان بیماری</w:t>
      </w:r>
      <w:r w:rsidRPr="006B6821">
        <w:rPr>
          <w:rFonts w:ascii="Times New Roman" w:eastAsia="Times New Roman" w:hAnsi="Times New Roman" w:cs="B Nazanin" w:hint="cs"/>
          <w:sz w:val="28"/>
          <w:szCs w:val="28"/>
          <w:rtl/>
          <w:lang w:bidi="fa-IR"/>
        </w:rPr>
        <w:softHyphen/>
        <w:t xml:space="preserve"> خاموش در جامعه گسترش یافته و به عنوان ام</w:t>
      </w:r>
      <w:r w:rsidRPr="006B6821">
        <w:rPr>
          <w:rFonts w:ascii="Times New Roman" w:eastAsia="Times New Roman" w:hAnsi="Times New Roman" w:cs="B Nazanin" w:hint="cs"/>
          <w:sz w:val="28"/>
          <w:szCs w:val="28"/>
          <w:rtl/>
          <w:lang w:bidi="fa-IR"/>
        </w:rPr>
        <w:softHyphen/>
        <w:t>الامراض مطرحند و عاملی برای بسیاری از بیماری</w:t>
      </w:r>
      <w:r w:rsidRPr="006B6821">
        <w:rPr>
          <w:rFonts w:ascii="Times New Roman" w:eastAsia="Times New Roman" w:hAnsi="Times New Roman" w:cs="B Nazanin" w:hint="cs"/>
          <w:sz w:val="28"/>
          <w:szCs w:val="28"/>
          <w:rtl/>
          <w:lang w:bidi="fa-IR"/>
        </w:rPr>
        <w:softHyphen/>
        <w:t>های خطرناک و تهدیدکننده سلامت مردم می</w:t>
      </w:r>
      <w:r w:rsidRPr="006B6821">
        <w:rPr>
          <w:rFonts w:ascii="Times New Roman" w:eastAsia="Times New Roman" w:hAnsi="Times New Roman" w:cs="B Nazanin"/>
          <w:sz w:val="28"/>
          <w:szCs w:val="28"/>
          <w:rtl/>
          <w:lang w:bidi="fa-IR"/>
        </w:rPr>
        <w:softHyphen/>
      </w:r>
      <w:r w:rsidRPr="006B6821">
        <w:rPr>
          <w:rFonts w:ascii="Times New Roman" w:eastAsia="Times New Roman" w:hAnsi="Times New Roman" w:cs="B Nazanin" w:hint="cs"/>
          <w:sz w:val="28"/>
          <w:szCs w:val="28"/>
          <w:rtl/>
          <w:lang w:bidi="fa-IR"/>
        </w:rPr>
        <w:t>باشند. این دو بیماری به همراه عوارض بسیار شایعی که ایجاد میکنند - همچون حملات قلبی، سکته</w:t>
      </w:r>
      <w:r w:rsidRPr="006B6821">
        <w:rPr>
          <w:rFonts w:ascii="Times New Roman" w:eastAsia="Times New Roman" w:hAnsi="Times New Roman" w:cs="B Nazanin" w:hint="cs"/>
          <w:sz w:val="28"/>
          <w:szCs w:val="28"/>
          <w:rtl/>
          <w:lang w:bidi="fa-IR"/>
        </w:rPr>
        <w:softHyphen/>
        <w:t>های مغزی و نارسایی پیشرفته کلیه و دیالیز و قطع عضو - هزینه</w:t>
      </w:r>
      <w:r w:rsidRPr="006B6821">
        <w:rPr>
          <w:rFonts w:ascii="Times New Roman" w:eastAsia="Times New Roman" w:hAnsi="Times New Roman" w:cs="B Nazanin" w:hint="cs"/>
          <w:sz w:val="28"/>
          <w:szCs w:val="28"/>
          <w:rtl/>
          <w:lang w:bidi="fa-IR"/>
        </w:rPr>
        <w:softHyphen/>
        <w:t>های سنگینی را به بیماران، خانواده</w:t>
      </w:r>
      <w:r w:rsidRPr="006B6821">
        <w:rPr>
          <w:rFonts w:ascii="Times New Roman" w:eastAsia="Times New Roman" w:hAnsi="Times New Roman" w:cs="B Nazanin" w:hint="cs"/>
          <w:sz w:val="28"/>
          <w:szCs w:val="28"/>
          <w:rtl/>
          <w:lang w:bidi="fa-IR"/>
        </w:rPr>
        <w:softHyphen/>
        <w:t>ها، جامعه و دولت تحمیل می</w:t>
      </w:r>
      <w:r w:rsidRPr="006B6821">
        <w:rPr>
          <w:rFonts w:ascii="Times New Roman" w:eastAsia="Times New Roman" w:hAnsi="Times New Roman" w:cs="B Nazanin" w:hint="cs"/>
          <w:sz w:val="28"/>
          <w:szCs w:val="28"/>
          <w:rtl/>
          <w:lang w:bidi="fa-IR"/>
        </w:rPr>
        <w:softHyphen/>
        <w:t>کند. از طرفی مشخص شده که پیشگیری سطح دوم یعنی شناسایی و پیگیری به موقع مبتلایان به این دو بیماری، می</w:t>
      </w:r>
      <w:r w:rsidRPr="006B6821">
        <w:rPr>
          <w:rFonts w:ascii="Times New Roman" w:eastAsia="Times New Roman" w:hAnsi="Times New Roman" w:cs="B Nazanin" w:hint="cs"/>
          <w:sz w:val="28"/>
          <w:szCs w:val="28"/>
          <w:rtl/>
          <w:lang w:bidi="fa-IR"/>
        </w:rPr>
        <w:softHyphen/>
        <w:t>تواند روند پیشرفت آن را کند کرده و زندگی هزاران نفر را و تعداد بیشتری از خانواده</w:t>
      </w:r>
      <w:r w:rsidRPr="006B6821">
        <w:rPr>
          <w:rFonts w:ascii="Times New Roman" w:eastAsia="Times New Roman" w:hAnsi="Times New Roman" w:cs="B Nazanin" w:hint="cs"/>
          <w:sz w:val="28"/>
          <w:szCs w:val="28"/>
          <w:rtl/>
          <w:lang w:bidi="fa-IR"/>
        </w:rPr>
        <w:softHyphen/>
        <w:t>ها را نجات داده و در هزینه</w:t>
      </w:r>
      <w:r w:rsidRPr="006B6821">
        <w:rPr>
          <w:rFonts w:ascii="Times New Roman" w:eastAsia="Times New Roman" w:hAnsi="Times New Roman" w:cs="B Nazanin" w:hint="cs"/>
          <w:sz w:val="28"/>
          <w:szCs w:val="28"/>
          <w:rtl/>
          <w:lang w:bidi="fa-IR"/>
        </w:rPr>
        <w:softHyphen/>
        <w:t>های مربوط به سلامت صرفه</w:t>
      </w:r>
      <w:r w:rsidRPr="006B6821">
        <w:rPr>
          <w:rFonts w:ascii="Times New Roman" w:eastAsia="Times New Roman" w:hAnsi="Times New Roman" w:cs="B Nazanin" w:hint="cs"/>
          <w:sz w:val="28"/>
          <w:szCs w:val="28"/>
          <w:rtl/>
          <w:lang w:bidi="fa-IR"/>
        </w:rPr>
        <w:softHyphen/>
        <w:t>جویی نماید</w:t>
      </w:r>
      <w:r w:rsidRPr="006B6821">
        <w:rPr>
          <w:rFonts w:ascii="Arial" w:eastAsia="Times New Roman" w:hAnsi="Arial" w:cs="B Nazanin" w:hint="cs"/>
          <w:b/>
          <w:bCs/>
          <w:color w:val="000000"/>
          <w:sz w:val="28"/>
          <w:szCs w:val="28"/>
          <w:rtl/>
        </w:rPr>
        <w:t>.</w:t>
      </w:r>
    </w:p>
    <w:p w:rsidR="006B6821" w:rsidRDefault="006B6821" w:rsidP="006B6821">
      <w:pPr>
        <w:widowControl w:val="0"/>
        <w:bidi/>
        <w:spacing w:after="120" w:line="240" w:lineRule="auto"/>
        <w:jc w:val="lowKashida"/>
        <w:rPr>
          <w:rFonts w:ascii="Arial" w:eastAsia="Times New Roman" w:hAnsi="Arial" w:cs="B Nazanin"/>
          <w:color w:val="000000"/>
          <w:sz w:val="28"/>
          <w:szCs w:val="28"/>
          <w:lang w:bidi="fa-IR"/>
        </w:rPr>
      </w:pPr>
      <w:r w:rsidRPr="006B6821">
        <w:rPr>
          <w:rFonts w:ascii="Arial" w:eastAsia="Times New Roman" w:hAnsi="Arial" w:cs="B Nazanin" w:hint="cs"/>
          <w:color w:val="000000"/>
          <w:sz w:val="28"/>
          <w:szCs w:val="28"/>
          <w:rtl/>
          <w:lang w:bidi="fa-IR"/>
        </w:rPr>
        <w:t>وزارت بهداشت جمهوري اسلامي ايران از آبان ماه 1402</w:t>
      </w:r>
      <w:r w:rsidRPr="006B6821">
        <w:rPr>
          <w:rFonts w:ascii="Arial" w:eastAsia="Times New Roman" w:hAnsi="Arial" w:cs="B Nazanin"/>
          <w:color w:val="000000"/>
          <w:sz w:val="28"/>
          <w:szCs w:val="28"/>
          <w:rtl/>
          <w:lang w:bidi="fa-IR"/>
        </w:rPr>
        <w:t xml:space="preserve"> </w:t>
      </w:r>
      <w:r w:rsidRPr="006B6821">
        <w:rPr>
          <w:rFonts w:ascii="Arial" w:eastAsia="Times New Roman" w:hAnsi="Arial" w:cs="B Nazanin" w:hint="cs"/>
          <w:color w:val="000000"/>
          <w:sz w:val="28"/>
          <w:szCs w:val="28"/>
          <w:rtl/>
          <w:lang w:bidi="fa-IR"/>
        </w:rPr>
        <w:t>این طرح</w:t>
      </w:r>
      <w:r w:rsidRPr="006B6821">
        <w:rPr>
          <w:rFonts w:ascii="Arial" w:eastAsia="Times New Roman" w:hAnsi="Arial" w:cs="B Nazanin"/>
          <w:color w:val="000000"/>
          <w:sz w:val="28"/>
          <w:szCs w:val="28"/>
          <w:rtl/>
          <w:lang w:bidi="fa-IR"/>
        </w:rPr>
        <w:t xml:space="preserve"> </w:t>
      </w:r>
      <w:r w:rsidRPr="006B6821">
        <w:rPr>
          <w:rFonts w:ascii="Arial" w:eastAsia="Times New Roman" w:hAnsi="Arial" w:cs="B Nazanin" w:hint="cs"/>
          <w:color w:val="000000"/>
          <w:sz w:val="28"/>
          <w:szCs w:val="28"/>
          <w:rtl/>
          <w:lang w:bidi="fa-IR"/>
        </w:rPr>
        <w:t xml:space="preserve">را </w:t>
      </w:r>
      <w:r w:rsidRPr="006B6821">
        <w:rPr>
          <w:rFonts w:ascii="Arial" w:eastAsia="Times New Roman" w:hAnsi="Arial" w:cs="B Nazanin"/>
          <w:color w:val="000000"/>
          <w:sz w:val="28"/>
          <w:szCs w:val="28"/>
          <w:rtl/>
          <w:lang w:bidi="fa-IR"/>
        </w:rPr>
        <w:t xml:space="preserve"> با مشارکت و تعامل </w:t>
      </w:r>
      <w:r w:rsidRPr="006B6821">
        <w:rPr>
          <w:rFonts w:ascii="Arial" w:eastAsia="Times New Roman" w:hAnsi="Arial" w:cs="B Nazanin" w:hint="cs"/>
          <w:color w:val="000000"/>
          <w:sz w:val="28"/>
          <w:szCs w:val="28"/>
          <w:rtl/>
          <w:lang w:bidi="fa-IR"/>
        </w:rPr>
        <w:t>معاونت بهداشت، معاونت درمان و معاونت آموزشي وزارت بهداشت، درمان و آموزش پزشكي و</w:t>
      </w:r>
      <w:r w:rsidRPr="006B6821">
        <w:rPr>
          <w:rFonts w:ascii="Arial" w:eastAsia="Times New Roman" w:hAnsi="Arial" w:cs="B Nazanin"/>
          <w:color w:val="000000"/>
          <w:sz w:val="28"/>
          <w:szCs w:val="28"/>
          <w:rtl/>
          <w:lang w:bidi="fa-IR"/>
        </w:rPr>
        <w:t>کلیه دانشگاه‌ها/دانشکده‌ها</w:t>
      </w:r>
      <w:r w:rsidRPr="006B6821">
        <w:rPr>
          <w:rFonts w:ascii="Arial" w:eastAsia="Times New Roman" w:hAnsi="Arial" w:cs="B Nazanin" w:hint="cs"/>
          <w:color w:val="000000"/>
          <w:sz w:val="28"/>
          <w:szCs w:val="28"/>
          <w:rtl/>
          <w:lang w:bidi="fa-IR"/>
        </w:rPr>
        <w:t>ی</w:t>
      </w:r>
      <w:r w:rsidRPr="006B6821">
        <w:rPr>
          <w:rFonts w:ascii="Arial" w:eastAsia="Times New Roman" w:hAnsi="Arial" w:cs="B Nazanin"/>
          <w:color w:val="000000"/>
          <w:sz w:val="28"/>
          <w:szCs w:val="28"/>
          <w:rtl/>
          <w:lang w:bidi="fa-IR"/>
        </w:rPr>
        <w:t xml:space="preserve"> علوم پزشکی کشور </w:t>
      </w:r>
      <w:r w:rsidRPr="006B6821">
        <w:rPr>
          <w:rFonts w:ascii="Arial" w:eastAsia="Times New Roman" w:hAnsi="Arial" w:cs="B Nazanin" w:hint="cs"/>
          <w:color w:val="000000"/>
          <w:sz w:val="28"/>
          <w:szCs w:val="28"/>
          <w:rtl/>
          <w:lang w:bidi="fa-IR"/>
        </w:rPr>
        <w:t xml:space="preserve">و </w:t>
      </w:r>
      <w:r w:rsidRPr="006B6821">
        <w:rPr>
          <w:rFonts w:ascii="Arial" w:eastAsia="Times New Roman" w:hAnsi="Arial" w:cs="B Nazanin"/>
          <w:color w:val="000000"/>
          <w:sz w:val="28"/>
          <w:szCs w:val="28"/>
          <w:rtl/>
          <w:lang w:bidi="fa-IR"/>
        </w:rPr>
        <w:t>دانشکده‌ها</w:t>
      </w:r>
      <w:r w:rsidRPr="006B6821">
        <w:rPr>
          <w:rFonts w:ascii="Arial" w:eastAsia="Times New Roman" w:hAnsi="Arial" w:cs="B Nazanin" w:hint="cs"/>
          <w:color w:val="000000"/>
          <w:sz w:val="28"/>
          <w:szCs w:val="28"/>
          <w:rtl/>
          <w:lang w:bidi="fa-IR"/>
        </w:rPr>
        <w:t>ی پزشکی، بهداشت، پرستاري و مامایی و هيئت مديره هاي نظام پزشكي به اجراء خواهد گذاشت</w:t>
      </w:r>
      <w:r w:rsidRPr="006B6821">
        <w:rPr>
          <w:rFonts w:ascii="Arial" w:eastAsia="Times New Roman" w:hAnsi="Arial" w:cs="B Nazanin"/>
          <w:color w:val="000000"/>
          <w:sz w:val="28"/>
          <w:szCs w:val="28"/>
          <w:rtl/>
          <w:lang w:bidi="fa-IR"/>
        </w:rPr>
        <w:t xml:space="preserve">. </w:t>
      </w:r>
      <w:r w:rsidRPr="006B6821">
        <w:rPr>
          <w:rFonts w:ascii="Arial" w:eastAsia="Times New Roman" w:hAnsi="Arial" w:cs="B Nazanin" w:hint="cs"/>
          <w:color w:val="000000"/>
          <w:sz w:val="28"/>
          <w:szCs w:val="28"/>
          <w:rtl/>
          <w:lang w:bidi="fa-IR"/>
        </w:rPr>
        <w:t xml:space="preserve">در اين </w:t>
      </w:r>
      <w:r w:rsidRPr="006B6821">
        <w:rPr>
          <w:rFonts w:ascii="Arial" w:eastAsia="Times New Roman" w:hAnsi="Arial" w:cs="B Nazanin"/>
          <w:color w:val="000000"/>
          <w:sz w:val="28"/>
          <w:szCs w:val="28"/>
          <w:rtl/>
          <w:lang w:bidi="fa-IR"/>
        </w:rPr>
        <w:t xml:space="preserve">بررسی به </w:t>
      </w:r>
      <w:r w:rsidRPr="006B6821">
        <w:rPr>
          <w:rFonts w:ascii="Arial" w:eastAsia="Times New Roman" w:hAnsi="Arial" w:cs="B Nazanin" w:hint="cs"/>
          <w:color w:val="000000"/>
          <w:sz w:val="28"/>
          <w:szCs w:val="28"/>
          <w:rtl/>
          <w:lang w:bidi="fa-IR"/>
        </w:rPr>
        <w:t xml:space="preserve">غربالگري و </w:t>
      </w:r>
      <w:r w:rsidRPr="006B6821">
        <w:rPr>
          <w:rFonts w:ascii="Arial" w:eastAsia="Times New Roman" w:hAnsi="Arial" w:cs="B Nazanin"/>
          <w:color w:val="000000"/>
          <w:sz w:val="28"/>
          <w:szCs w:val="28"/>
          <w:rtl/>
          <w:lang w:bidi="fa-IR"/>
        </w:rPr>
        <w:t>گردآوری، پردازش و تحلیل داده‌ها</w:t>
      </w:r>
      <w:r w:rsidRPr="006B6821">
        <w:rPr>
          <w:rFonts w:ascii="Arial" w:eastAsia="Times New Roman" w:hAnsi="Arial" w:cs="B Nazanin" w:hint="cs"/>
          <w:color w:val="000000"/>
          <w:sz w:val="28"/>
          <w:szCs w:val="28"/>
          <w:rtl/>
          <w:lang w:bidi="fa-IR"/>
        </w:rPr>
        <w:t>ی</w:t>
      </w:r>
      <w:r w:rsidRPr="006B6821">
        <w:rPr>
          <w:rFonts w:ascii="Arial" w:eastAsia="Times New Roman" w:hAnsi="Arial" w:cs="B Nazanin"/>
          <w:color w:val="000000"/>
          <w:sz w:val="28"/>
          <w:szCs w:val="28"/>
          <w:rtl/>
          <w:lang w:bidi="fa-IR"/>
        </w:rPr>
        <w:t xml:space="preserve"> مهم‌تر</w:t>
      </w:r>
      <w:r w:rsidRPr="006B6821">
        <w:rPr>
          <w:rFonts w:ascii="Arial" w:eastAsia="Times New Roman" w:hAnsi="Arial" w:cs="B Nazanin" w:hint="cs"/>
          <w:color w:val="000000"/>
          <w:sz w:val="28"/>
          <w:szCs w:val="28"/>
          <w:rtl/>
          <w:lang w:bidi="fa-IR"/>
        </w:rPr>
        <w:t>ی</w:t>
      </w:r>
      <w:r w:rsidRPr="006B6821">
        <w:rPr>
          <w:rFonts w:ascii="Arial" w:eastAsia="Times New Roman" w:hAnsi="Arial" w:cs="B Nazanin" w:hint="eastAsia"/>
          <w:color w:val="000000"/>
          <w:sz w:val="28"/>
          <w:szCs w:val="28"/>
          <w:rtl/>
          <w:lang w:bidi="fa-IR"/>
        </w:rPr>
        <w:t>ن</w:t>
      </w:r>
      <w:r w:rsidRPr="006B6821">
        <w:rPr>
          <w:rFonts w:ascii="Arial" w:eastAsia="Times New Roman" w:hAnsi="Arial" w:cs="B Nazanin"/>
          <w:color w:val="000000"/>
          <w:sz w:val="28"/>
          <w:szCs w:val="28"/>
          <w:rtl/>
          <w:lang w:bidi="fa-IR"/>
        </w:rPr>
        <w:t xml:space="preserve"> عامل خطر </w:t>
      </w:r>
      <w:r w:rsidRPr="006B6821">
        <w:rPr>
          <w:rFonts w:ascii="Arial" w:eastAsia="Times New Roman" w:hAnsi="Arial" w:cs="B Nazanin" w:hint="cs"/>
          <w:color w:val="000000"/>
          <w:sz w:val="28"/>
          <w:szCs w:val="28"/>
          <w:rtl/>
          <w:lang w:bidi="fa-IR"/>
        </w:rPr>
        <w:t>دیابت و فشارخون بالا پ</w:t>
      </w:r>
      <w:r w:rsidRPr="006B6821">
        <w:rPr>
          <w:rFonts w:ascii="Arial" w:eastAsia="Times New Roman" w:hAnsi="Arial" w:cs="B Nazanin"/>
          <w:color w:val="000000"/>
          <w:sz w:val="28"/>
          <w:szCs w:val="28"/>
          <w:rtl/>
          <w:lang w:bidi="fa-IR"/>
        </w:rPr>
        <w:t>ردا</w:t>
      </w:r>
      <w:r w:rsidRPr="006B6821">
        <w:rPr>
          <w:rFonts w:ascii="Arial" w:eastAsia="Times New Roman" w:hAnsi="Arial" w:cs="B Nazanin" w:hint="cs"/>
          <w:color w:val="000000"/>
          <w:sz w:val="28"/>
          <w:szCs w:val="28"/>
          <w:rtl/>
          <w:lang w:bidi="fa-IR"/>
        </w:rPr>
        <w:t xml:space="preserve">خته </w:t>
      </w:r>
      <w:r w:rsidRPr="006B6821">
        <w:rPr>
          <w:rFonts w:ascii="Arial" w:eastAsia="Times New Roman" w:hAnsi="Arial" w:cs="B Nazanin"/>
          <w:color w:val="000000"/>
          <w:sz w:val="28"/>
          <w:szCs w:val="28"/>
          <w:rtl/>
          <w:lang w:bidi="fa-IR"/>
        </w:rPr>
        <w:t>م</w:t>
      </w:r>
      <w:r w:rsidRPr="006B6821">
        <w:rPr>
          <w:rFonts w:ascii="Arial" w:eastAsia="Times New Roman" w:hAnsi="Arial" w:cs="B Nazanin" w:hint="cs"/>
          <w:color w:val="000000"/>
          <w:sz w:val="28"/>
          <w:szCs w:val="28"/>
          <w:rtl/>
          <w:lang w:bidi="fa-IR"/>
        </w:rPr>
        <w:t>ی‌</w:t>
      </w:r>
      <w:r w:rsidRPr="006B6821">
        <w:rPr>
          <w:rFonts w:ascii="Arial" w:eastAsia="Times New Roman" w:hAnsi="Arial" w:cs="B Nazanin" w:hint="eastAsia"/>
          <w:color w:val="000000"/>
          <w:sz w:val="28"/>
          <w:szCs w:val="28"/>
          <w:rtl/>
          <w:lang w:bidi="fa-IR"/>
        </w:rPr>
        <w:t>شود</w:t>
      </w:r>
      <w:r w:rsidRPr="006B6821">
        <w:rPr>
          <w:rFonts w:ascii="Arial" w:eastAsia="Times New Roman" w:hAnsi="Arial" w:cs="B Nazanin" w:hint="cs"/>
          <w:color w:val="000000"/>
          <w:sz w:val="28"/>
          <w:szCs w:val="28"/>
          <w:rtl/>
          <w:lang w:bidi="fa-IR"/>
        </w:rPr>
        <w:t>.</w:t>
      </w:r>
      <w:r w:rsidRPr="006B6821">
        <w:rPr>
          <w:rFonts w:ascii="Arial" w:eastAsia="Times New Roman" w:hAnsi="Arial" w:cs="B Nazanin"/>
          <w:color w:val="000000"/>
          <w:sz w:val="28"/>
          <w:szCs w:val="28"/>
          <w:rtl/>
          <w:lang w:bidi="fa-IR"/>
        </w:rPr>
        <w:t xml:space="preserve"> </w:t>
      </w:r>
    </w:p>
    <w:p w:rsidR="000B2DFE" w:rsidRPr="006B6821" w:rsidRDefault="000B2DFE" w:rsidP="000B2DFE">
      <w:pPr>
        <w:widowControl w:val="0"/>
        <w:bidi/>
        <w:spacing w:after="120" w:line="240" w:lineRule="auto"/>
        <w:jc w:val="lowKashida"/>
        <w:rPr>
          <w:rFonts w:ascii="Arial" w:eastAsia="Times New Roman" w:hAnsi="Arial" w:cs="B Nazanin"/>
          <w:color w:val="000000"/>
          <w:sz w:val="28"/>
          <w:szCs w:val="28"/>
          <w:rtl/>
          <w:lang w:bidi="fa-IR"/>
        </w:rPr>
      </w:pPr>
    </w:p>
    <w:p w:rsidR="006B6821" w:rsidRPr="006B6821" w:rsidRDefault="006B6821" w:rsidP="006B6821">
      <w:pPr>
        <w:keepNext/>
        <w:keepLines/>
        <w:bidi/>
        <w:spacing w:before="480" w:after="0" w:line="240" w:lineRule="auto"/>
        <w:outlineLvl w:val="0"/>
        <w:rPr>
          <w:rFonts w:ascii="Arial" w:eastAsia="Times New Roman" w:hAnsi="Arial" w:cs="B Titr"/>
          <w:b/>
          <w:bCs/>
          <w:color w:val="000000"/>
          <w:sz w:val="28"/>
          <w:szCs w:val="28"/>
          <w:rtl/>
          <w:lang w:bidi="fa-IR"/>
        </w:rPr>
      </w:pPr>
      <w:bookmarkStart w:id="14" w:name="_Toc148528742"/>
      <w:r w:rsidRPr="006B6821">
        <w:rPr>
          <w:rFonts w:ascii="Arial" w:eastAsia="Times New Roman" w:hAnsi="Arial" w:cs="B Titr" w:hint="cs"/>
          <w:b/>
          <w:bCs/>
          <w:color w:val="000000"/>
          <w:sz w:val="28"/>
          <w:szCs w:val="28"/>
          <w:rtl/>
          <w:lang w:bidi="fa-IR"/>
        </w:rPr>
        <w:t>2-عنوان برنامه</w:t>
      </w:r>
      <w:bookmarkEnd w:id="14"/>
    </w:p>
    <w:p w:rsidR="006B6821" w:rsidRPr="006B6821" w:rsidRDefault="006B6821" w:rsidP="000B2DFE">
      <w:pPr>
        <w:widowControl w:val="0"/>
        <w:shd w:val="clear" w:color="auto" w:fill="FFFFFF"/>
        <w:bidi/>
        <w:spacing w:after="120" w:line="240" w:lineRule="auto"/>
        <w:jc w:val="lowKashida"/>
        <w:rPr>
          <w:rFonts w:ascii="Arial" w:eastAsia="Times New Roman" w:hAnsi="Arial" w:cs="B Nazanin"/>
          <w:b/>
          <w:bCs/>
          <w:color w:val="000000"/>
          <w:sz w:val="28"/>
          <w:szCs w:val="28"/>
          <w:rtl/>
          <w:lang w:bidi="fa-IR"/>
        </w:rPr>
      </w:pPr>
      <w:r w:rsidRPr="006B6821">
        <w:rPr>
          <w:rFonts w:ascii="Arial" w:eastAsia="Times New Roman" w:hAnsi="Arial" w:cs="B Nazanin" w:hint="cs"/>
          <w:color w:val="000000"/>
          <w:sz w:val="28"/>
          <w:szCs w:val="28"/>
          <w:rtl/>
          <w:lang w:bidi="fa-IR"/>
        </w:rPr>
        <w:t>بسيج ملي غربالگری دیابت و فشارخون بالا</w:t>
      </w:r>
    </w:p>
    <w:p w:rsidR="006B6821" w:rsidRPr="006B6821" w:rsidRDefault="006B6821" w:rsidP="000B2DFE">
      <w:pPr>
        <w:keepNext/>
        <w:keepLines/>
        <w:bidi/>
        <w:spacing w:before="480" w:after="0" w:line="240" w:lineRule="auto"/>
        <w:outlineLvl w:val="0"/>
        <w:rPr>
          <w:rFonts w:ascii="Arial" w:eastAsia="Times New Roman" w:hAnsi="Arial" w:cs="B Titr"/>
          <w:b/>
          <w:bCs/>
          <w:color w:val="000000"/>
          <w:sz w:val="28"/>
          <w:szCs w:val="28"/>
          <w:rtl/>
          <w:lang w:bidi="fa-IR"/>
        </w:rPr>
      </w:pPr>
      <w:bookmarkStart w:id="15" w:name="_Toc148528743"/>
      <w:r w:rsidRPr="006B6821">
        <w:rPr>
          <w:rFonts w:ascii="Arial" w:eastAsia="Times New Roman" w:hAnsi="Arial" w:cs="B Titr" w:hint="cs"/>
          <w:b/>
          <w:bCs/>
          <w:color w:val="000000"/>
          <w:sz w:val="28"/>
          <w:szCs w:val="28"/>
          <w:rtl/>
          <w:lang w:bidi="fa-IR"/>
        </w:rPr>
        <w:t>3-</w:t>
      </w:r>
      <w:r w:rsidRPr="006B6821">
        <w:rPr>
          <w:rFonts w:ascii="Arial" w:eastAsia="Times New Roman" w:hAnsi="Arial" w:cs="B Titr"/>
          <w:b/>
          <w:bCs/>
          <w:color w:val="000000"/>
          <w:sz w:val="28"/>
          <w:szCs w:val="28"/>
          <w:rtl/>
          <w:lang w:bidi="fa-IR"/>
        </w:rPr>
        <w:t xml:space="preserve"> </w:t>
      </w:r>
      <w:r w:rsidRPr="006B6821">
        <w:rPr>
          <w:rFonts w:ascii="Arial" w:eastAsia="Times New Roman" w:hAnsi="Arial" w:cs="B Titr" w:hint="cs"/>
          <w:b/>
          <w:bCs/>
          <w:color w:val="000000"/>
          <w:sz w:val="28"/>
          <w:szCs w:val="28"/>
          <w:rtl/>
          <w:lang w:bidi="fa-IR"/>
        </w:rPr>
        <w:t>ا</w:t>
      </w:r>
      <w:r w:rsidRPr="006B6821">
        <w:rPr>
          <w:rFonts w:ascii="Arial" w:eastAsia="Times New Roman" w:hAnsi="Arial" w:cs="B Titr"/>
          <w:b/>
          <w:bCs/>
          <w:color w:val="000000"/>
          <w:sz w:val="28"/>
          <w:szCs w:val="28"/>
          <w:rtl/>
          <w:lang w:bidi="fa-IR"/>
        </w:rPr>
        <w:t>هد</w:t>
      </w:r>
      <w:r w:rsidRPr="006B6821">
        <w:rPr>
          <w:rFonts w:ascii="Arial" w:eastAsia="Times New Roman" w:hAnsi="Arial" w:cs="B Titr" w:hint="cs"/>
          <w:b/>
          <w:bCs/>
          <w:color w:val="000000"/>
          <w:sz w:val="28"/>
          <w:szCs w:val="28"/>
          <w:rtl/>
          <w:lang w:bidi="fa-IR"/>
        </w:rPr>
        <w:t>ا</w:t>
      </w:r>
      <w:r w:rsidRPr="006B6821">
        <w:rPr>
          <w:rFonts w:ascii="Arial" w:eastAsia="Times New Roman" w:hAnsi="Arial" w:cs="B Titr"/>
          <w:b/>
          <w:bCs/>
          <w:color w:val="000000"/>
          <w:sz w:val="28"/>
          <w:szCs w:val="28"/>
          <w:rtl/>
          <w:lang w:bidi="fa-IR"/>
        </w:rPr>
        <w:t xml:space="preserve">ف </w:t>
      </w:r>
      <w:r w:rsidRPr="006B6821">
        <w:rPr>
          <w:rFonts w:ascii="Arial" w:eastAsia="Times New Roman" w:hAnsi="Arial" w:cs="B Titr" w:hint="cs"/>
          <w:b/>
          <w:bCs/>
          <w:color w:val="000000"/>
          <w:sz w:val="28"/>
          <w:szCs w:val="28"/>
          <w:rtl/>
          <w:lang w:bidi="fa-IR"/>
        </w:rPr>
        <w:t>برنامه</w:t>
      </w:r>
      <w:bookmarkEnd w:id="15"/>
    </w:p>
    <w:p w:rsidR="006B6821" w:rsidRPr="006B6821" w:rsidRDefault="006B6821" w:rsidP="006B6821">
      <w:pPr>
        <w:keepNext/>
        <w:keepLines/>
        <w:bidi/>
        <w:spacing w:before="200" w:after="0" w:line="240" w:lineRule="auto"/>
        <w:outlineLvl w:val="1"/>
        <w:rPr>
          <w:rFonts w:ascii="Cambria" w:eastAsia="Times New Roman" w:hAnsi="Cambria" w:cs="B Nazanin"/>
          <w:b/>
          <w:bCs/>
          <w:color w:val="4F81BD"/>
          <w:sz w:val="28"/>
          <w:szCs w:val="28"/>
          <w:rtl/>
          <w:lang w:bidi="fa-IR"/>
        </w:rPr>
      </w:pPr>
      <w:bookmarkStart w:id="16" w:name="_Toc148528744"/>
      <w:r w:rsidRPr="006B6821">
        <w:rPr>
          <w:rFonts w:ascii="Cambria" w:eastAsia="Times New Roman" w:hAnsi="Cambria" w:cs="B Nazanin" w:hint="cs"/>
          <w:b/>
          <w:bCs/>
          <w:color w:val="4F81BD"/>
          <w:sz w:val="28"/>
          <w:szCs w:val="28"/>
          <w:rtl/>
          <w:lang w:bidi="fa-IR"/>
        </w:rPr>
        <w:t>1-3 اهداف کلی</w:t>
      </w:r>
      <w:bookmarkEnd w:id="16"/>
    </w:p>
    <w:p w:rsidR="006B6821" w:rsidRPr="006B6821" w:rsidRDefault="006B6821" w:rsidP="006B6821">
      <w:pPr>
        <w:bidi/>
        <w:spacing w:after="0" w:line="240" w:lineRule="auto"/>
        <w:rPr>
          <w:rFonts w:ascii="Times New Roman" w:eastAsia="Times New Roman" w:hAnsi="Times New Roman" w:cs="B Nazanin"/>
          <w:sz w:val="28"/>
          <w:szCs w:val="28"/>
          <w:lang w:bidi="fa-IR"/>
        </w:rPr>
      </w:pPr>
      <w:r w:rsidRPr="006B6821">
        <w:rPr>
          <w:rFonts w:ascii="Times New Roman" w:eastAsia="Times New Roman" w:hAnsi="Times New Roman" w:cs="B Nazanin" w:hint="cs"/>
          <w:sz w:val="28"/>
          <w:szCs w:val="28"/>
          <w:rtl/>
          <w:lang w:bidi="fa-IR"/>
        </w:rPr>
        <w:t xml:space="preserve">1-1-3-افزایش نسبت شناسائی و شروع مراقبت و درمان در بیماران مبتلا به دیابت و پرفشاری خون در کشور </w:t>
      </w:r>
    </w:p>
    <w:p w:rsidR="006B6821" w:rsidRPr="006B6821" w:rsidRDefault="006B6821" w:rsidP="006B6821">
      <w:pPr>
        <w:bidi/>
        <w:spacing w:after="0" w:line="240" w:lineRule="auto"/>
        <w:rPr>
          <w:rFonts w:ascii="Times New Roman" w:eastAsia="Times New Roman" w:hAnsi="Times New Roman" w:cs="B Nazanin"/>
          <w:sz w:val="28"/>
          <w:szCs w:val="28"/>
          <w:lang w:bidi="fa-IR"/>
        </w:rPr>
      </w:pPr>
      <w:r w:rsidRPr="006B6821">
        <w:rPr>
          <w:rFonts w:ascii="Times New Roman" w:eastAsia="Times New Roman" w:hAnsi="Times New Roman" w:cs="B Nazanin" w:hint="cs"/>
          <w:sz w:val="28"/>
          <w:szCs w:val="28"/>
          <w:rtl/>
          <w:lang w:bidi="fa-IR"/>
        </w:rPr>
        <w:t>2-1-3-افزایش آگاهی جامعه نسبت به عوامل خطر، پیامدها و اهمیت تشخیص زودرس و کنترل دیابت و  فشارخون بالا</w:t>
      </w:r>
    </w:p>
    <w:p w:rsidR="006B6821" w:rsidRPr="006B6821" w:rsidRDefault="006B6821" w:rsidP="006B6821">
      <w:pPr>
        <w:keepNext/>
        <w:keepLines/>
        <w:bidi/>
        <w:spacing w:before="200" w:after="0" w:line="240" w:lineRule="auto"/>
        <w:outlineLvl w:val="1"/>
        <w:rPr>
          <w:rFonts w:ascii="Cambria" w:eastAsia="Times New Roman" w:hAnsi="Cambria" w:cs="B Nazanin"/>
          <w:b/>
          <w:bCs/>
          <w:color w:val="4F81BD"/>
          <w:sz w:val="28"/>
          <w:szCs w:val="28"/>
          <w:rtl/>
          <w:lang w:bidi="fa-IR"/>
        </w:rPr>
      </w:pPr>
      <w:bookmarkStart w:id="17" w:name="_Toc148528745"/>
      <w:r w:rsidRPr="006B6821">
        <w:rPr>
          <w:rFonts w:ascii="Cambria" w:eastAsia="Times New Roman" w:hAnsi="Cambria" w:cs="B Nazanin" w:hint="cs"/>
          <w:b/>
          <w:bCs/>
          <w:color w:val="4F81BD"/>
          <w:sz w:val="28"/>
          <w:szCs w:val="28"/>
          <w:rtl/>
          <w:lang w:bidi="fa-IR"/>
        </w:rPr>
        <w:t>2-3- اهداف اختصاصی</w:t>
      </w:r>
      <w:bookmarkEnd w:id="17"/>
    </w:p>
    <w:p w:rsidR="006B6821" w:rsidRPr="006B6821" w:rsidRDefault="006B6821" w:rsidP="006B6821">
      <w:pPr>
        <w:bidi/>
        <w:spacing w:after="120"/>
        <w:rPr>
          <w:rFonts w:ascii="Times New Roman" w:eastAsia="Times New Roman" w:hAnsi="Times New Roman" w:cs="B Nazanin"/>
          <w:sz w:val="28"/>
          <w:szCs w:val="28"/>
          <w:lang w:bidi="fa-IR"/>
        </w:rPr>
      </w:pPr>
      <w:r w:rsidRPr="006B6821">
        <w:rPr>
          <w:rFonts w:ascii="Times New Roman" w:eastAsia="Times New Roman" w:hAnsi="Times New Roman" w:cs="B Nazanin" w:hint="cs"/>
          <w:sz w:val="28"/>
          <w:szCs w:val="28"/>
          <w:rtl/>
          <w:lang w:bidi="fa-IR"/>
        </w:rPr>
        <w:t>1-2-3- اندازه گیری فشارخون افراد 18 سال و بالاتر به میزان 70 % ( تقریبا40 میلیون نفر)</w:t>
      </w:r>
    </w:p>
    <w:p w:rsidR="006B6821" w:rsidRPr="006B6821" w:rsidRDefault="006B6821" w:rsidP="006B6821">
      <w:pPr>
        <w:bidi/>
        <w:spacing w:after="120"/>
        <w:rPr>
          <w:rFonts w:ascii="Times New Roman" w:eastAsia="Times New Roman" w:hAnsi="Times New Roman" w:cs="B Nazanin"/>
          <w:sz w:val="28"/>
          <w:szCs w:val="28"/>
          <w:lang w:bidi="fa-IR"/>
        </w:rPr>
      </w:pPr>
      <w:r w:rsidRPr="006B6821">
        <w:rPr>
          <w:rFonts w:ascii="Times New Roman" w:eastAsia="Times New Roman" w:hAnsi="Times New Roman" w:cs="B Nazanin" w:hint="cs"/>
          <w:sz w:val="28"/>
          <w:szCs w:val="28"/>
          <w:rtl/>
          <w:lang w:bidi="fa-IR"/>
        </w:rPr>
        <w:t>2-2-3- شناسائی افراد با احتمال ابتلا به فشارخون بالا (تقریبا 2 میلیون نفر)</w:t>
      </w:r>
    </w:p>
    <w:p w:rsidR="006B6821" w:rsidRPr="006B6821" w:rsidRDefault="006B6821" w:rsidP="006B6821">
      <w:pPr>
        <w:bidi/>
        <w:spacing w:after="120"/>
        <w:rPr>
          <w:rFonts w:ascii="Times New Roman" w:eastAsia="Times New Roman" w:hAnsi="Times New Roman" w:cs="B Nazanin"/>
          <w:sz w:val="28"/>
          <w:szCs w:val="28"/>
          <w:lang w:bidi="fa-IR"/>
        </w:rPr>
      </w:pPr>
      <w:r w:rsidRPr="006B6821">
        <w:rPr>
          <w:rFonts w:ascii="Times New Roman" w:eastAsia="Times New Roman" w:hAnsi="Times New Roman" w:cs="B Nazanin" w:hint="cs"/>
          <w:sz w:val="28"/>
          <w:szCs w:val="28"/>
          <w:rtl/>
          <w:lang w:bidi="fa-IR"/>
        </w:rPr>
        <w:t>3-2-3-شروع مراقبت فشارخون در افرادی که در اندازه گیری فشارخون بالا داشته اند، به میزان 50% (تقریبا 1 میلیون نفر)</w:t>
      </w:r>
    </w:p>
    <w:p w:rsidR="006B6821" w:rsidRPr="006B6821" w:rsidRDefault="006B6821" w:rsidP="006B6821">
      <w:pPr>
        <w:bidi/>
        <w:spacing w:after="120"/>
        <w:rPr>
          <w:rFonts w:ascii="Times New Roman" w:eastAsia="Times New Roman" w:hAnsi="Times New Roman" w:cs="B Nazanin"/>
          <w:sz w:val="28"/>
          <w:szCs w:val="28"/>
          <w:lang w:bidi="fa-IR"/>
        </w:rPr>
      </w:pPr>
      <w:r w:rsidRPr="006B6821">
        <w:rPr>
          <w:rFonts w:ascii="Times New Roman" w:eastAsia="Times New Roman" w:hAnsi="Times New Roman" w:cs="B Nazanin" w:hint="cs"/>
          <w:sz w:val="28"/>
          <w:szCs w:val="28"/>
          <w:rtl/>
          <w:lang w:bidi="fa-IR"/>
        </w:rPr>
        <w:t>4-2-3-افزایش نسبی آگاهی افراد 18 سال و بالاتر از عوامل خطر اصلی فشارخون بالا (مصرف نمک، کم تحرکی، چاقی، اختلال چربی، مصرف سیگار و الکل) به میزان 70 %</w:t>
      </w:r>
    </w:p>
    <w:p w:rsidR="006B6821" w:rsidRPr="006B6821" w:rsidRDefault="006B6821" w:rsidP="006B6821">
      <w:pPr>
        <w:bidi/>
        <w:spacing w:after="120"/>
        <w:rPr>
          <w:rFonts w:ascii="Times New Roman" w:eastAsia="Times New Roman" w:hAnsi="Times New Roman" w:cs="B Nazanin"/>
          <w:sz w:val="28"/>
          <w:szCs w:val="28"/>
          <w:lang w:bidi="fa-IR"/>
        </w:rPr>
      </w:pPr>
      <w:r w:rsidRPr="006B6821">
        <w:rPr>
          <w:rFonts w:ascii="Times New Roman" w:eastAsia="Times New Roman" w:hAnsi="Times New Roman" w:cs="B Nazanin" w:hint="cs"/>
          <w:sz w:val="28"/>
          <w:szCs w:val="28"/>
          <w:rtl/>
          <w:lang w:bidi="fa-IR"/>
        </w:rPr>
        <w:t>5-2-3-افزایش نسبی آگاهی بزرگسالان 18 سال و بالاتر جامعه از پیامدهای اصلی فشارخون بالا (سکته های قلبی، سکته های مغزی، مرگ زودرس) به میزان 70 %</w:t>
      </w:r>
    </w:p>
    <w:p w:rsidR="006B6821" w:rsidRPr="006B6821" w:rsidRDefault="006B6821" w:rsidP="006B6821">
      <w:pPr>
        <w:bidi/>
        <w:spacing w:after="120"/>
        <w:rPr>
          <w:rFonts w:ascii="Times New Roman" w:eastAsia="Times New Roman" w:hAnsi="Times New Roman" w:cs="B Nazanin"/>
          <w:sz w:val="28"/>
          <w:szCs w:val="28"/>
          <w:rtl/>
          <w:lang w:bidi="fa-IR"/>
        </w:rPr>
      </w:pPr>
      <w:r w:rsidRPr="006B6821">
        <w:rPr>
          <w:rFonts w:ascii="Times New Roman" w:eastAsia="Times New Roman" w:hAnsi="Times New Roman" w:cs="B Nazanin" w:hint="cs"/>
          <w:sz w:val="28"/>
          <w:szCs w:val="28"/>
          <w:rtl/>
          <w:lang w:bidi="fa-IR"/>
        </w:rPr>
        <w:t>6-2-3-افزایش نسبی آگاهی بزرگسالان 18 سال و بالاتر از میزان طبیعی فشارخون به میزان 70 %</w:t>
      </w:r>
    </w:p>
    <w:p w:rsidR="006B6821" w:rsidRPr="006B6821" w:rsidRDefault="006B6821" w:rsidP="006B6821">
      <w:pPr>
        <w:bidi/>
        <w:spacing w:after="120"/>
        <w:rPr>
          <w:rFonts w:ascii="Times New Roman" w:eastAsia="Times New Roman" w:hAnsi="Times New Roman" w:cs="B Nazanin"/>
          <w:sz w:val="28"/>
          <w:szCs w:val="28"/>
          <w:lang w:bidi="fa-IR"/>
        </w:rPr>
      </w:pPr>
      <w:r w:rsidRPr="006B6821">
        <w:rPr>
          <w:rFonts w:ascii="Times New Roman" w:eastAsia="Times New Roman" w:hAnsi="Times New Roman" w:cs="B Nazanin" w:hint="cs"/>
          <w:sz w:val="28"/>
          <w:szCs w:val="28"/>
          <w:rtl/>
          <w:lang w:bidi="fa-IR"/>
        </w:rPr>
        <w:t>7-2-3- اندازه گیری قندخون افراد 18 سال و بالاتر دارای حداقل یک عامل خطر به میزان 70 %              ( تقریبا20 میلیون نفر)</w:t>
      </w:r>
    </w:p>
    <w:p w:rsidR="006B6821" w:rsidRPr="006B6821" w:rsidRDefault="006B6821" w:rsidP="006B6821">
      <w:pPr>
        <w:bidi/>
        <w:spacing w:after="120"/>
        <w:rPr>
          <w:rFonts w:ascii="Times New Roman" w:eastAsia="Times New Roman" w:hAnsi="Times New Roman" w:cs="B Nazanin"/>
          <w:sz w:val="28"/>
          <w:szCs w:val="28"/>
          <w:lang w:bidi="fa-IR"/>
        </w:rPr>
      </w:pPr>
      <w:r w:rsidRPr="006B6821">
        <w:rPr>
          <w:rFonts w:ascii="Times New Roman" w:eastAsia="Times New Roman" w:hAnsi="Times New Roman" w:cs="B Nazanin" w:hint="cs"/>
          <w:sz w:val="28"/>
          <w:szCs w:val="28"/>
          <w:rtl/>
          <w:lang w:bidi="fa-IR"/>
        </w:rPr>
        <w:t>8-2-3- شناسائی افراد با احتمال ابتلا به دیابت (تقریبا 1 میلیون نفر)</w:t>
      </w:r>
    </w:p>
    <w:p w:rsidR="006B6821" w:rsidRPr="006B6821" w:rsidRDefault="006B6821" w:rsidP="006B6821">
      <w:pPr>
        <w:bidi/>
        <w:spacing w:after="120"/>
        <w:rPr>
          <w:rFonts w:ascii="Times New Roman" w:eastAsia="Times New Roman" w:hAnsi="Times New Roman" w:cs="B Nazanin"/>
          <w:sz w:val="28"/>
          <w:szCs w:val="28"/>
          <w:lang w:bidi="fa-IR"/>
        </w:rPr>
      </w:pPr>
      <w:r w:rsidRPr="006B6821">
        <w:rPr>
          <w:rFonts w:ascii="Times New Roman" w:eastAsia="Times New Roman" w:hAnsi="Times New Roman" w:cs="B Nazanin" w:hint="cs"/>
          <w:sz w:val="28"/>
          <w:szCs w:val="28"/>
          <w:rtl/>
          <w:lang w:bidi="fa-IR"/>
        </w:rPr>
        <w:t>9-2-3-شروع مراقبت دیابت در افرادی که قند خون بالا داشته اند، به میزان 80% (تقریبا 800 هزار نفر)</w:t>
      </w:r>
    </w:p>
    <w:p w:rsidR="006B6821" w:rsidRPr="006B6821" w:rsidRDefault="006B6821" w:rsidP="006B6821">
      <w:pPr>
        <w:bidi/>
        <w:spacing w:after="120"/>
        <w:rPr>
          <w:rFonts w:ascii="Times New Roman" w:eastAsia="Times New Roman" w:hAnsi="Times New Roman" w:cs="B Nazanin"/>
          <w:sz w:val="28"/>
          <w:szCs w:val="28"/>
          <w:lang w:bidi="fa-IR"/>
        </w:rPr>
      </w:pPr>
      <w:r w:rsidRPr="006B6821">
        <w:rPr>
          <w:rFonts w:ascii="Times New Roman" w:eastAsia="Times New Roman" w:hAnsi="Times New Roman" w:cs="B Nazanin" w:hint="cs"/>
          <w:sz w:val="28"/>
          <w:szCs w:val="28"/>
          <w:rtl/>
          <w:lang w:bidi="fa-IR"/>
        </w:rPr>
        <w:t>10-2-3-افزایش نسبی آگاهی افراد 18 سال و بالاتر از عوامل خطر اصلی دیابت (تغذیه نامناسب، کم تحرکی، چاقی، اختلال چربی، مصرف سیگار و الکل) به میزان 70 %</w:t>
      </w:r>
    </w:p>
    <w:p w:rsidR="006B6821" w:rsidRPr="006B6821" w:rsidRDefault="006B6821" w:rsidP="006B6821">
      <w:pPr>
        <w:bidi/>
        <w:spacing w:after="120"/>
        <w:rPr>
          <w:rFonts w:ascii="Times New Roman" w:eastAsia="Times New Roman" w:hAnsi="Times New Roman" w:cs="B Nazanin"/>
          <w:sz w:val="28"/>
          <w:szCs w:val="28"/>
          <w:lang w:bidi="fa-IR"/>
        </w:rPr>
      </w:pPr>
      <w:r w:rsidRPr="006B6821">
        <w:rPr>
          <w:rFonts w:ascii="Times New Roman" w:eastAsia="Times New Roman" w:hAnsi="Times New Roman" w:cs="B Nazanin" w:hint="cs"/>
          <w:sz w:val="28"/>
          <w:szCs w:val="28"/>
          <w:rtl/>
          <w:lang w:bidi="fa-IR"/>
        </w:rPr>
        <w:t>11-2-3-افزایش نسبی آگاهی بزرگسالان 18 سال و بالاتر جامعه از پیامدهای اصلی دیابت (سکته های قلبی، سکته های مغزی، دیالیز و قطع عضو و نابینایی، مرگ زودرس) به میزان 70 %</w:t>
      </w:r>
    </w:p>
    <w:p w:rsidR="006B6821" w:rsidRPr="006B6821" w:rsidRDefault="006B6821" w:rsidP="000B2DFE">
      <w:pPr>
        <w:bidi/>
        <w:spacing w:after="120"/>
        <w:rPr>
          <w:rFonts w:ascii="Times New Roman" w:eastAsia="Times New Roman" w:hAnsi="Times New Roman" w:cs="B Nazanin"/>
          <w:sz w:val="28"/>
          <w:szCs w:val="28"/>
          <w:lang w:bidi="fa-IR"/>
        </w:rPr>
      </w:pPr>
      <w:r w:rsidRPr="006B6821">
        <w:rPr>
          <w:rFonts w:ascii="Times New Roman" w:eastAsia="Times New Roman" w:hAnsi="Times New Roman" w:cs="B Nazanin" w:hint="cs"/>
          <w:sz w:val="28"/>
          <w:szCs w:val="28"/>
          <w:rtl/>
          <w:lang w:bidi="fa-IR"/>
        </w:rPr>
        <w:t>12-2-3-افزایش نسبی آگاهی بزرگسالان 18 سال و بالاتر از میزان طبیعی قند به میزان 70 %</w:t>
      </w:r>
    </w:p>
    <w:p w:rsidR="006B6821" w:rsidRPr="006B6821" w:rsidRDefault="006B6821" w:rsidP="006B6821">
      <w:pPr>
        <w:keepNext/>
        <w:keepLines/>
        <w:bidi/>
        <w:spacing w:before="480" w:after="0" w:line="240" w:lineRule="auto"/>
        <w:outlineLvl w:val="0"/>
        <w:rPr>
          <w:rFonts w:ascii="Arial" w:eastAsia="Times New Roman" w:hAnsi="Arial" w:cs="B Titr"/>
          <w:color w:val="000000"/>
          <w:sz w:val="28"/>
          <w:szCs w:val="28"/>
          <w:rtl/>
          <w:lang w:bidi="fa-IR"/>
        </w:rPr>
      </w:pPr>
      <w:bookmarkStart w:id="18" w:name="_Toc148528746"/>
      <w:r w:rsidRPr="006B6821">
        <w:rPr>
          <w:rFonts w:ascii="Arial" w:eastAsia="Times New Roman" w:hAnsi="Arial" w:cs="B Titr" w:hint="cs"/>
          <w:color w:val="000000"/>
          <w:sz w:val="28"/>
          <w:szCs w:val="28"/>
          <w:rtl/>
          <w:lang w:bidi="fa-IR"/>
        </w:rPr>
        <w:t>4</w:t>
      </w:r>
      <w:r w:rsidRPr="006B6821">
        <w:rPr>
          <w:rFonts w:ascii="Arial" w:eastAsia="Times New Roman" w:hAnsi="Arial" w:cs="B Titr"/>
          <w:color w:val="000000"/>
          <w:sz w:val="28"/>
          <w:szCs w:val="28"/>
          <w:rtl/>
          <w:lang w:bidi="fa-IR"/>
        </w:rPr>
        <w:t xml:space="preserve">- </w:t>
      </w:r>
      <w:r w:rsidRPr="006B6821">
        <w:rPr>
          <w:rFonts w:ascii="Arial" w:eastAsia="Times New Roman" w:hAnsi="Arial" w:cs="B Titr" w:hint="cs"/>
          <w:color w:val="000000"/>
          <w:sz w:val="28"/>
          <w:szCs w:val="28"/>
          <w:rtl/>
          <w:lang w:bidi="fa-IR"/>
        </w:rPr>
        <w:t>گروه هدف</w:t>
      </w:r>
      <w:bookmarkEnd w:id="18"/>
    </w:p>
    <w:p w:rsidR="006B6821" w:rsidRPr="006B6821" w:rsidRDefault="006B6821" w:rsidP="006B6821">
      <w:pPr>
        <w:widowControl w:val="0"/>
        <w:bidi/>
        <w:spacing w:after="120" w:line="240" w:lineRule="auto"/>
        <w:jc w:val="lowKashida"/>
        <w:rPr>
          <w:rFonts w:ascii="Arial" w:eastAsia="Times New Roman" w:hAnsi="Arial" w:cs="B Nazanin"/>
          <w:color w:val="000000"/>
          <w:sz w:val="28"/>
          <w:szCs w:val="28"/>
          <w:rtl/>
          <w:lang w:bidi="fa-IR"/>
        </w:rPr>
      </w:pPr>
      <w:r w:rsidRPr="006B6821">
        <w:rPr>
          <w:rFonts w:ascii="Arial" w:eastAsia="Times New Roman" w:hAnsi="Arial" w:cs="B Nazanin"/>
          <w:color w:val="000000"/>
          <w:sz w:val="28"/>
          <w:szCs w:val="28"/>
          <w:rtl/>
          <w:lang w:bidi="fa-IR"/>
        </w:rPr>
        <w:t xml:space="preserve">کلیه افراد </w:t>
      </w:r>
      <w:r w:rsidRPr="006B6821">
        <w:rPr>
          <w:rFonts w:ascii="Arial" w:eastAsia="Times New Roman" w:hAnsi="Arial" w:cs="B Nazanin" w:hint="cs"/>
          <w:color w:val="000000"/>
          <w:sz w:val="28"/>
          <w:szCs w:val="28"/>
          <w:rtl/>
          <w:lang w:bidi="fa-IR"/>
        </w:rPr>
        <w:t xml:space="preserve">18 سال و بالاتر </w:t>
      </w:r>
      <w:r w:rsidRPr="006B6821">
        <w:rPr>
          <w:rFonts w:ascii="Arial" w:eastAsia="Times New Roman" w:hAnsi="Arial" w:cs="B Nazanin"/>
          <w:color w:val="000000"/>
          <w:sz w:val="28"/>
          <w:szCs w:val="28"/>
          <w:rtl/>
          <w:lang w:bidi="fa-IR"/>
        </w:rPr>
        <w:t>ایرانی ساکن در کشور</w:t>
      </w:r>
      <w:r w:rsidRPr="006B6821">
        <w:rPr>
          <w:rFonts w:ascii="Arial" w:eastAsia="Times New Roman" w:hAnsi="Arial" w:cs="B Nazanin" w:hint="cs"/>
          <w:color w:val="000000"/>
          <w:sz w:val="28"/>
          <w:szCs w:val="28"/>
          <w:rtl/>
          <w:lang w:bidi="fa-IR"/>
        </w:rPr>
        <w:t xml:space="preserve"> و بانوان باردار در همه گروه های سنی</w:t>
      </w:r>
    </w:p>
    <w:p w:rsidR="006B6821" w:rsidRPr="006B6821" w:rsidRDefault="006B6821" w:rsidP="006B6821">
      <w:pPr>
        <w:widowControl w:val="0"/>
        <w:bidi/>
        <w:spacing w:after="120" w:line="240" w:lineRule="auto"/>
        <w:jc w:val="lowKashida"/>
        <w:rPr>
          <w:rFonts w:ascii="Arial" w:eastAsia="Times New Roman" w:hAnsi="Arial" w:cs="B Nazanin"/>
          <w:color w:val="000000"/>
          <w:sz w:val="28"/>
          <w:szCs w:val="28"/>
          <w:rtl/>
          <w:lang w:bidi="fa-IR"/>
        </w:rPr>
      </w:pPr>
      <w:r w:rsidRPr="006B6821">
        <w:rPr>
          <w:rFonts w:ascii="Arial" w:eastAsia="Times New Roman" w:hAnsi="Arial" w:cs="B Nazanin" w:hint="cs"/>
          <w:b/>
          <w:bCs/>
          <w:color w:val="000000"/>
          <w:sz w:val="28"/>
          <w:szCs w:val="28"/>
          <w:rtl/>
          <w:lang w:bidi="fa-IR"/>
        </w:rPr>
        <w:t>1-4-تعریف گروه هدف 18 سال و بالاتر</w:t>
      </w:r>
    </w:p>
    <w:p w:rsidR="006B6821" w:rsidRPr="006B6821" w:rsidRDefault="006B6821" w:rsidP="006B6821">
      <w:pPr>
        <w:widowControl w:val="0"/>
        <w:bidi/>
        <w:spacing w:after="120" w:line="240" w:lineRule="auto"/>
        <w:jc w:val="lowKashida"/>
        <w:rPr>
          <w:rFonts w:ascii="Arial" w:eastAsia="Times New Roman" w:hAnsi="Arial" w:cs="B Nazanin"/>
          <w:color w:val="000000"/>
          <w:sz w:val="28"/>
          <w:szCs w:val="28"/>
          <w:lang w:bidi="fa-IR"/>
        </w:rPr>
      </w:pPr>
      <w:r w:rsidRPr="006B6821">
        <w:rPr>
          <w:rFonts w:ascii="Arial" w:eastAsia="Times New Roman" w:hAnsi="Arial" w:cs="B Nazanin" w:hint="cs"/>
          <w:color w:val="000000"/>
          <w:sz w:val="28"/>
          <w:szCs w:val="28"/>
          <w:rtl/>
          <w:lang w:bidi="fa-IR"/>
        </w:rPr>
        <w:t xml:space="preserve">فرد 18 سال و بالاتر شامل </w:t>
      </w:r>
      <w:r w:rsidRPr="006B6821">
        <w:rPr>
          <w:rFonts w:ascii="Arial" w:eastAsia="Times New Roman" w:hAnsi="Arial" w:cs="B Nazanin"/>
          <w:color w:val="000000"/>
          <w:sz w:val="28"/>
          <w:szCs w:val="28"/>
          <w:rtl/>
          <w:lang w:bidi="fa-IR"/>
        </w:rPr>
        <w:t xml:space="preserve">فردی است که </w:t>
      </w:r>
      <w:r w:rsidRPr="006B6821">
        <w:rPr>
          <w:rFonts w:ascii="Arial" w:eastAsia="Times New Roman" w:hAnsi="Arial" w:cs="B Nazanin" w:hint="cs"/>
          <w:color w:val="000000"/>
          <w:sz w:val="28"/>
          <w:szCs w:val="28"/>
          <w:rtl/>
          <w:lang w:bidi="fa-IR"/>
        </w:rPr>
        <w:t>تاريخ تولد او قبل از 1/8/1384  باشد. و در تاریخ مقرر به پایگاه های برنامه ملی مراجعه کند.</w:t>
      </w:r>
    </w:p>
    <w:p w:rsidR="006B6821" w:rsidRPr="006B6821" w:rsidRDefault="006B6821" w:rsidP="006B6821">
      <w:pPr>
        <w:keepNext/>
        <w:keepLines/>
        <w:bidi/>
        <w:spacing w:before="480" w:after="0" w:line="240" w:lineRule="auto"/>
        <w:outlineLvl w:val="0"/>
        <w:rPr>
          <w:rFonts w:ascii="Arial" w:eastAsia="Times New Roman" w:hAnsi="Arial" w:cs="B Titr"/>
          <w:color w:val="000000"/>
          <w:sz w:val="28"/>
          <w:szCs w:val="28"/>
          <w:rtl/>
        </w:rPr>
      </w:pPr>
      <w:bookmarkStart w:id="19" w:name="_Toc148528747"/>
      <w:r w:rsidRPr="006B6821">
        <w:rPr>
          <w:rFonts w:ascii="Arial" w:eastAsia="Times New Roman" w:hAnsi="Arial" w:cs="B Titr" w:hint="cs"/>
          <w:color w:val="000000"/>
          <w:sz w:val="28"/>
          <w:szCs w:val="28"/>
          <w:rtl/>
        </w:rPr>
        <w:t>5-</w:t>
      </w:r>
      <w:r w:rsidRPr="006B6821">
        <w:rPr>
          <w:rFonts w:ascii="Arial" w:eastAsia="Times New Roman" w:hAnsi="Arial" w:cs="B Titr"/>
          <w:color w:val="000000"/>
          <w:sz w:val="28"/>
          <w:szCs w:val="28"/>
          <w:rtl/>
        </w:rPr>
        <w:t xml:space="preserve">زمان </w:t>
      </w:r>
      <w:r w:rsidRPr="006B6821">
        <w:rPr>
          <w:rFonts w:ascii="Arial" w:eastAsia="Times New Roman" w:hAnsi="Arial" w:cs="B Titr" w:hint="cs"/>
          <w:color w:val="000000"/>
          <w:sz w:val="28"/>
          <w:szCs w:val="28"/>
          <w:rtl/>
        </w:rPr>
        <w:t>اجراي طرح</w:t>
      </w:r>
      <w:bookmarkEnd w:id="19"/>
      <w:r w:rsidRPr="006B6821">
        <w:rPr>
          <w:rFonts w:ascii="Arial" w:eastAsia="Times New Roman" w:hAnsi="Arial" w:cs="B Titr" w:hint="cs"/>
          <w:color w:val="000000"/>
          <w:sz w:val="28"/>
          <w:szCs w:val="28"/>
          <w:rtl/>
        </w:rPr>
        <w:t xml:space="preserve"> </w:t>
      </w:r>
      <w:r w:rsidRPr="006B6821">
        <w:rPr>
          <w:rFonts w:ascii="Arial" w:eastAsia="Times New Roman" w:hAnsi="Arial" w:cs="B Titr"/>
          <w:color w:val="000000"/>
          <w:sz w:val="28"/>
          <w:szCs w:val="28"/>
          <w:rtl/>
        </w:rPr>
        <w:t xml:space="preserve"> </w:t>
      </w:r>
    </w:p>
    <w:p w:rsidR="006B6821" w:rsidRPr="006B6821" w:rsidRDefault="006B6821" w:rsidP="006B6821">
      <w:pPr>
        <w:widowControl w:val="0"/>
        <w:numPr>
          <w:ilvl w:val="0"/>
          <w:numId w:val="19"/>
        </w:numPr>
        <w:bidi/>
        <w:spacing w:after="120" w:line="276" w:lineRule="auto"/>
        <w:ind w:left="641" w:hanging="284"/>
        <w:contextualSpacing/>
        <w:jc w:val="lowKashida"/>
        <w:rPr>
          <w:rFonts w:ascii="Arial" w:eastAsia="Calibri" w:hAnsi="Arial" w:cs="B Nazanin"/>
          <w:color w:val="000000"/>
          <w:sz w:val="28"/>
          <w:szCs w:val="28"/>
          <w:lang w:bidi="fa-IR"/>
        </w:rPr>
      </w:pPr>
      <w:r w:rsidRPr="006B6821">
        <w:rPr>
          <w:rFonts w:ascii="Arial" w:eastAsia="Calibri" w:hAnsi="Arial" w:cs="B Nazanin"/>
          <w:color w:val="000000"/>
          <w:sz w:val="28"/>
          <w:szCs w:val="28"/>
          <w:rtl/>
        </w:rPr>
        <w:t xml:space="preserve">از تاريخ </w:t>
      </w:r>
      <w:r w:rsidRPr="006B6821">
        <w:rPr>
          <w:rFonts w:ascii="Arial" w:eastAsia="Calibri" w:hAnsi="Arial" w:cs="B Nazanin" w:hint="cs"/>
          <w:color w:val="000000"/>
          <w:sz w:val="28"/>
          <w:szCs w:val="28"/>
          <w:rtl/>
        </w:rPr>
        <w:t>1/8/1402</w:t>
      </w:r>
      <w:r w:rsidRPr="006B6821">
        <w:rPr>
          <w:rFonts w:ascii="Arial" w:eastAsia="Calibri" w:hAnsi="Arial" w:cs="B Nazanin"/>
          <w:color w:val="000000"/>
          <w:sz w:val="28"/>
          <w:szCs w:val="28"/>
          <w:rtl/>
        </w:rPr>
        <w:t xml:space="preserve"> لغايت </w:t>
      </w:r>
      <w:r w:rsidRPr="006B6821">
        <w:rPr>
          <w:rFonts w:ascii="Arial" w:eastAsia="Calibri" w:hAnsi="Arial" w:cs="B Nazanin" w:hint="cs"/>
          <w:color w:val="000000"/>
          <w:sz w:val="28"/>
          <w:szCs w:val="28"/>
          <w:rtl/>
        </w:rPr>
        <w:t>15/10/1402</w:t>
      </w:r>
      <w:r w:rsidRPr="006B6821">
        <w:rPr>
          <w:rFonts w:ascii="Arial" w:eastAsia="Calibri" w:hAnsi="Arial" w:cs="B Nazanin"/>
          <w:color w:val="000000"/>
          <w:sz w:val="28"/>
          <w:szCs w:val="28"/>
          <w:rtl/>
        </w:rPr>
        <w:t xml:space="preserve"> </w:t>
      </w:r>
      <w:r w:rsidRPr="006B6821">
        <w:rPr>
          <w:rFonts w:ascii="Arial" w:eastAsia="Calibri" w:hAnsi="Arial" w:cs="B Nazanin" w:hint="cs"/>
          <w:color w:val="000000"/>
          <w:sz w:val="28"/>
          <w:szCs w:val="28"/>
          <w:rtl/>
        </w:rPr>
        <w:t>، اجرای طرح اصلی</w:t>
      </w:r>
      <w:r w:rsidRPr="006B6821">
        <w:rPr>
          <w:rFonts w:ascii="Arial" w:eastAsia="Calibri" w:hAnsi="Arial" w:cs="B Nazanin" w:hint="cs"/>
          <w:color w:val="000000"/>
          <w:sz w:val="28"/>
          <w:szCs w:val="28"/>
          <w:rtl/>
          <w:lang w:bidi="fa-IR"/>
        </w:rPr>
        <w:t xml:space="preserve"> </w:t>
      </w:r>
    </w:p>
    <w:p w:rsidR="006B6821" w:rsidRPr="006B6821" w:rsidRDefault="006B6821" w:rsidP="006B6821">
      <w:pPr>
        <w:widowControl w:val="0"/>
        <w:numPr>
          <w:ilvl w:val="0"/>
          <w:numId w:val="19"/>
        </w:numPr>
        <w:bidi/>
        <w:spacing w:after="120" w:line="276" w:lineRule="auto"/>
        <w:ind w:left="641" w:hanging="284"/>
        <w:contextualSpacing/>
        <w:jc w:val="lowKashida"/>
        <w:rPr>
          <w:rFonts w:ascii="Arial" w:eastAsia="Calibri" w:hAnsi="Arial" w:cs="B Nazanin"/>
          <w:color w:val="000000"/>
          <w:sz w:val="28"/>
          <w:szCs w:val="28"/>
          <w:lang w:bidi="fa-IR"/>
        </w:rPr>
      </w:pPr>
      <w:r w:rsidRPr="006B6821">
        <w:rPr>
          <w:rFonts w:ascii="Arial" w:eastAsia="Calibri" w:hAnsi="Arial" w:cs="B Nazanin" w:hint="cs"/>
          <w:color w:val="000000"/>
          <w:sz w:val="28"/>
          <w:szCs w:val="28"/>
          <w:rtl/>
          <w:lang w:bidi="fa-IR"/>
        </w:rPr>
        <w:t>ادامه طرح غربالگری و شناسایی بیماران مبتلا به دیابت و فشارخون بالا در شبكه هاي بهداشتي درماني در برنامه خطرسنجی قلبی عروقی(برنامه ایراپن)</w:t>
      </w:r>
    </w:p>
    <w:p w:rsidR="006B6821" w:rsidRPr="006B6821" w:rsidRDefault="006B6821" w:rsidP="006B6821">
      <w:pPr>
        <w:widowControl w:val="0"/>
        <w:numPr>
          <w:ilvl w:val="0"/>
          <w:numId w:val="19"/>
        </w:numPr>
        <w:bidi/>
        <w:spacing w:after="120" w:line="276" w:lineRule="auto"/>
        <w:ind w:left="641" w:hanging="284"/>
        <w:contextualSpacing/>
        <w:jc w:val="lowKashida"/>
        <w:rPr>
          <w:rFonts w:ascii="Arial" w:eastAsia="Calibri" w:hAnsi="Arial" w:cs="B Nazanin"/>
          <w:color w:val="000000"/>
          <w:sz w:val="28"/>
          <w:szCs w:val="28"/>
          <w:lang w:bidi="fa-IR"/>
        </w:rPr>
      </w:pPr>
      <w:r w:rsidRPr="006B6821">
        <w:rPr>
          <w:rFonts w:ascii="Arial" w:eastAsia="Calibri" w:hAnsi="Arial" w:cs="B Nazanin" w:hint="cs"/>
          <w:color w:val="000000"/>
          <w:sz w:val="28"/>
          <w:szCs w:val="28"/>
          <w:rtl/>
          <w:lang w:bidi="fa-IR"/>
        </w:rPr>
        <w:t>ادامه پیگیری و مراقبت بیماران مبتلا به دیابت و فشارخون بالا در شبكه هاي بهداشتي درماني در برنامه خطرسنجی قلبی عروقی(برنامه ایراپن)</w:t>
      </w:r>
    </w:p>
    <w:p w:rsidR="006B6821" w:rsidRPr="006B6821" w:rsidRDefault="006B6821" w:rsidP="006B6821">
      <w:pPr>
        <w:keepNext/>
        <w:keepLines/>
        <w:bidi/>
        <w:spacing w:before="480" w:after="0" w:line="240" w:lineRule="auto"/>
        <w:outlineLvl w:val="0"/>
        <w:rPr>
          <w:rFonts w:ascii="Arial" w:eastAsia="Times New Roman" w:hAnsi="Arial" w:cs="B Titr"/>
          <w:color w:val="000000"/>
          <w:sz w:val="28"/>
          <w:szCs w:val="28"/>
          <w:rtl/>
        </w:rPr>
      </w:pPr>
      <w:bookmarkStart w:id="20" w:name="_Toc148528748"/>
      <w:r w:rsidRPr="006B6821">
        <w:rPr>
          <w:rFonts w:ascii="Arial" w:eastAsia="Times New Roman" w:hAnsi="Arial" w:cs="B Titr" w:hint="cs"/>
          <w:color w:val="000000"/>
          <w:sz w:val="28"/>
          <w:szCs w:val="28"/>
          <w:rtl/>
        </w:rPr>
        <w:t>6-</w:t>
      </w:r>
      <w:r w:rsidRPr="006B6821">
        <w:rPr>
          <w:rFonts w:ascii="Arial" w:eastAsia="Times New Roman" w:hAnsi="Arial" w:cs="B Titr"/>
          <w:color w:val="000000"/>
          <w:sz w:val="28"/>
          <w:szCs w:val="28"/>
          <w:rtl/>
        </w:rPr>
        <w:t xml:space="preserve"> </w:t>
      </w:r>
      <w:r w:rsidRPr="006B6821">
        <w:rPr>
          <w:rFonts w:ascii="Arial" w:eastAsia="Times New Roman" w:hAnsi="Arial" w:cs="B Titr" w:hint="cs"/>
          <w:color w:val="000000"/>
          <w:sz w:val="28"/>
          <w:szCs w:val="28"/>
          <w:rtl/>
        </w:rPr>
        <w:t>نظام</w:t>
      </w:r>
      <w:r w:rsidRPr="006B6821">
        <w:rPr>
          <w:rFonts w:ascii="Arial" w:eastAsia="Times New Roman" w:hAnsi="Arial" w:cs="B Titr"/>
          <w:color w:val="000000"/>
          <w:sz w:val="28"/>
          <w:szCs w:val="28"/>
          <w:rtl/>
        </w:rPr>
        <w:t xml:space="preserve"> جمع آوري</w:t>
      </w:r>
      <w:r w:rsidRPr="006B6821">
        <w:rPr>
          <w:rFonts w:ascii="Arial" w:eastAsia="Times New Roman" w:hAnsi="Arial" w:cs="B Titr" w:hint="cs"/>
          <w:color w:val="000000"/>
          <w:sz w:val="28"/>
          <w:szCs w:val="28"/>
          <w:rtl/>
        </w:rPr>
        <w:t xml:space="preserve"> </w:t>
      </w:r>
      <w:r w:rsidRPr="006B6821">
        <w:rPr>
          <w:rFonts w:ascii="Arial" w:eastAsia="Times New Roman" w:hAnsi="Arial" w:cs="B Titr"/>
          <w:color w:val="000000"/>
          <w:sz w:val="28"/>
          <w:szCs w:val="28"/>
          <w:rtl/>
        </w:rPr>
        <w:t xml:space="preserve"> اطلاعات</w:t>
      </w:r>
      <w:bookmarkEnd w:id="20"/>
    </w:p>
    <w:p w:rsidR="006B6821" w:rsidRPr="006B6821" w:rsidRDefault="006B6821" w:rsidP="006B6821">
      <w:pPr>
        <w:widowControl w:val="0"/>
        <w:numPr>
          <w:ilvl w:val="0"/>
          <w:numId w:val="34"/>
        </w:numPr>
        <w:bidi/>
        <w:spacing w:after="120" w:line="276" w:lineRule="auto"/>
        <w:ind w:left="714" w:hanging="357"/>
        <w:contextualSpacing/>
        <w:jc w:val="lowKashida"/>
        <w:rPr>
          <w:rFonts w:ascii="Arial" w:eastAsia="Calibri" w:hAnsi="Arial" w:cs="B Nazanin"/>
          <w:b/>
          <w:bCs/>
          <w:color w:val="000000"/>
          <w:sz w:val="28"/>
          <w:szCs w:val="28"/>
          <w:rtl/>
        </w:rPr>
      </w:pPr>
      <w:r w:rsidRPr="006B6821">
        <w:rPr>
          <w:rFonts w:ascii="Arial" w:eastAsia="Calibri" w:hAnsi="Arial" w:cs="B Nazanin"/>
          <w:color w:val="000000"/>
          <w:sz w:val="28"/>
          <w:szCs w:val="28"/>
          <w:rtl/>
        </w:rPr>
        <w:t xml:space="preserve">جمع آوري اطلاعات در اين مطالعه </w:t>
      </w:r>
      <w:r w:rsidRPr="006B6821">
        <w:rPr>
          <w:rFonts w:ascii="Arial" w:eastAsia="Calibri" w:hAnsi="Arial" w:cs="B Nazanin" w:hint="cs"/>
          <w:color w:val="000000"/>
          <w:sz w:val="28"/>
          <w:szCs w:val="28"/>
          <w:rtl/>
        </w:rPr>
        <w:t>به دو</w:t>
      </w:r>
      <w:r w:rsidRPr="006B6821">
        <w:rPr>
          <w:rFonts w:ascii="Arial" w:eastAsia="Calibri" w:hAnsi="Arial" w:cs="B Nazanin"/>
          <w:color w:val="000000"/>
          <w:sz w:val="28"/>
          <w:szCs w:val="28"/>
          <w:rtl/>
        </w:rPr>
        <w:t xml:space="preserve"> طريق ز</w:t>
      </w:r>
      <w:r w:rsidRPr="006B6821">
        <w:rPr>
          <w:rFonts w:ascii="Arial" w:eastAsia="Calibri" w:hAnsi="Arial" w:cs="B Nazanin" w:hint="cs"/>
          <w:color w:val="000000"/>
          <w:sz w:val="28"/>
          <w:szCs w:val="28"/>
          <w:rtl/>
        </w:rPr>
        <w:t>ی</w:t>
      </w:r>
      <w:r w:rsidRPr="006B6821">
        <w:rPr>
          <w:rFonts w:ascii="Arial" w:eastAsia="Calibri" w:hAnsi="Arial" w:cs="B Nazanin" w:hint="eastAsia"/>
          <w:color w:val="000000"/>
          <w:sz w:val="28"/>
          <w:szCs w:val="28"/>
          <w:rtl/>
        </w:rPr>
        <w:t>ر</w:t>
      </w:r>
      <w:r w:rsidRPr="006B6821">
        <w:rPr>
          <w:rFonts w:ascii="Arial" w:eastAsia="Calibri" w:hAnsi="Arial" w:cs="B Nazanin"/>
          <w:color w:val="000000"/>
          <w:sz w:val="28"/>
          <w:szCs w:val="28"/>
          <w:rtl/>
        </w:rPr>
        <w:t xml:space="preserve"> انجام م</w:t>
      </w:r>
      <w:r w:rsidRPr="006B6821">
        <w:rPr>
          <w:rFonts w:ascii="Arial" w:eastAsia="Calibri" w:hAnsi="Arial" w:cs="B Nazanin" w:hint="cs"/>
          <w:color w:val="000000"/>
          <w:sz w:val="28"/>
          <w:szCs w:val="28"/>
          <w:rtl/>
        </w:rPr>
        <w:t>ی‌</w:t>
      </w:r>
      <w:r w:rsidRPr="006B6821">
        <w:rPr>
          <w:rFonts w:ascii="Arial" w:eastAsia="Calibri" w:hAnsi="Arial" w:cs="B Nazanin" w:hint="eastAsia"/>
          <w:color w:val="000000"/>
          <w:sz w:val="28"/>
          <w:szCs w:val="28"/>
          <w:rtl/>
        </w:rPr>
        <w:t>گ</w:t>
      </w:r>
      <w:r w:rsidRPr="006B6821">
        <w:rPr>
          <w:rFonts w:ascii="Arial" w:eastAsia="Calibri" w:hAnsi="Arial" w:cs="B Nazanin" w:hint="cs"/>
          <w:color w:val="000000"/>
          <w:sz w:val="28"/>
          <w:szCs w:val="28"/>
          <w:rtl/>
        </w:rPr>
        <w:t>ی</w:t>
      </w:r>
      <w:r w:rsidRPr="006B6821">
        <w:rPr>
          <w:rFonts w:ascii="Arial" w:eastAsia="Calibri" w:hAnsi="Arial" w:cs="B Nazanin" w:hint="eastAsia"/>
          <w:color w:val="000000"/>
          <w:sz w:val="28"/>
          <w:szCs w:val="28"/>
          <w:rtl/>
        </w:rPr>
        <w:t>رد</w:t>
      </w:r>
      <w:r w:rsidRPr="006B6821">
        <w:rPr>
          <w:rFonts w:ascii="Arial" w:eastAsia="Calibri" w:hAnsi="Arial" w:cs="B Nazanin"/>
          <w:color w:val="000000"/>
          <w:sz w:val="28"/>
          <w:szCs w:val="28"/>
          <w:rtl/>
        </w:rPr>
        <w:t>:</w:t>
      </w:r>
    </w:p>
    <w:p w:rsidR="006B6821" w:rsidRPr="006B6821" w:rsidRDefault="006B6821" w:rsidP="006B6821">
      <w:pPr>
        <w:widowControl w:val="0"/>
        <w:numPr>
          <w:ilvl w:val="0"/>
          <w:numId w:val="34"/>
        </w:numPr>
        <w:bidi/>
        <w:spacing w:after="120" w:line="276" w:lineRule="auto"/>
        <w:ind w:left="714" w:hanging="357"/>
        <w:contextualSpacing/>
        <w:jc w:val="lowKashida"/>
        <w:rPr>
          <w:rFonts w:ascii="Arial" w:eastAsia="Calibri" w:hAnsi="Arial" w:cs="B Nazanin"/>
          <w:color w:val="000000"/>
          <w:sz w:val="28"/>
          <w:szCs w:val="28"/>
          <w:rtl/>
        </w:rPr>
      </w:pPr>
      <w:r w:rsidRPr="006B6821">
        <w:rPr>
          <w:rFonts w:ascii="Arial" w:eastAsia="Calibri" w:hAnsi="Arial" w:cs="B Nazanin"/>
          <w:color w:val="000000"/>
          <w:sz w:val="28"/>
          <w:szCs w:val="28"/>
          <w:rtl/>
        </w:rPr>
        <w:t>تكميل پرسشنامه با مصاحبه حضوري</w:t>
      </w:r>
    </w:p>
    <w:p w:rsidR="006B6821" w:rsidRPr="006B6821" w:rsidRDefault="006B6821" w:rsidP="006B6821">
      <w:pPr>
        <w:widowControl w:val="0"/>
        <w:numPr>
          <w:ilvl w:val="0"/>
          <w:numId w:val="34"/>
        </w:numPr>
        <w:bidi/>
        <w:spacing w:after="120" w:line="276" w:lineRule="auto"/>
        <w:ind w:left="714" w:hanging="357"/>
        <w:contextualSpacing/>
        <w:jc w:val="lowKashida"/>
        <w:rPr>
          <w:rFonts w:ascii="Arial" w:eastAsia="Calibri" w:hAnsi="Arial" w:cs="B Nazanin"/>
          <w:color w:val="000000"/>
          <w:sz w:val="28"/>
          <w:szCs w:val="28"/>
        </w:rPr>
      </w:pPr>
      <w:r w:rsidRPr="006B6821">
        <w:rPr>
          <w:rFonts w:ascii="Arial" w:eastAsia="Calibri" w:hAnsi="Arial" w:cs="B Nazanin"/>
          <w:color w:val="000000"/>
          <w:sz w:val="28"/>
          <w:szCs w:val="28"/>
          <w:rtl/>
        </w:rPr>
        <w:t>معاين</w:t>
      </w:r>
      <w:r w:rsidRPr="006B6821">
        <w:rPr>
          <w:rFonts w:ascii="Arial" w:eastAsia="Calibri" w:hAnsi="Arial" w:cs="B Nazanin" w:hint="cs"/>
          <w:color w:val="000000"/>
          <w:sz w:val="28"/>
          <w:szCs w:val="28"/>
          <w:rtl/>
        </w:rPr>
        <w:t>ه</w:t>
      </w:r>
      <w:r w:rsidRPr="006B6821">
        <w:rPr>
          <w:rFonts w:ascii="Arial" w:eastAsia="Calibri" w:hAnsi="Arial" w:cs="B Nazanin"/>
          <w:color w:val="000000"/>
          <w:sz w:val="28"/>
          <w:szCs w:val="28"/>
          <w:rtl/>
        </w:rPr>
        <w:t xml:space="preserve"> باليني با اندازه گيري فشارخون </w:t>
      </w:r>
      <w:r w:rsidRPr="006B6821">
        <w:rPr>
          <w:rFonts w:ascii="Arial" w:eastAsia="Calibri" w:hAnsi="Arial" w:cs="B Nazanin" w:hint="cs"/>
          <w:color w:val="000000"/>
          <w:sz w:val="28"/>
          <w:szCs w:val="28"/>
          <w:rtl/>
        </w:rPr>
        <w:t>و قند خون</w:t>
      </w:r>
    </w:p>
    <w:p w:rsidR="006B6821" w:rsidRPr="006B6821" w:rsidRDefault="006B6821" w:rsidP="006B6821">
      <w:pPr>
        <w:widowControl w:val="0"/>
        <w:numPr>
          <w:ilvl w:val="0"/>
          <w:numId w:val="34"/>
        </w:numPr>
        <w:bidi/>
        <w:spacing w:after="120" w:line="276" w:lineRule="auto"/>
        <w:ind w:left="714" w:hanging="357"/>
        <w:contextualSpacing/>
        <w:jc w:val="lowKashida"/>
        <w:rPr>
          <w:rFonts w:ascii="Arial" w:eastAsia="Calibri" w:hAnsi="Arial" w:cs="B Nazanin"/>
          <w:color w:val="000000"/>
          <w:sz w:val="28"/>
          <w:szCs w:val="28"/>
          <w:rtl/>
          <w:lang w:bidi="fa-IR"/>
        </w:rPr>
      </w:pPr>
      <w:r w:rsidRPr="006B6821">
        <w:rPr>
          <w:rFonts w:ascii="Arial" w:eastAsia="Calibri" w:hAnsi="Arial" w:cs="B Nazanin" w:hint="cs"/>
          <w:color w:val="000000"/>
          <w:sz w:val="28"/>
          <w:szCs w:val="28"/>
          <w:rtl/>
          <w:lang w:bidi="fa-IR"/>
        </w:rPr>
        <w:t>ثبت داده ها در نرم افزار (ثبت در زمان پرسشگري در مراكزي كه امكانات رايانه اي دارند، ثیت بعد از پرسشگري در سایر مراکز)</w:t>
      </w:r>
    </w:p>
    <w:p w:rsidR="006B6821" w:rsidRPr="006B6821" w:rsidRDefault="006B6821" w:rsidP="006B6821">
      <w:pPr>
        <w:keepNext/>
        <w:keepLines/>
        <w:bidi/>
        <w:spacing w:before="480" w:after="0" w:line="240" w:lineRule="auto"/>
        <w:outlineLvl w:val="0"/>
        <w:rPr>
          <w:rFonts w:ascii="Cambria" w:eastAsia="Times New Roman" w:hAnsi="Cambria" w:cs="B Titr"/>
          <w:sz w:val="28"/>
          <w:szCs w:val="28"/>
          <w:rtl/>
          <w:lang w:bidi="fa-IR"/>
        </w:rPr>
      </w:pPr>
      <w:bookmarkStart w:id="21" w:name="_Toc148528749"/>
      <w:r w:rsidRPr="006B6821">
        <w:rPr>
          <w:rFonts w:ascii="Cambria" w:eastAsia="Times New Roman" w:hAnsi="Cambria" w:cs="B Titr" w:hint="cs"/>
          <w:sz w:val="28"/>
          <w:szCs w:val="28"/>
          <w:rtl/>
          <w:lang w:bidi="fa-IR"/>
        </w:rPr>
        <w:t>7-شاخص های ارزشیابی</w:t>
      </w:r>
      <w:bookmarkEnd w:id="21"/>
    </w:p>
    <w:p w:rsidR="006B6821" w:rsidRPr="006B6821" w:rsidRDefault="006B6821" w:rsidP="006B6821">
      <w:pPr>
        <w:bidi/>
        <w:spacing w:after="120"/>
        <w:rPr>
          <w:rFonts w:ascii="Times New Roman" w:eastAsia="Times New Roman" w:hAnsi="Times New Roman" w:cs="B Nazanin"/>
          <w:sz w:val="28"/>
          <w:szCs w:val="28"/>
          <w:lang w:bidi="fa-IR"/>
        </w:rPr>
      </w:pPr>
      <w:r w:rsidRPr="006B6821">
        <w:rPr>
          <w:rFonts w:ascii="Times New Roman" w:eastAsia="Times New Roman" w:hAnsi="Times New Roman" w:cs="B Nazanin" w:hint="cs"/>
          <w:sz w:val="28"/>
          <w:szCs w:val="28"/>
          <w:rtl/>
          <w:lang w:bidi="fa-IR"/>
        </w:rPr>
        <w:t>1-7-نسبت بزرگسالان 18 سال و بالاتر که قند و فشار خون آنها اندازه گرفته شده است.</w:t>
      </w:r>
    </w:p>
    <w:p w:rsidR="006B6821" w:rsidRPr="006B6821" w:rsidRDefault="006B6821" w:rsidP="006B6821">
      <w:pPr>
        <w:bidi/>
        <w:spacing w:after="120"/>
        <w:rPr>
          <w:rFonts w:ascii="Times New Roman" w:eastAsia="Times New Roman" w:hAnsi="Times New Roman" w:cs="B Nazanin"/>
          <w:sz w:val="28"/>
          <w:szCs w:val="28"/>
          <w:lang w:bidi="fa-IR"/>
        </w:rPr>
      </w:pPr>
      <w:r w:rsidRPr="006B6821">
        <w:rPr>
          <w:rFonts w:ascii="Times New Roman" w:eastAsia="Times New Roman" w:hAnsi="Times New Roman" w:cs="B Nazanin" w:hint="cs"/>
          <w:sz w:val="28"/>
          <w:szCs w:val="28"/>
          <w:rtl/>
          <w:lang w:bidi="fa-IR"/>
        </w:rPr>
        <w:t>2-7-نسبت بیماران مبتلا به دیابت و یا فشارخون بالا شناسائی شده به مورد انتظار</w:t>
      </w:r>
    </w:p>
    <w:p w:rsidR="006B6821" w:rsidRPr="006B6821" w:rsidRDefault="006B6821" w:rsidP="006B6821">
      <w:pPr>
        <w:bidi/>
        <w:spacing w:after="120"/>
        <w:rPr>
          <w:rFonts w:ascii="Times New Roman" w:eastAsia="Times New Roman" w:hAnsi="Times New Roman" w:cs="B Nazanin"/>
          <w:sz w:val="28"/>
          <w:szCs w:val="28"/>
          <w:lang w:bidi="fa-IR"/>
        </w:rPr>
      </w:pPr>
      <w:r w:rsidRPr="006B6821">
        <w:rPr>
          <w:rFonts w:ascii="Times New Roman" w:eastAsia="Times New Roman" w:hAnsi="Times New Roman" w:cs="B Nazanin" w:hint="cs"/>
          <w:sz w:val="28"/>
          <w:szCs w:val="28"/>
          <w:rtl/>
          <w:lang w:bidi="fa-IR"/>
        </w:rPr>
        <w:t xml:space="preserve">3-7-نسبت شروع مراقبت دیابت و فشارخون در افرادی که مبتلا به دیابت و فشارخون بالا تشخیص داده شده اند. </w:t>
      </w:r>
    </w:p>
    <w:p w:rsidR="006B6821" w:rsidRPr="006B6821" w:rsidRDefault="006B6821" w:rsidP="006B6821">
      <w:pPr>
        <w:bidi/>
        <w:spacing w:after="120"/>
        <w:rPr>
          <w:rFonts w:ascii="Times New Roman" w:eastAsia="Times New Roman" w:hAnsi="Times New Roman" w:cs="B Nazanin"/>
          <w:sz w:val="28"/>
          <w:szCs w:val="28"/>
          <w:lang w:bidi="fa-IR"/>
        </w:rPr>
      </w:pPr>
      <w:r w:rsidRPr="006B6821">
        <w:rPr>
          <w:rFonts w:ascii="Times New Roman" w:eastAsia="Times New Roman" w:hAnsi="Times New Roman" w:cs="B Nazanin" w:hint="cs"/>
          <w:sz w:val="28"/>
          <w:szCs w:val="28"/>
          <w:rtl/>
          <w:lang w:bidi="fa-IR"/>
        </w:rPr>
        <w:t xml:space="preserve">4-7-نسبت افزایش آگاهی بزرگسالان 18 سال و بالاتر از عوامل خطر اصلی دیابت و فشارخون بالا (تغذیه نامناسب، مصرف نمک، کم تحرکی، چاقی، اختلال چربی، مصرف سیگار و الکل) </w:t>
      </w:r>
    </w:p>
    <w:p w:rsidR="006B6821" w:rsidRPr="006B6821" w:rsidRDefault="006B6821" w:rsidP="006B6821">
      <w:pPr>
        <w:bidi/>
        <w:spacing w:after="120"/>
        <w:rPr>
          <w:rFonts w:ascii="Times New Roman" w:eastAsia="Times New Roman" w:hAnsi="Times New Roman" w:cs="B Nazanin"/>
          <w:sz w:val="28"/>
          <w:szCs w:val="28"/>
          <w:lang w:bidi="fa-IR"/>
        </w:rPr>
      </w:pPr>
      <w:r w:rsidRPr="006B6821">
        <w:rPr>
          <w:rFonts w:ascii="Times New Roman" w:eastAsia="Times New Roman" w:hAnsi="Times New Roman" w:cs="B Nazanin" w:hint="cs"/>
          <w:sz w:val="28"/>
          <w:szCs w:val="28"/>
          <w:rtl/>
          <w:lang w:bidi="fa-IR"/>
        </w:rPr>
        <w:t xml:space="preserve">5-7-نسبت آگاهی بزرگسالان 18 سال و بالاتر جامعه از پیامدهای اصلی دیابت و فشارخون بالا (سکته های قلبی، سکته های مغزی، قطع عضو، نابینایی، دیالیز و نارسایی کلیه و مرگ زودرس) </w:t>
      </w:r>
    </w:p>
    <w:p w:rsidR="006B6821" w:rsidRPr="006B6821" w:rsidRDefault="006B6821" w:rsidP="006B6821">
      <w:pPr>
        <w:bidi/>
        <w:spacing w:after="120"/>
        <w:rPr>
          <w:rFonts w:ascii="Times New Roman" w:eastAsia="Times New Roman" w:hAnsi="Times New Roman" w:cs="B Nazanin"/>
          <w:sz w:val="28"/>
          <w:szCs w:val="28"/>
          <w:lang w:bidi="fa-IR"/>
        </w:rPr>
      </w:pPr>
      <w:r w:rsidRPr="006B6821">
        <w:rPr>
          <w:rFonts w:ascii="Times New Roman" w:eastAsia="Times New Roman" w:hAnsi="Times New Roman" w:cs="B Nazanin" w:hint="cs"/>
          <w:sz w:val="28"/>
          <w:szCs w:val="28"/>
          <w:rtl/>
          <w:lang w:bidi="fa-IR"/>
        </w:rPr>
        <w:t>6-7-نسبت افزایش آگاهی بزرگسالان 18سال و بالاتر از میزان طبیعی قند و فشارخون</w:t>
      </w:r>
    </w:p>
    <w:p w:rsidR="006B6821" w:rsidRPr="006B6821" w:rsidRDefault="006B6821" w:rsidP="006B6821">
      <w:pPr>
        <w:bidi/>
        <w:spacing w:after="120"/>
        <w:rPr>
          <w:rFonts w:ascii="Times New Roman" w:eastAsia="Times New Roman" w:hAnsi="Times New Roman" w:cs="B Nazanin"/>
          <w:sz w:val="28"/>
          <w:szCs w:val="28"/>
          <w:lang w:bidi="fa-IR"/>
        </w:rPr>
      </w:pPr>
      <w:r w:rsidRPr="006B6821">
        <w:rPr>
          <w:rFonts w:ascii="Times New Roman" w:eastAsia="Times New Roman" w:hAnsi="Times New Roman" w:cs="B Nazanin" w:hint="cs"/>
          <w:sz w:val="28"/>
          <w:szCs w:val="28"/>
          <w:rtl/>
          <w:lang w:bidi="fa-IR"/>
        </w:rPr>
        <w:t>7-7-نسبت افراد بزرگسال 18 سال و بالاتر که از اجرای بسیج ملی اطلاع دارند</w:t>
      </w:r>
    </w:p>
    <w:p w:rsidR="006B6821" w:rsidRPr="006B6821" w:rsidRDefault="006B6821" w:rsidP="006B6821">
      <w:pPr>
        <w:keepNext/>
        <w:keepLines/>
        <w:bidi/>
        <w:spacing w:before="480" w:after="0" w:line="240" w:lineRule="auto"/>
        <w:outlineLvl w:val="0"/>
        <w:rPr>
          <w:rFonts w:ascii="Arial" w:eastAsia="Times New Roman" w:hAnsi="Arial" w:cs="B Titr"/>
          <w:color w:val="000000"/>
          <w:sz w:val="28"/>
          <w:szCs w:val="28"/>
          <w:rtl/>
        </w:rPr>
      </w:pPr>
      <w:bookmarkStart w:id="22" w:name="_Toc148528750"/>
      <w:r w:rsidRPr="006B6821">
        <w:rPr>
          <w:rFonts w:ascii="Arial" w:eastAsia="Times New Roman" w:hAnsi="Arial" w:cs="B Titr" w:hint="cs"/>
          <w:color w:val="000000"/>
          <w:sz w:val="28"/>
          <w:szCs w:val="28"/>
          <w:rtl/>
        </w:rPr>
        <w:t>8-نحوه اجراء</w:t>
      </w:r>
      <w:bookmarkEnd w:id="22"/>
    </w:p>
    <w:p w:rsidR="006B6821" w:rsidRPr="006B6821" w:rsidRDefault="006B6821" w:rsidP="006B6821">
      <w:pPr>
        <w:widowControl w:val="0"/>
        <w:numPr>
          <w:ilvl w:val="0"/>
          <w:numId w:val="35"/>
        </w:numPr>
        <w:bidi/>
        <w:spacing w:after="120" w:line="276" w:lineRule="auto"/>
        <w:ind w:left="714" w:hanging="357"/>
        <w:contextualSpacing/>
        <w:jc w:val="lowKashida"/>
        <w:rPr>
          <w:rFonts w:ascii="Arial" w:eastAsia="Calibri" w:hAnsi="Arial" w:cs="B Nazanin"/>
          <w:color w:val="000000"/>
          <w:sz w:val="28"/>
          <w:szCs w:val="28"/>
          <w:rtl/>
        </w:rPr>
      </w:pPr>
      <w:r w:rsidRPr="006B6821">
        <w:rPr>
          <w:rFonts w:ascii="Arial" w:eastAsia="Calibri" w:hAnsi="Arial" w:cs="B Nazanin" w:hint="cs"/>
          <w:color w:val="000000"/>
          <w:sz w:val="28"/>
          <w:szCs w:val="28"/>
          <w:rtl/>
        </w:rPr>
        <w:t>فراخوان و اطلاع رساني همگاني از طریق رسانه ملی در سطح کشور و استان ها</w:t>
      </w:r>
    </w:p>
    <w:p w:rsidR="006B6821" w:rsidRPr="006B6821" w:rsidRDefault="006B6821" w:rsidP="006B6821">
      <w:pPr>
        <w:widowControl w:val="0"/>
        <w:numPr>
          <w:ilvl w:val="0"/>
          <w:numId w:val="35"/>
        </w:numPr>
        <w:bidi/>
        <w:spacing w:after="120" w:line="276" w:lineRule="auto"/>
        <w:ind w:left="714" w:hanging="357"/>
        <w:contextualSpacing/>
        <w:jc w:val="lowKashida"/>
        <w:rPr>
          <w:rFonts w:ascii="Arial" w:eastAsia="Calibri" w:hAnsi="Arial" w:cs="B Nazanin"/>
          <w:color w:val="000000"/>
          <w:sz w:val="28"/>
          <w:szCs w:val="28"/>
          <w:rtl/>
        </w:rPr>
      </w:pPr>
      <w:r w:rsidRPr="006B6821">
        <w:rPr>
          <w:rFonts w:ascii="Arial" w:eastAsia="Calibri" w:hAnsi="Arial" w:cs="B Nazanin" w:hint="cs"/>
          <w:color w:val="000000"/>
          <w:sz w:val="28"/>
          <w:szCs w:val="28"/>
          <w:rtl/>
        </w:rPr>
        <w:t>فراخوان از طریق پایگاه های اینترنتی و فضای مجازی و تولید پلاكارد، پوستر، بنر و ...</w:t>
      </w:r>
    </w:p>
    <w:p w:rsidR="006B6821" w:rsidRPr="006B6821" w:rsidRDefault="006B6821" w:rsidP="006B6821">
      <w:pPr>
        <w:widowControl w:val="0"/>
        <w:numPr>
          <w:ilvl w:val="0"/>
          <w:numId w:val="35"/>
        </w:numPr>
        <w:bidi/>
        <w:spacing w:after="120" w:line="276" w:lineRule="auto"/>
        <w:ind w:left="714" w:hanging="357"/>
        <w:contextualSpacing/>
        <w:jc w:val="lowKashida"/>
        <w:rPr>
          <w:rFonts w:ascii="Arial" w:eastAsia="Calibri" w:hAnsi="Arial" w:cs="B Nazanin"/>
          <w:color w:val="000000"/>
          <w:sz w:val="28"/>
          <w:szCs w:val="28"/>
        </w:rPr>
      </w:pPr>
      <w:r w:rsidRPr="006B6821">
        <w:rPr>
          <w:rFonts w:ascii="Arial" w:eastAsia="Calibri" w:hAnsi="Arial" w:cs="B Nazanin" w:hint="cs"/>
          <w:color w:val="000000"/>
          <w:sz w:val="28"/>
          <w:szCs w:val="28"/>
          <w:rtl/>
        </w:rPr>
        <w:t>پذيرش افراد گروه هدف (پذيرش افراد ساکن روستایی در خانه های بهداشت و افراد ساکن شهرهای زیر 20 هزار نفر و جمعیت تحت پوشش در 93 شهر برنامه سلامت خانواده شهری در پايگاه های سلامت و مراكز خدمات جامع سلامت )</w:t>
      </w:r>
    </w:p>
    <w:p w:rsidR="006B6821" w:rsidRPr="006B6821" w:rsidRDefault="006B6821" w:rsidP="006B6821">
      <w:pPr>
        <w:widowControl w:val="0"/>
        <w:numPr>
          <w:ilvl w:val="0"/>
          <w:numId w:val="35"/>
        </w:numPr>
        <w:bidi/>
        <w:spacing w:after="120" w:line="276" w:lineRule="auto"/>
        <w:ind w:left="714" w:hanging="357"/>
        <w:contextualSpacing/>
        <w:jc w:val="lowKashida"/>
        <w:rPr>
          <w:rFonts w:ascii="Arial" w:eastAsia="Calibri" w:hAnsi="Arial" w:cs="B Nazanin"/>
          <w:color w:val="000000"/>
          <w:sz w:val="28"/>
          <w:szCs w:val="28"/>
          <w:rtl/>
        </w:rPr>
      </w:pPr>
      <w:r w:rsidRPr="006B6821">
        <w:rPr>
          <w:rFonts w:ascii="Arial" w:eastAsia="Calibri" w:hAnsi="Arial" w:cs="B Nazanin" w:hint="cs"/>
          <w:color w:val="000000"/>
          <w:sz w:val="28"/>
          <w:szCs w:val="28"/>
          <w:rtl/>
        </w:rPr>
        <w:t>پذیرش کارمندان سازمان ها توسط تیم های اعزامی به سازمان های دولتی</w:t>
      </w:r>
    </w:p>
    <w:p w:rsidR="006B6821" w:rsidRPr="006B6821" w:rsidRDefault="006B6821" w:rsidP="006B6821">
      <w:pPr>
        <w:widowControl w:val="0"/>
        <w:numPr>
          <w:ilvl w:val="0"/>
          <w:numId w:val="35"/>
        </w:numPr>
        <w:bidi/>
        <w:spacing w:after="120" w:line="276" w:lineRule="auto"/>
        <w:ind w:left="714" w:hanging="357"/>
        <w:contextualSpacing/>
        <w:jc w:val="lowKashida"/>
        <w:rPr>
          <w:rFonts w:ascii="Arial" w:eastAsia="Calibri" w:hAnsi="Arial" w:cs="B Nazanin"/>
          <w:color w:val="000000"/>
          <w:sz w:val="28"/>
          <w:szCs w:val="28"/>
          <w:rtl/>
        </w:rPr>
      </w:pPr>
      <w:r w:rsidRPr="006B6821">
        <w:rPr>
          <w:rFonts w:ascii="Arial" w:eastAsia="Calibri" w:hAnsi="Arial" w:cs="B Nazanin" w:hint="cs"/>
          <w:color w:val="000000"/>
          <w:sz w:val="28"/>
          <w:szCs w:val="28"/>
          <w:rtl/>
        </w:rPr>
        <w:t>پذیرش افراد در ایستگاه های مجری طرح</w:t>
      </w:r>
    </w:p>
    <w:p w:rsidR="006B6821" w:rsidRPr="006B6821" w:rsidRDefault="006B6821" w:rsidP="006B6821">
      <w:pPr>
        <w:widowControl w:val="0"/>
        <w:numPr>
          <w:ilvl w:val="0"/>
          <w:numId w:val="35"/>
        </w:numPr>
        <w:bidi/>
        <w:spacing w:after="120" w:line="276" w:lineRule="auto"/>
        <w:ind w:left="714" w:hanging="357"/>
        <w:contextualSpacing/>
        <w:jc w:val="lowKashida"/>
        <w:rPr>
          <w:rFonts w:ascii="Arial" w:eastAsia="Calibri" w:hAnsi="Arial" w:cs="B Nazanin"/>
          <w:color w:val="000000"/>
          <w:sz w:val="28"/>
          <w:szCs w:val="28"/>
          <w:rtl/>
        </w:rPr>
      </w:pPr>
      <w:r w:rsidRPr="006B6821">
        <w:rPr>
          <w:rFonts w:ascii="Arial" w:eastAsia="Calibri" w:hAnsi="Arial" w:cs="B Nazanin" w:hint="cs"/>
          <w:color w:val="000000"/>
          <w:sz w:val="28"/>
          <w:szCs w:val="28"/>
          <w:rtl/>
        </w:rPr>
        <w:t>پرسشگري (سؤالات اطلاعات عمومي و تاريخچه بيماري ،توسط بهورزان، مراقبین سلامت، ماماها، سایركاركنان بهداشتي درماني و داوطلبین همکار)</w:t>
      </w:r>
    </w:p>
    <w:p w:rsidR="006B6821" w:rsidRPr="006B6821" w:rsidRDefault="006B6821" w:rsidP="006B6821">
      <w:pPr>
        <w:widowControl w:val="0"/>
        <w:numPr>
          <w:ilvl w:val="0"/>
          <w:numId w:val="35"/>
        </w:numPr>
        <w:bidi/>
        <w:spacing w:after="120" w:line="276" w:lineRule="auto"/>
        <w:ind w:left="714" w:hanging="357"/>
        <w:contextualSpacing/>
        <w:jc w:val="lowKashida"/>
        <w:rPr>
          <w:rFonts w:ascii="Arial" w:eastAsia="Calibri" w:hAnsi="Arial" w:cs="B Nazanin"/>
          <w:color w:val="000000"/>
          <w:sz w:val="28"/>
          <w:szCs w:val="28"/>
        </w:rPr>
      </w:pPr>
      <w:r w:rsidRPr="006B6821">
        <w:rPr>
          <w:rFonts w:ascii="Arial" w:eastAsia="Calibri" w:hAnsi="Arial" w:cs="B Nazanin" w:hint="cs"/>
          <w:color w:val="000000"/>
          <w:sz w:val="28"/>
          <w:szCs w:val="28"/>
          <w:rtl/>
        </w:rPr>
        <w:t>معاينه باليني (اندازه گيري قند و فشارخون توسط بهورزان، مراقبین سلامت و ماماها در پایگاه ها و مراکز سطح یک)</w:t>
      </w:r>
    </w:p>
    <w:p w:rsidR="006B6821" w:rsidRPr="006B6821" w:rsidRDefault="006B6821" w:rsidP="006B6821">
      <w:pPr>
        <w:widowControl w:val="0"/>
        <w:numPr>
          <w:ilvl w:val="0"/>
          <w:numId w:val="35"/>
        </w:numPr>
        <w:bidi/>
        <w:spacing w:after="120" w:line="276" w:lineRule="auto"/>
        <w:ind w:left="714" w:hanging="357"/>
        <w:contextualSpacing/>
        <w:jc w:val="lowKashida"/>
        <w:rPr>
          <w:rFonts w:ascii="Arial" w:eastAsia="Calibri" w:hAnsi="Arial" w:cs="B Nazanin"/>
          <w:b/>
          <w:bCs/>
          <w:color w:val="000000"/>
          <w:sz w:val="28"/>
          <w:szCs w:val="28"/>
          <w:rtl/>
        </w:rPr>
      </w:pPr>
      <w:r w:rsidRPr="006B6821">
        <w:rPr>
          <w:rFonts w:ascii="Arial" w:eastAsia="Calibri" w:hAnsi="Arial" w:cs="B Nazanin" w:hint="cs"/>
          <w:b/>
          <w:bCs/>
          <w:color w:val="000000"/>
          <w:sz w:val="28"/>
          <w:szCs w:val="28"/>
          <w:rtl/>
        </w:rPr>
        <w:t xml:space="preserve">اندازه گیری قند خون در آزمایشگاه انجام میشود. انجام غربالگری با دستگاه گلوکومتر (مطابق استاندارد اعلام شده در این راهنما) در صورتیکه آزمایش در خانه بهداشت یا پایگاه سلامت یا مرکز خدمات جامع سلامت (درمانگاه </w:t>
      </w:r>
      <w:r w:rsidRPr="006B6821">
        <w:rPr>
          <w:rFonts w:ascii="Times New Roman" w:eastAsia="Calibri" w:hAnsi="Times New Roman" w:hint="cs"/>
          <w:b/>
          <w:bCs/>
          <w:color w:val="000000"/>
          <w:sz w:val="28"/>
          <w:szCs w:val="28"/>
          <w:rtl/>
        </w:rPr>
        <w:t>–</w:t>
      </w:r>
      <w:r w:rsidRPr="006B6821">
        <w:rPr>
          <w:rFonts w:ascii="Arial" w:eastAsia="Calibri" w:hAnsi="Arial" w:cs="B Nazanin" w:hint="cs"/>
          <w:b/>
          <w:bCs/>
          <w:color w:val="000000"/>
          <w:sz w:val="28"/>
          <w:szCs w:val="28"/>
          <w:rtl/>
        </w:rPr>
        <w:t xml:space="preserve"> بیمارستان) توسط پرسنل مرتبط (بهورز-مراقب سلامت-پزشک-پرستار) انجام شود بلامانع است. بنابراین در ایستگاه ها آزمایش قند خون انجام نخواهد شد و صرفاً افراد در معرض خطر دیابت شناسایی شده و به واحدهای بهداشتی </w:t>
      </w:r>
      <w:r w:rsidRPr="006B6821">
        <w:rPr>
          <w:rFonts w:ascii="Times New Roman" w:eastAsia="Calibri" w:hAnsi="Times New Roman" w:hint="cs"/>
          <w:b/>
          <w:bCs/>
          <w:color w:val="000000"/>
          <w:sz w:val="28"/>
          <w:szCs w:val="28"/>
          <w:rtl/>
        </w:rPr>
        <w:t>–</w:t>
      </w:r>
      <w:r w:rsidRPr="006B6821">
        <w:rPr>
          <w:rFonts w:ascii="Arial" w:eastAsia="Calibri" w:hAnsi="Arial" w:cs="B Nazanin" w:hint="cs"/>
          <w:b/>
          <w:bCs/>
          <w:color w:val="000000"/>
          <w:sz w:val="28"/>
          <w:szCs w:val="28"/>
          <w:rtl/>
        </w:rPr>
        <w:t xml:space="preserve"> درمانی برای آزمایش معرفی خواهند شد. </w:t>
      </w:r>
    </w:p>
    <w:p w:rsidR="006B6821" w:rsidRPr="006B6821" w:rsidRDefault="006B6821" w:rsidP="006B6821">
      <w:pPr>
        <w:widowControl w:val="0"/>
        <w:numPr>
          <w:ilvl w:val="0"/>
          <w:numId w:val="35"/>
        </w:numPr>
        <w:bidi/>
        <w:spacing w:after="120" w:line="276" w:lineRule="auto"/>
        <w:ind w:left="714" w:hanging="357"/>
        <w:contextualSpacing/>
        <w:jc w:val="lowKashida"/>
        <w:rPr>
          <w:rFonts w:ascii="Arial" w:eastAsia="Calibri" w:hAnsi="Arial" w:cs="B Nazanin"/>
          <w:color w:val="000000"/>
          <w:sz w:val="28"/>
          <w:szCs w:val="28"/>
          <w:rtl/>
        </w:rPr>
      </w:pPr>
      <w:r w:rsidRPr="006B6821">
        <w:rPr>
          <w:rFonts w:ascii="Arial" w:eastAsia="Calibri" w:hAnsi="Arial" w:cs="B Nazanin" w:hint="cs"/>
          <w:color w:val="000000"/>
          <w:sz w:val="28"/>
          <w:szCs w:val="28"/>
          <w:rtl/>
        </w:rPr>
        <w:t>ثبت اطلاعات در پرسشنامه (توسط بهورزان، مراقبین سلامت، ماماها، سایركاركنان بهداشتي درماني و داوطلبین همکار)</w:t>
      </w:r>
    </w:p>
    <w:p w:rsidR="006B6821" w:rsidRPr="006B6821" w:rsidRDefault="006B6821" w:rsidP="006B6821">
      <w:pPr>
        <w:widowControl w:val="0"/>
        <w:numPr>
          <w:ilvl w:val="0"/>
          <w:numId w:val="35"/>
        </w:numPr>
        <w:bidi/>
        <w:spacing w:after="120" w:line="276" w:lineRule="auto"/>
        <w:ind w:left="714" w:hanging="357"/>
        <w:contextualSpacing/>
        <w:jc w:val="lowKashida"/>
        <w:rPr>
          <w:rFonts w:ascii="Arial" w:eastAsia="Calibri" w:hAnsi="Arial" w:cs="B Nazanin"/>
          <w:color w:val="000000"/>
          <w:sz w:val="28"/>
          <w:szCs w:val="28"/>
          <w:rtl/>
        </w:rPr>
      </w:pPr>
      <w:r w:rsidRPr="006B6821">
        <w:rPr>
          <w:rFonts w:ascii="Arial" w:eastAsia="Calibri" w:hAnsi="Arial" w:cs="B Nazanin" w:hint="cs"/>
          <w:color w:val="000000"/>
          <w:sz w:val="28"/>
          <w:szCs w:val="28"/>
          <w:rtl/>
        </w:rPr>
        <w:t>تحویل مواد آموزشي به افراد سالم، مشکوک به فشارخون بالا و دیابت و بيماران مبتلا به فشار خون بالا یا دیابت توسط بهورزان، مراقبین سلامت، ماماها، سایركاركنان بهداشتي درماني و داوطلبین همکار)</w:t>
      </w:r>
    </w:p>
    <w:p w:rsidR="006B6821" w:rsidRPr="006B6821" w:rsidRDefault="006B6821" w:rsidP="006B6821">
      <w:pPr>
        <w:widowControl w:val="0"/>
        <w:numPr>
          <w:ilvl w:val="0"/>
          <w:numId w:val="35"/>
        </w:numPr>
        <w:bidi/>
        <w:spacing w:after="120" w:line="276" w:lineRule="auto"/>
        <w:ind w:left="714" w:hanging="357"/>
        <w:contextualSpacing/>
        <w:jc w:val="lowKashida"/>
        <w:rPr>
          <w:rFonts w:ascii="Arial" w:eastAsia="Calibri" w:hAnsi="Arial" w:cs="B Nazanin"/>
          <w:color w:val="000000"/>
          <w:sz w:val="28"/>
          <w:szCs w:val="28"/>
          <w:rtl/>
        </w:rPr>
      </w:pPr>
      <w:r w:rsidRPr="006B6821">
        <w:rPr>
          <w:rFonts w:ascii="Arial" w:eastAsia="Calibri" w:hAnsi="Arial" w:cs="B Nazanin" w:hint="cs"/>
          <w:color w:val="000000"/>
          <w:sz w:val="28"/>
          <w:szCs w:val="28"/>
          <w:rtl/>
        </w:rPr>
        <w:t>تكميل و تحويل فرم ارجاع فوري به پزشك مركز خدمات جامع سلامت به افراد مشکوک و بیماران مبتلا به دیابت یا فشارخون بالا(توسط بهورزان، مراقبین سلامت، ماماها، سایركاركنان بهداشتي درماني و داوطلبین همکار)</w:t>
      </w:r>
    </w:p>
    <w:p w:rsidR="006B6821" w:rsidRPr="006B6821" w:rsidRDefault="006B6821" w:rsidP="006B6821">
      <w:pPr>
        <w:widowControl w:val="0"/>
        <w:numPr>
          <w:ilvl w:val="0"/>
          <w:numId w:val="35"/>
        </w:numPr>
        <w:bidi/>
        <w:spacing w:after="120" w:line="276" w:lineRule="auto"/>
        <w:ind w:left="714" w:hanging="357"/>
        <w:contextualSpacing/>
        <w:jc w:val="lowKashida"/>
        <w:rPr>
          <w:rFonts w:ascii="Arial" w:eastAsia="Calibri" w:hAnsi="Arial" w:cs="B Nazanin"/>
          <w:sz w:val="28"/>
          <w:szCs w:val="28"/>
          <w:rtl/>
        </w:rPr>
      </w:pPr>
      <w:r w:rsidRPr="006B6821">
        <w:rPr>
          <w:rFonts w:ascii="Arial" w:eastAsia="Calibri" w:hAnsi="Arial" w:cs="B Nazanin" w:hint="cs"/>
          <w:sz w:val="28"/>
          <w:szCs w:val="28"/>
          <w:rtl/>
        </w:rPr>
        <w:t xml:space="preserve">تجزيه و تحليل </w:t>
      </w:r>
      <w:r w:rsidRPr="006B6821">
        <w:rPr>
          <w:rFonts w:ascii="Arial" w:eastAsia="Calibri" w:hAnsi="Arial" w:cs="B Nazanin"/>
          <w:sz w:val="28"/>
          <w:szCs w:val="28"/>
          <w:rtl/>
        </w:rPr>
        <w:t>داده‌ها</w:t>
      </w:r>
    </w:p>
    <w:p w:rsidR="006B6821" w:rsidRPr="006B6821" w:rsidRDefault="006B6821" w:rsidP="006B6821">
      <w:pPr>
        <w:widowControl w:val="0"/>
        <w:numPr>
          <w:ilvl w:val="0"/>
          <w:numId w:val="35"/>
        </w:numPr>
        <w:bidi/>
        <w:spacing w:after="120" w:line="276" w:lineRule="auto"/>
        <w:ind w:left="714" w:hanging="357"/>
        <w:contextualSpacing/>
        <w:jc w:val="lowKashida"/>
        <w:rPr>
          <w:rFonts w:ascii="Arial" w:eastAsia="Calibri" w:hAnsi="Arial" w:cs="B Nazanin"/>
          <w:sz w:val="28"/>
          <w:szCs w:val="28"/>
          <w:rtl/>
        </w:rPr>
      </w:pPr>
      <w:r w:rsidRPr="006B6821">
        <w:rPr>
          <w:rFonts w:ascii="Arial" w:eastAsia="Calibri" w:hAnsi="Arial" w:cs="B Nazanin" w:hint="cs"/>
          <w:sz w:val="28"/>
          <w:szCs w:val="28"/>
          <w:rtl/>
        </w:rPr>
        <w:t>تهيه گزارش</w:t>
      </w:r>
    </w:p>
    <w:p w:rsidR="006B6821" w:rsidRPr="006B6821" w:rsidRDefault="006B6821" w:rsidP="006B6821">
      <w:pPr>
        <w:keepNext/>
        <w:keepLines/>
        <w:bidi/>
        <w:spacing w:before="480" w:after="0" w:line="240" w:lineRule="auto"/>
        <w:outlineLvl w:val="0"/>
        <w:rPr>
          <w:rFonts w:ascii="Arial" w:eastAsia="Times New Roman" w:hAnsi="Arial" w:cs="B Titr"/>
          <w:color w:val="000000"/>
          <w:sz w:val="28"/>
          <w:szCs w:val="28"/>
          <w:rtl/>
        </w:rPr>
      </w:pPr>
      <w:bookmarkStart w:id="23" w:name="_Toc148528751"/>
      <w:r w:rsidRPr="006B6821">
        <w:rPr>
          <w:rFonts w:ascii="Arial" w:eastAsia="Times New Roman" w:hAnsi="Arial" w:cs="B Titr" w:hint="cs"/>
          <w:color w:val="000000"/>
          <w:sz w:val="28"/>
          <w:szCs w:val="28"/>
          <w:rtl/>
        </w:rPr>
        <w:t>9-</w:t>
      </w:r>
      <w:r w:rsidRPr="006B6821">
        <w:rPr>
          <w:rFonts w:ascii="Arial" w:eastAsia="Times New Roman" w:hAnsi="Arial" w:cs="B Titr"/>
          <w:color w:val="000000"/>
          <w:sz w:val="28"/>
          <w:szCs w:val="28"/>
          <w:rtl/>
        </w:rPr>
        <w:t>مکان‌ها</w:t>
      </w:r>
      <w:r w:rsidRPr="006B6821">
        <w:rPr>
          <w:rFonts w:ascii="Arial" w:eastAsia="Times New Roman" w:hAnsi="Arial" w:cs="B Titr" w:hint="cs"/>
          <w:color w:val="000000"/>
          <w:sz w:val="28"/>
          <w:szCs w:val="28"/>
          <w:rtl/>
        </w:rPr>
        <w:t>ی اجرای برنامه غربالگری و مراقبت</w:t>
      </w:r>
      <w:bookmarkEnd w:id="23"/>
    </w:p>
    <w:p w:rsidR="006B6821" w:rsidRPr="006B6821" w:rsidRDefault="006B6821" w:rsidP="006B6821">
      <w:pPr>
        <w:keepNext/>
        <w:keepLines/>
        <w:bidi/>
        <w:spacing w:before="200" w:after="0" w:line="240" w:lineRule="auto"/>
        <w:outlineLvl w:val="1"/>
        <w:rPr>
          <w:rFonts w:ascii="Arial" w:eastAsia="Times New Roman" w:hAnsi="Arial" w:cs="B Nazanin"/>
          <w:b/>
          <w:bCs/>
          <w:color w:val="0070C0"/>
          <w:sz w:val="28"/>
          <w:szCs w:val="28"/>
          <w:rtl/>
        </w:rPr>
      </w:pPr>
      <w:bookmarkStart w:id="24" w:name="_Toc148528752"/>
      <w:r w:rsidRPr="006B6821">
        <w:rPr>
          <w:rFonts w:ascii="Arial" w:eastAsia="Times New Roman" w:hAnsi="Arial" w:cs="B Nazanin" w:hint="cs"/>
          <w:b/>
          <w:bCs/>
          <w:color w:val="0070C0"/>
          <w:sz w:val="28"/>
          <w:szCs w:val="28"/>
          <w:rtl/>
        </w:rPr>
        <w:t>1-9-در شهرهای بالای 20 هزار نفر که هنوز برنامه پزشک خانواده شهری اجراء نمیشود</w:t>
      </w:r>
      <w:bookmarkEnd w:id="24"/>
    </w:p>
    <w:p w:rsidR="006B6821" w:rsidRPr="006B6821" w:rsidRDefault="006B6821" w:rsidP="006B6821">
      <w:pPr>
        <w:widowControl w:val="0"/>
        <w:bidi/>
        <w:spacing w:after="12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w:t>
      </w:r>
      <w:r w:rsidRPr="006B6821">
        <w:rPr>
          <w:rFonts w:ascii="Arial" w:eastAsia="Times New Roman" w:hAnsi="Arial" w:cs="B Nazanin"/>
          <w:color w:val="000000"/>
          <w:sz w:val="28"/>
          <w:szCs w:val="28"/>
          <w:rtl/>
        </w:rPr>
        <w:t>پا</w:t>
      </w:r>
      <w:r w:rsidRPr="006B6821">
        <w:rPr>
          <w:rFonts w:ascii="Arial" w:eastAsia="Times New Roman" w:hAnsi="Arial" w:cs="B Nazanin" w:hint="cs"/>
          <w:color w:val="000000"/>
          <w:sz w:val="28"/>
          <w:szCs w:val="28"/>
          <w:rtl/>
        </w:rPr>
        <w:t>ی</w:t>
      </w:r>
      <w:r w:rsidRPr="006B6821">
        <w:rPr>
          <w:rFonts w:ascii="Arial" w:eastAsia="Times New Roman" w:hAnsi="Arial" w:cs="B Nazanin" w:hint="eastAsia"/>
          <w:color w:val="000000"/>
          <w:sz w:val="28"/>
          <w:szCs w:val="28"/>
          <w:rtl/>
        </w:rPr>
        <w:t>گاه‌ها</w:t>
      </w:r>
      <w:r w:rsidRPr="006B6821">
        <w:rPr>
          <w:rFonts w:ascii="Arial" w:eastAsia="Times New Roman" w:hAnsi="Arial" w:cs="B Nazanin" w:hint="cs"/>
          <w:color w:val="000000"/>
          <w:sz w:val="28"/>
          <w:szCs w:val="28"/>
          <w:rtl/>
        </w:rPr>
        <w:t>ی سلامت برای غربالگری</w:t>
      </w:r>
    </w:p>
    <w:p w:rsidR="006B6821" w:rsidRPr="006B6821" w:rsidRDefault="006B6821" w:rsidP="006B6821">
      <w:pPr>
        <w:widowControl w:val="0"/>
        <w:bidi/>
        <w:spacing w:after="12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-مراكز خدمات جامع سلامت شهری برای پذیرش ارجاعات</w:t>
      </w:r>
    </w:p>
    <w:p w:rsidR="006B6821" w:rsidRPr="006B6821" w:rsidRDefault="006B6821" w:rsidP="006B6821">
      <w:pPr>
        <w:widowControl w:val="0"/>
        <w:bidi/>
        <w:spacing w:after="120" w:line="240" w:lineRule="auto"/>
        <w:jc w:val="lowKashida"/>
        <w:rPr>
          <w:rFonts w:ascii="Arial" w:eastAsia="Times New Roman" w:hAnsi="Arial" w:cs="B Nazanin"/>
          <w:sz w:val="28"/>
          <w:szCs w:val="28"/>
          <w:rtl/>
        </w:rPr>
      </w:pPr>
      <w:r w:rsidRPr="006B6821">
        <w:rPr>
          <w:rFonts w:ascii="Arial" w:eastAsia="Times New Roman" w:hAnsi="Arial" w:cs="B Nazanin" w:hint="cs"/>
          <w:sz w:val="28"/>
          <w:szCs w:val="28"/>
          <w:rtl/>
        </w:rPr>
        <w:t>-درمانگاه های دولتی و خصوصی</w:t>
      </w:r>
      <w:r w:rsidRPr="006B6821">
        <w:rPr>
          <w:rFonts w:ascii="Arial" w:eastAsia="Times New Roman" w:hAnsi="Arial" w:cs="B Nazanin" w:hint="cs"/>
          <w:color w:val="000000"/>
          <w:sz w:val="28"/>
          <w:szCs w:val="28"/>
          <w:rtl/>
        </w:rPr>
        <w:t xml:space="preserve"> برای غربالگری و پذیرش ارجاعات</w:t>
      </w:r>
    </w:p>
    <w:p w:rsidR="006B6821" w:rsidRPr="006B6821" w:rsidRDefault="006B6821" w:rsidP="006B6821">
      <w:pPr>
        <w:widowControl w:val="0"/>
        <w:bidi/>
        <w:spacing w:after="120" w:line="240" w:lineRule="auto"/>
        <w:jc w:val="lowKashida"/>
        <w:rPr>
          <w:rFonts w:ascii="Arial" w:eastAsia="Times New Roman" w:hAnsi="Arial" w:cs="B Nazanin"/>
          <w:sz w:val="28"/>
          <w:szCs w:val="28"/>
          <w:rtl/>
        </w:rPr>
      </w:pPr>
      <w:r w:rsidRPr="006B6821">
        <w:rPr>
          <w:rFonts w:ascii="Arial" w:eastAsia="Times New Roman" w:hAnsi="Arial" w:cs="B Nazanin" w:hint="cs"/>
          <w:sz w:val="28"/>
          <w:szCs w:val="28"/>
          <w:rtl/>
        </w:rPr>
        <w:t>-مطب های پزشکان همکار</w:t>
      </w:r>
    </w:p>
    <w:p w:rsidR="006B6821" w:rsidRPr="006B6821" w:rsidRDefault="006B6821" w:rsidP="006B6821">
      <w:pPr>
        <w:widowControl w:val="0"/>
        <w:bidi/>
        <w:spacing w:after="12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-کارگاه ها و کارخانه ها،سازمان ها و ادارات دولتی و خصوصی، ...............</w:t>
      </w:r>
    </w:p>
    <w:p w:rsidR="006B6821" w:rsidRPr="006B6821" w:rsidRDefault="006B6821" w:rsidP="006B6821">
      <w:pPr>
        <w:widowControl w:val="0"/>
        <w:bidi/>
        <w:spacing w:after="120" w:line="240" w:lineRule="auto"/>
        <w:jc w:val="lowKashida"/>
        <w:rPr>
          <w:rFonts w:ascii="Arial" w:eastAsia="Times New Roman" w:hAnsi="Arial" w:cs="B Nazanin"/>
          <w:sz w:val="28"/>
          <w:szCs w:val="28"/>
          <w:rtl/>
        </w:rPr>
      </w:pPr>
      <w:r w:rsidRPr="006B6821">
        <w:rPr>
          <w:rFonts w:ascii="Arial" w:eastAsia="Times New Roman" w:hAnsi="Arial" w:cs="B Nazanin" w:hint="cs"/>
          <w:sz w:val="28"/>
          <w:szCs w:val="28"/>
          <w:rtl/>
        </w:rPr>
        <w:t xml:space="preserve">-ساير مراكز تجمع و حضور مردم از قبیل </w:t>
      </w:r>
      <w:r w:rsidRPr="006B6821">
        <w:rPr>
          <w:rFonts w:ascii="Arial" w:eastAsia="Times New Roman" w:hAnsi="Arial" w:cs="B Nazanin" w:hint="cs"/>
          <w:color w:val="000000"/>
          <w:sz w:val="28"/>
          <w:szCs w:val="28"/>
          <w:rtl/>
        </w:rPr>
        <w:t>خانه های سلامت شهرداری،</w:t>
      </w:r>
      <w:r w:rsidRPr="006B6821">
        <w:rPr>
          <w:rFonts w:ascii="Arial" w:eastAsia="Times New Roman" w:hAnsi="Arial" w:cs="B Nazanin" w:hint="cs"/>
          <w:sz w:val="28"/>
          <w:szCs w:val="28"/>
          <w:rtl/>
        </w:rPr>
        <w:t xml:space="preserve"> مساجد، اماکن زیارتی، </w:t>
      </w:r>
      <w:r w:rsidRPr="006B6821">
        <w:rPr>
          <w:rFonts w:ascii="Arial" w:eastAsia="Times New Roman" w:hAnsi="Arial" w:cs="B Nazanin" w:hint="cs"/>
          <w:color w:val="000000"/>
          <w:sz w:val="28"/>
          <w:szCs w:val="28"/>
          <w:rtl/>
        </w:rPr>
        <w:t>مراکز تجمعی مانند نماز جمعه،</w:t>
      </w:r>
      <w:r w:rsidRPr="006B6821">
        <w:rPr>
          <w:rFonts w:ascii="Arial" w:eastAsia="Times New Roman" w:hAnsi="Arial" w:cs="B Nazanin" w:hint="cs"/>
          <w:sz w:val="28"/>
          <w:szCs w:val="28"/>
          <w:rtl/>
        </w:rPr>
        <w:t xml:space="preserve"> فرودگاه، پایانه</w:t>
      </w:r>
      <w:r w:rsidRPr="006B6821">
        <w:rPr>
          <w:rFonts w:ascii="Arial" w:eastAsia="Times New Roman" w:hAnsi="Arial" w:cs="B Nazanin"/>
          <w:sz w:val="28"/>
          <w:szCs w:val="28"/>
          <w:rtl/>
        </w:rPr>
        <w:softHyphen/>
      </w:r>
      <w:r w:rsidRPr="006B6821">
        <w:rPr>
          <w:rFonts w:ascii="Arial" w:eastAsia="Times New Roman" w:hAnsi="Arial" w:cs="B Nazanin" w:hint="cs"/>
          <w:sz w:val="28"/>
          <w:szCs w:val="28"/>
          <w:rtl/>
        </w:rPr>
        <w:t>های مسافری، میادین و نظایر آن که توسط ستادهای استانی و شهرستانی تعیین می</w:t>
      </w:r>
      <w:r w:rsidRPr="006B6821">
        <w:rPr>
          <w:rFonts w:ascii="Arial" w:eastAsia="Times New Roman" w:hAnsi="Arial" w:cs="B Nazanin"/>
          <w:sz w:val="28"/>
          <w:szCs w:val="28"/>
          <w:rtl/>
        </w:rPr>
        <w:softHyphen/>
      </w:r>
      <w:r w:rsidRPr="006B6821">
        <w:rPr>
          <w:rFonts w:ascii="Arial" w:eastAsia="Times New Roman" w:hAnsi="Arial" w:cs="B Nazanin" w:hint="cs"/>
          <w:sz w:val="28"/>
          <w:szCs w:val="28"/>
          <w:rtl/>
        </w:rPr>
        <w:t>شود.</w:t>
      </w:r>
    </w:p>
    <w:p w:rsidR="006B6821" w:rsidRPr="006B6821" w:rsidRDefault="006B6821" w:rsidP="006B6821">
      <w:pPr>
        <w:widowControl w:val="0"/>
        <w:bidi/>
        <w:spacing w:after="12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-مراکز بهداشتی درمانی و بیمارستان های تحت پوشش سازمانها(شرکت مخابرات، شرکت نفت، بانک ملی ، مراکز نظامی ارتش و سپاه،  ............)</w:t>
      </w:r>
    </w:p>
    <w:p w:rsidR="006B6821" w:rsidRPr="006B6821" w:rsidRDefault="006B6821" w:rsidP="006B6821">
      <w:pPr>
        <w:keepNext/>
        <w:keepLines/>
        <w:bidi/>
        <w:spacing w:before="200" w:after="0" w:line="240" w:lineRule="auto"/>
        <w:outlineLvl w:val="1"/>
        <w:rPr>
          <w:rFonts w:ascii="Arial" w:eastAsia="Times New Roman" w:hAnsi="Arial" w:cs="B Nazanin"/>
          <w:b/>
          <w:bCs/>
          <w:color w:val="0070C0"/>
          <w:sz w:val="28"/>
          <w:szCs w:val="28"/>
          <w:rtl/>
        </w:rPr>
      </w:pPr>
      <w:bookmarkStart w:id="25" w:name="_Toc148528753"/>
      <w:r w:rsidRPr="006B6821">
        <w:rPr>
          <w:rFonts w:ascii="Arial" w:eastAsia="Times New Roman" w:hAnsi="Arial" w:cs="B Nazanin" w:hint="cs"/>
          <w:b/>
          <w:bCs/>
          <w:color w:val="0070C0"/>
          <w:sz w:val="28"/>
          <w:szCs w:val="28"/>
          <w:rtl/>
        </w:rPr>
        <w:t>2-9-در روستاها و شهرهای زیر 20 هزار نفر و 93 شهر مجری برنامه پزشک خانواده شهری</w:t>
      </w:r>
      <w:bookmarkEnd w:id="25"/>
    </w:p>
    <w:p w:rsidR="006B6821" w:rsidRPr="006B6821" w:rsidRDefault="006B6821" w:rsidP="006B6821">
      <w:pPr>
        <w:widowControl w:val="0"/>
        <w:bidi/>
        <w:spacing w:after="120" w:line="276"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w:t>
      </w:r>
      <w:r w:rsidRPr="006B6821">
        <w:rPr>
          <w:rFonts w:ascii="Arial" w:eastAsia="Times New Roman" w:hAnsi="Arial" w:cs="B Nazanin"/>
          <w:color w:val="000000"/>
          <w:sz w:val="28"/>
          <w:szCs w:val="28"/>
          <w:rtl/>
        </w:rPr>
        <w:t>خانه‌ها</w:t>
      </w:r>
      <w:r w:rsidRPr="006B6821">
        <w:rPr>
          <w:rFonts w:ascii="Arial" w:eastAsia="Times New Roman" w:hAnsi="Arial" w:cs="B Nazanin" w:hint="cs"/>
          <w:color w:val="000000"/>
          <w:sz w:val="28"/>
          <w:szCs w:val="28"/>
          <w:rtl/>
        </w:rPr>
        <w:t>ی بهداشت و پایگاه های سلامت برای غربالگری</w:t>
      </w:r>
    </w:p>
    <w:p w:rsidR="006B6821" w:rsidRPr="006B6821" w:rsidRDefault="006B6821" w:rsidP="006B6821">
      <w:pPr>
        <w:widowControl w:val="0"/>
        <w:bidi/>
        <w:spacing w:after="120" w:line="276"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-مراكز خدمات جامع سلامت روستايي/ شهری/ شهری روستایی برای پذیرش ارجاعات</w:t>
      </w:r>
    </w:p>
    <w:p w:rsidR="006B6821" w:rsidRPr="006B6821" w:rsidRDefault="006B6821" w:rsidP="006B6821">
      <w:pPr>
        <w:widowControl w:val="0"/>
        <w:bidi/>
        <w:spacing w:after="120" w:line="240" w:lineRule="auto"/>
        <w:jc w:val="lowKashida"/>
        <w:rPr>
          <w:rFonts w:ascii="Arial" w:eastAsia="Times New Roman" w:hAnsi="Arial" w:cs="B Nazanin"/>
          <w:sz w:val="28"/>
          <w:szCs w:val="28"/>
          <w:rtl/>
        </w:rPr>
      </w:pPr>
      <w:r w:rsidRPr="006B6821">
        <w:rPr>
          <w:rFonts w:ascii="Arial" w:eastAsia="Times New Roman" w:hAnsi="Arial" w:cs="B Nazanin" w:hint="cs"/>
          <w:sz w:val="28"/>
          <w:szCs w:val="28"/>
          <w:rtl/>
        </w:rPr>
        <w:t xml:space="preserve">-ساير مراكزی که امکان حضور مردم را فراهم کند از قبیل مدارس، مساجد، اماکن زیارتی، </w:t>
      </w:r>
      <w:r w:rsidRPr="006B6821">
        <w:rPr>
          <w:rFonts w:ascii="Arial" w:eastAsia="Times New Roman" w:hAnsi="Arial" w:cs="B Nazanin" w:hint="cs"/>
          <w:color w:val="000000"/>
          <w:sz w:val="28"/>
          <w:szCs w:val="28"/>
          <w:rtl/>
        </w:rPr>
        <w:t xml:space="preserve">نماز جمعه </w:t>
      </w:r>
      <w:r w:rsidRPr="006B6821">
        <w:rPr>
          <w:rFonts w:ascii="Arial" w:eastAsia="Times New Roman" w:hAnsi="Arial" w:cs="B Nazanin" w:hint="cs"/>
          <w:sz w:val="28"/>
          <w:szCs w:val="28"/>
          <w:rtl/>
        </w:rPr>
        <w:t>و نظایر آن که توسط ستادهای استانی و شهرستانی و شورای روستا تعیین می</w:t>
      </w:r>
      <w:r w:rsidRPr="006B6821">
        <w:rPr>
          <w:rFonts w:ascii="Arial" w:eastAsia="Times New Roman" w:hAnsi="Arial" w:cs="B Nazanin"/>
          <w:sz w:val="28"/>
          <w:szCs w:val="28"/>
          <w:rtl/>
        </w:rPr>
        <w:softHyphen/>
      </w:r>
      <w:r w:rsidRPr="006B6821">
        <w:rPr>
          <w:rFonts w:ascii="Arial" w:eastAsia="Times New Roman" w:hAnsi="Arial" w:cs="B Nazanin" w:hint="cs"/>
          <w:sz w:val="28"/>
          <w:szCs w:val="28"/>
          <w:rtl/>
        </w:rPr>
        <w:t>شود.</w:t>
      </w:r>
    </w:p>
    <w:p w:rsidR="006B6821" w:rsidRPr="006B6821" w:rsidRDefault="006B6821" w:rsidP="006B6821">
      <w:pPr>
        <w:keepNext/>
        <w:keepLines/>
        <w:bidi/>
        <w:spacing w:before="480" w:after="0" w:line="240" w:lineRule="auto"/>
        <w:outlineLvl w:val="0"/>
        <w:rPr>
          <w:rFonts w:ascii="Cambria" w:eastAsia="Times New Roman" w:hAnsi="Cambria" w:cs="B Titr"/>
          <w:color w:val="000000"/>
          <w:sz w:val="28"/>
          <w:szCs w:val="28"/>
        </w:rPr>
      </w:pPr>
      <w:bookmarkStart w:id="26" w:name="_Toc148528754"/>
      <w:r w:rsidRPr="006B6821">
        <w:rPr>
          <w:rFonts w:ascii="Cambria" w:eastAsia="Times New Roman" w:hAnsi="Cambria" w:cs="B Titr" w:hint="cs"/>
          <w:color w:val="000000"/>
          <w:sz w:val="28"/>
          <w:szCs w:val="28"/>
          <w:rtl/>
        </w:rPr>
        <w:t>10-مجریان محیطی</w:t>
      </w:r>
      <w:bookmarkEnd w:id="26"/>
      <w:r w:rsidRPr="006B6821">
        <w:rPr>
          <w:rFonts w:ascii="Cambria" w:eastAsia="Times New Roman" w:hAnsi="Cambria" w:cs="B Titr" w:hint="cs"/>
          <w:color w:val="000000"/>
          <w:sz w:val="28"/>
          <w:szCs w:val="28"/>
          <w:rtl/>
        </w:rPr>
        <w:t xml:space="preserve"> </w:t>
      </w:r>
    </w:p>
    <w:p w:rsidR="006B6821" w:rsidRPr="006B6821" w:rsidRDefault="006B6821" w:rsidP="006B6821">
      <w:pPr>
        <w:widowControl w:val="0"/>
        <w:bidi/>
        <w:spacing w:after="120" w:line="276" w:lineRule="auto"/>
        <w:jc w:val="lowKashida"/>
        <w:rPr>
          <w:rFonts w:ascii="Times New Roman" w:eastAsia="Times New Roman" w:hAnsi="Times New Roman" w:cs="B Nazanin"/>
          <w:color w:val="000000"/>
          <w:sz w:val="28"/>
          <w:szCs w:val="28"/>
        </w:rPr>
      </w:pPr>
      <w:r w:rsidRPr="006B6821">
        <w:rPr>
          <w:rFonts w:ascii="Times New Roman" w:eastAsia="Times New Roman" w:hAnsi="Times New Roman" w:cs="B Nazanin" w:hint="cs"/>
          <w:color w:val="000000"/>
          <w:sz w:val="28"/>
          <w:szCs w:val="28"/>
          <w:rtl/>
        </w:rPr>
        <w:t xml:space="preserve">-كاردانان و كارشناسان مبارزه با </w:t>
      </w:r>
      <w:r w:rsidRPr="006B6821">
        <w:rPr>
          <w:rFonts w:ascii="Times New Roman" w:eastAsia="Times New Roman" w:hAnsi="Times New Roman" w:cs="B Nazanin"/>
          <w:color w:val="000000"/>
          <w:sz w:val="28"/>
          <w:szCs w:val="28"/>
          <w:rtl/>
        </w:rPr>
        <w:t>ب</w:t>
      </w:r>
      <w:r w:rsidRPr="006B6821">
        <w:rPr>
          <w:rFonts w:ascii="Times New Roman" w:eastAsia="Times New Roman" w:hAnsi="Times New Roman" w:cs="B Nazanin" w:hint="cs"/>
          <w:color w:val="000000"/>
          <w:sz w:val="28"/>
          <w:szCs w:val="28"/>
          <w:rtl/>
        </w:rPr>
        <w:t>ی</w:t>
      </w:r>
      <w:r w:rsidRPr="006B6821">
        <w:rPr>
          <w:rFonts w:ascii="Times New Roman" w:eastAsia="Times New Roman" w:hAnsi="Times New Roman" w:cs="B Nazanin" w:hint="eastAsia"/>
          <w:color w:val="000000"/>
          <w:sz w:val="28"/>
          <w:szCs w:val="28"/>
          <w:rtl/>
        </w:rPr>
        <w:t>مار</w:t>
      </w:r>
      <w:r w:rsidRPr="006B6821">
        <w:rPr>
          <w:rFonts w:ascii="Times New Roman" w:eastAsia="Times New Roman" w:hAnsi="Times New Roman" w:cs="B Nazanin" w:hint="cs"/>
          <w:color w:val="000000"/>
          <w:sz w:val="28"/>
          <w:szCs w:val="28"/>
          <w:rtl/>
        </w:rPr>
        <w:t>ی‌</w:t>
      </w:r>
      <w:r w:rsidRPr="006B6821">
        <w:rPr>
          <w:rFonts w:ascii="Times New Roman" w:eastAsia="Times New Roman" w:hAnsi="Times New Roman" w:cs="B Nazanin" w:hint="eastAsia"/>
          <w:color w:val="000000"/>
          <w:sz w:val="28"/>
          <w:szCs w:val="28"/>
          <w:rtl/>
        </w:rPr>
        <w:t>ها</w:t>
      </w:r>
      <w:r w:rsidRPr="006B6821">
        <w:rPr>
          <w:rFonts w:ascii="Times New Roman" w:eastAsia="Times New Roman" w:hAnsi="Times New Roman" w:cs="B Nazanin" w:hint="cs"/>
          <w:color w:val="000000"/>
          <w:sz w:val="28"/>
          <w:szCs w:val="28"/>
          <w:rtl/>
        </w:rPr>
        <w:t xml:space="preserve"> و مراقبین سلامت در مراكز جامع خدمات سلامت و </w:t>
      </w:r>
      <w:r w:rsidRPr="006B6821">
        <w:rPr>
          <w:rFonts w:ascii="Times New Roman" w:eastAsia="Times New Roman" w:hAnsi="Times New Roman" w:cs="B Nazanin"/>
          <w:color w:val="000000"/>
          <w:sz w:val="28"/>
          <w:szCs w:val="28"/>
          <w:rtl/>
        </w:rPr>
        <w:t>پا</w:t>
      </w:r>
      <w:r w:rsidRPr="006B6821">
        <w:rPr>
          <w:rFonts w:ascii="Times New Roman" w:eastAsia="Times New Roman" w:hAnsi="Times New Roman" w:cs="B Nazanin" w:hint="cs"/>
          <w:color w:val="000000"/>
          <w:sz w:val="28"/>
          <w:szCs w:val="28"/>
          <w:rtl/>
        </w:rPr>
        <w:t>ی</w:t>
      </w:r>
      <w:r w:rsidRPr="006B6821">
        <w:rPr>
          <w:rFonts w:ascii="Times New Roman" w:eastAsia="Times New Roman" w:hAnsi="Times New Roman" w:cs="B Nazanin" w:hint="eastAsia"/>
          <w:color w:val="000000"/>
          <w:sz w:val="28"/>
          <w:szCs w:val="28"/>
          <w:rtl/>
        </w:rPr>
        <w:t>گاه‌ها</w:t>
      </w:r>
      <w:r w:rsidRPr="006B6821">
        <w:rPr>
          <w:rFonts w:ascii="Times New Roman" w:eastAsia="Times New Roman" w:hAnsi="Times New Roman" w:cs="B Nazanin" w:hint="cs"/>
          <w:color w:val="000000"/>
          <w:sz w:val="28"/>
          <w:szCs w:val="28"/>
          <w:rtl/>
        </w:rPr>
        <w:t xml:space="preserve">ی سلامت شهري </w:t>
      </w:r>
    </w:p>
    <w:p w:rsidR="006B6821" w:rsidRPr="006B6821" w:rsidRDefault="006B6821" w:rsidP="006B6821">
      <w:pPr>
        <w:widowControl w:val="0"/>
        <w:bidi/>
        <w:spacing w:after="120" w:line="276" w:lineRule="auto"/>
        <w:jc w:val="lowKashida"/>
        <w:rPr>
          <w:rFonts w:ascii="Times New Roman" w:eastAsia="Times New Roman" w:hAnsi="Times New Roman" w:cs="B Nazanin"/>
          <w:color w:val="000000"/>
          <w:sz w:val="28"/>
          <w:szCs w:val="28"/>
          <w:rtl/>
        </w:rPr>
      </w:pPr>
      <w:r w:rsidRPr="006B6821">
        <w:rPr>
          <w:rFonts w:ascii="Times New Roman" w:eastAsia="Times New Roman" w:hAnsi="Times New Roman" w:cs="B Nazanin" w:hint="cs"/>
          <w:color w:val="000000"/>
          <w:sz w:val="28"/>
          <w:szCs w:val="28"/>
          <w:rtl/>
        </w:rPr>
        <w:t xml:space="preserve">-بهورزان در </w:t>
      </w:r>
      <w:r w:rsidRPr="006B6821">
        <w:rPr>
          <w:rFonts w:ascii="Times New Roman" w:eastAsia="Times New Roman" w:hAnsi="Times New Roman" w:cs="B Nazanin"/>
          <w:color w:val="000000"/>
          <w:sz w:val="28"/>
          <w:szCs w:val="28"/>
          <w:rtl/>
        </w:rPr>
        <w:t>خانه‌ها</w:t>
      </w:r>
      <w:r w:rsidRPr="006B6821">
        <w:rPr>
          <w:rFonts w:ascii="Times New Roman" w:eastAsia="Times New Roman" w:hAnsi="Times New Roman" w:cs="B Nazanin" w:hint="cs"/>
          <w:color w:val="000000"/>
          <w:sz w:val="28"/>
          <w:szCs w:val="28"/>
          <w:rtl/>
        </w:rPr>
        <w:t xml:space="preserve">ی بهداشت روستايي </w:t>
      </w:r>
      <w:r w:rsidRPr="006B6821">
        <w:rPr>
          <w:rFonts w:ascii="Times New Roman" w:eastAsia="Times New Roman" w:hAnsi="Times New Roman" w:cs="B Nazanin"/>
          <w:color w:val="000000"/>
          <w:sz w:val="28"/>
          <w:szCs w:val="28"/>
          <w:rtl/>
        </w:rPr>
        <w:t>معاونت‌ها</w:t>
      </w:r>
      <w:r w:rsidRPr="006B6821">
        <w:rPr>
          <w:rFonts w:ascii="Times New Roman" w:eastAsia="Times New Roman" w:hAnsi="Times New Roman" w:cs="B Nazanin" w:hint="cs"/>
          <w:color w:val="000000"/>
          <w:sz w:val="28"/>
          <w:szCs w:val="28"/>
          <w:rtl/>
        </w:rPr>
        <w:t xml:space="preserve">ی بهداشتی </w:t>
      </w:r>
      <w:r w:rsidRPr="006B6821">
        <w:rPr>
          <w:rFonts w:ascii="Times New Roman" w:eastAsia="Times New Roman" w:hAnsi="Times New Roman" w:cs="B Nazanin"/>
          <w:color w:val="000000"/>
          <w:sz w:val="28"/>
          <w:szCs w:val="28"/>
          <w:rtl/>
        </w:rPr>
        <w:t>دانشگاه‌ها</w:t>
      </w:r>
      <w:r w:rsidRPr="006B6821">
        <w:rPr>
          <w:rFonts w:ascii="Times New Roman" w:eastAsia="Times New Roman" w:hAnsi="Times New Roman" w:cs="B Nazanin" w:hint="cs"/>
          <w:color w:val="000000"/>
          <w:sz w:val="28"/>
          <w:szCs w:val="28"/>
          <w:rtl/>
        </w:rPr>
        <w:t xml:space="preserve"> و </w:t>
      </w:r>
      <w:r w:rsidRPr="006B6821">
        <w:rPr>
          <w:rFonts w:ascii="Times New Roman" w:eastAsia="Times New Roman" w:hAnsi="Times New Roman" w:cs="B Nazanin"/>
          <w:color w:val="000000"/>
          <w:sz w:val="28"/>
          <w:szCs w:val="28"/>
          <w:rtl/>
        </w:rPr>
        <w:t>دانشکده‌ها</w:t>
      </w:r>
      <w:r w:rsidRPr="006B6821">
        <w:rPr>
          <w:rFonts w:ascii="Times New Roman" w:eastAsia="Times New Roman" w:hAnsi="Times New Roman" w:cs="B Nazanin" w:hint="cs"/>
          <w:color w:val="000000"/>
          <w:sz w:val="28"/>
          <w:szCs w:val="28"/>
          <w:rtl/>
        </w:rPr>
        <w:t>ی علوم پزشکی کشور</w:t>
      </w:r>
    </w:p>
    <w:p w:rsidR="006B6821" w:rsidRPr="006B6821" w:rsidRDefault="006B6821" w:rsidP="006B6821">
      <w:pPr>
        <w:widowControl w:val="0"/>
        <w:bidi/>
        <w:spacing w:after="120" w:line="276" w:lineRule="auto"/>
        <w:jc w:val="lowKashida"/>
        <w:rPr>
          <w:rFonts w:ascii="Times New Roman" w:eastAsia="Times New Roman" w:hAnsi="Times New Roman" w:cs="B Nazanin"/>
          <w:color w:val="000000"/>
          <w:sz w:val="28"/>
          <w:szCs w:val="28"/>
        </w:rPr>
      </w:pPr>
      <w:r w:rsidRPr="006B6821">
        <w:rPr>
          <w:rFonts w:ascii="Times New Roman" w:eastAsia="Times New Roman" w:hAnsi="Times New Roman" w:cs="B Nazanin" w:hint="cs"/>
          <w:color w:val="000000"/>
          <w:sz w:val="28"/>
          <w:szCs w:val="28"/>
          <w:rtl/>
        </w:rPr>
        <w:t>-کارکنان بهداشتی درمانی تحت پوشش سازمانهای دارای مراکز بهداشتی درمانی و بیمارستان</w:t>
      </w:r>
    </w:p>
    <w:p w:rsidR="006B6821" w:rsidRPr="006B6821" w:rsidRDefault="006B6821" w:rsidP="006B6821">
      <w:pPr>
        <w:keepNext/>
        <w:keepLines/>
        <w:bidi/>
        <w:spacing w:before="480" w:after="0" w:line="240" w:lineRule="auto"/>
        <w:outlineLvl w:val="0"/>
        <w:rPr>
          <w:rFonts w:ascii="Cambria" w:eastAsia="Times New Roman" w:hAnsi="Cambria" w:cs="B Titr"/>
          <w:color w:val="000000"/>
          <w:sz w:val="28"/>
          <w:szCs w:val="28"/>
          <w:rtl/>
        </w:rPr>
      </w:pPr>
      <w:bookmarkStart w:id="27" w:name="_Toc148528755"/>
      <w:r w:rsidRPr="006B6821">
        <w:rPr>
          <w:rFonts w:ascii="Cambria" w:eastAsia="Times New Roman" w:hAnsi="Cambria" w:cs="B Titr" w:hint="cs"/>
          <w:color w:val="000000"/>
          <w:sz w:val="28"/>
          <w:szCs w:val="28"/>
          <w:rtl/>
        </w:rPr>
        <w:t>11-ساختار کشوری</w:t>
      </w:r>
      <w:bookmarkEnd w:id="27"/>
    </w:p>
    <w:p w:rsidR="006B6821" w:rsidRPr="006B6821" w:rsidRDefault="006B6821" w:rsidP="006B6821">
      <w:pPr>
        <w:widowControl w:val="0"/>
        <w:bidi/>
        <w:spacing w:after="120" w:line="276" w:lineRule="auto"/>
        <w:rPr>
          <w:rFonts w:ascii="Times New Roman" w:eastAsia="Times New Roman" w:hAnsi="Times New Roman" w:cs="B Nazanin"/>
          <w:color w:val="000000"/>
          <w:sz w:val="28"/>
          <w:szCs w:val="28"/>
          <w:rtl/>
        </w:rPr>
      </w:pPr>
      <w:r w:rsidRPr="006B6821">
        <w:rPr>
          <w:rFonts w:ascii="Times New Roman" w:eastAsia="Times New Roman" w:hAnsi="Times New Roman" w:cs="B Nazanin" w:hint="cs"/>
          <w:b/>
          <w:bCs/>
          <w:color w:val="000000"/>
          <w:sz w:val="28"/>
          <w:szCs w:val="28"/>
          <w:rtl/>
        </w:rPr>
        <w:t>1</w:t>
      </w:r>
      <w:r w:rsidRPr="006B6821">
        <w:rPr>
          <w:rFonts w:ascii="Times New Roman" w:eastAsia="Times New Roman" w:hAnsi="Times New Roman" w:cs="B Nazanin" w:hint="cs"/>
          <w:color w:val="000000"/>
          <w:sz w:val="28"/>
          <w:szCs w:val="28"/>
          <w:rtl/>
        </w:rPr>
        <w:t>-کمیته راهبری کشوری</w:t>
      </w:r>
    </w:p>
    <w:p w:rsidR="006B6821" w:rsidRPr="006B6821" w:rsidRDefault="006B6821" w:rsidP="006B6821">
      <w:pPr>
        <w:widowControl w:val="0"/>
        <w:bidi/>
        <w:spacing w:after="120" w:line="276" w:lineRule="auto"/>
        <w:rPr>
          <w:rFonts w:ascii="Times New Roman" w:eastAsia="Times New Roman" w:hAnsi="Times New Roman" w:cs="B Nazanin"/>
          <w:color w:val="000000"/>
          <w:sz w:val="28"/>
          <w:szCs w:val="28"/>
        </w:rPr>
      </w:pPr>
      <w:r w:rsidRPr="006B6821">
        <w:rPr>
          <w:rFonts w:ascii="Times New Roman" w:eastAsia="Times New Roman" w:hAnsi="Times New Roman" w:cs="B Nazanin" w:hint="cs"/>
          <w:color w:val="000000"/>
          <w:sz w:val="28"/>
          <w:szCs w:val="28"/>
          <w:rtl/>
        </w:rPr>
        <w:t>2-کمیته اجرایی کشوری</w:t>
      </w:r>
    </w:p>
    <w:p w:rsidR="006B6821" w:rsidRPr="006B6821" w:rsidRDefault="006B6821" w:rsidP="006B6821">
      <w:pPr>
        <w:bidi/>
        <w:spacing w:after="0" w:line="276" w:lineRule="auto"/>
        <w:jc w:val="both"/>
        <w:rPr>
          <w:rFonts w:ascii="Times New Roman" w:eastAsia="Times New Roman" w:hAnsi="Times New Roman" w:cs="B Mitra"/>
          <w:b/>
          <w:bCs/>
          <w:sz w:val="28"/>
          <w:szCs w:val="28"/>
          <w:rtl/>
          <w:lang w:bidi="fa-IR"/>
        </w:rPr>
      </w:pPr>
      <w:r w:rsidRPr="006B6821">
        <w:rPr>
          <w:rFonts w:ascii="Times New Roman" w:eastAsia="Times New Roman" w:hAnsi="Times New Roman" w:cs="B Nazanin" w:hint="cs"/>
          <w:color w:val="000000"/>
          <w:sz w:val="28"/>
          <w:szCs w:val="28"/>
          <w:rtl/>
        </w:rPr>
        <w:t xml:space="preserve">3-کارگروه های </w:t>
      </w:r>
      <w:r w:rsidRPr="006B6821">
        <w:rPr>
          <w:rFonts w:ascii="Times New Roman" w:eastAsia="Times New Roman" w:hAnsi="Times New Roman" w:cs="B Nazanin" w:hint="cs"/>
          <w:sz w:val="28"/>
          <w:szCs w:val="28"/>
          <w:rtl/>
          <w:lang w:bidi="fa-IR"/>
        </w:rPr>
        <w:t xml:space="preserve">ارتباطات </w:t>
      </w:r>
      <w:r w:rsidRPr="006B6821">
        <w:rPr>
          <w:rFonts w:ascii="Times New Roman" w:eastAsia="Times New Roman" w:hAnsi="Times New Roman" w:cs="B Nazanin"/>
          <w:sz w:val="28"/>
          <w:szCs w:val="28"/>
          <w:rtl/>
          <w:lang w:bidi="fa-IR"/>
        </w:rPr>
        <w:t>و اطلاع رسانی</w:t>
      </w:r>
      <w:r w:rsidRPr="006B6821">
        <w:rPr>
          <w:rFonts w:ascii="Times New Roman" w:eastAsia="Times New Roman" w:hAnsi="Times New Roman" w:cs="B Nazanin" w:hint="cs"/>
          <w:sz w:val="28"/>
          <w:szCs w:val="28"/>
          <w:rtl/>
          <w:lang w:bidi="fa-IR"/>
        </w:rPr>
        <w:t xml:space="preserve">،  درمان،  آموزش، </w:t>
      </w:r>
      <w:r w:rsidRPr="006B6821">
        <w:rPr>
          <w:rFonts w:ascii="Times New Roman" w:eastAsia="Times New Roman" w:hAnsi="Times New Roman" w:cs="B Nazanin"/>
          <w:sz w:val="28"/>
          <w:szCs w:val="28"/>
          <w:rtl/>
          <w:lang w:bidi="fa-IR"/>
        </w:rPr>
        <w:t xml:space="preserve">پشتیبانی </w:t>
      </w:r>
      <w:r w:rsidRPr="006B6821">
        <w:rPr>
          <w:rFonts w:ascii="Times New Roman" w:eastAsia="Times New Roman" w:hAnsi="Times New Roman" w:cs="B Nazanin" w:hint="cs"/>
          <w:sz w:val="28"/>
          <w:szCs w:val="28"/>
          <w:rtl/>
          <w:lang w:bidi="fa-IR"/>
        </w:rPr>
        <w:t>، شناسایی و ثبت بیماری، پایش و ارزشیابی</w:t>
      </w:r>
    </w:p>
    <w:p w:rsidR="006B6821" w:rsidRPr="006B6821" w:rsidRDefault="006B6821" w:rsidP="006B6821">
      <w:pPr>
        <w:keepNext/>
        <w:keepLines/>
        <w:bidi/>
        <w:spacing w:before="200" w:after="0" w:line="240" w:lineRule="auto"/>
        <w:outlineLvl w:val="1"/>
        <w:rPr>
          <w:rFonts w:ascii="Arial" w:eastAsia="Times New Roman" w:hAnsi="Arial" w:cs="B Nazanin"/>
          <w:b/>
          <w:bCs/>
          <w:color w:val="0070C0"/>
          <w:sz w:val="28"/>
          <w:szCs w:val="28"/>
          <w:rtl/>
        </w:rPr>
      </w:pPr>
      <w:bookmarkStart w:id="28" w:name="_Toc148528756"/>
      <w:r w:rsidRPr="006B6821">
        <w:rPr>
          <w:rFonts w:ascii="Arial" w:eastAsia="Times New Roman" w:hAnsi="Arial" w:cs="B Nazanin" w:hint="cs"/>
          <w:b/>
          <w:bCs/>
          <w:color w:val="0070C0"/>
          <w:sz w:val="28"/>
          <w:szCs w:val="28"/>
          <w:rtl/>
        </w:rPr>
        <w:t>1-11-وظایف ستاد اجرایی کشوری</w:t>
      </w:r>
      <w:bookmarkEnd w:id="28"/>
      <w:r w:rsidRPr="006B6821">
        <w:rPr>
          <w:rFonts w:ascii="Arial" w:eastAsia="Times New Roman" w:hAnsi="Arial" w:cs="B Nazanin" w:hint="cs"/>
          <w:b/>
          <w:bCs/>
          <w:color w:val="0070C0"/>
          <w:sz w:val="28"/>
          <w:szCs w:val="28"/>
          <w:rtl/>
        </w:rPr>
        <w:t xml:space="preserve"> </w:t>
      </w:r>
    </w:p>
    <w:p w:rsidR="006B6821" w:rsidRPr="006B6821" w:rsidRDefault="006B6821" w:rsidP="006B6821">
      <w:pPr>
        <w:widowControl w:val="0"/>
        <w:bidi/>
        <w:spacing w:after="12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-تهیه و ابلاغ اعض</w:t>
      </w:r>
      <w:r w:rsidRPr="006B6821">
        <w:rPr>
          <w:rFonts w:ascii="Arial" w:eastAsia="Times New Roman" w:hAnsi="Arial" w:cs="B Nazanin" w:hint="cs"/>
          <w:sz w:val="28"/>
          <w:szCs w:val="28"/>
          <w:rtl/>
        </w:rPr>
        <w:t>ای ستاد و اعضای کار گروه ها</w:t>
      </w:r>
    </w:p>
    <w:p w:rsidR="006B6821" w:rsidRPr="006B6821" w:rsidRDefault="006B6821" w:rsidP="006B6821">
      <w:pPr>
        <w:widowControl w:val="0"/>
        <w:bidi/>
        <w:spacing w:after="12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 xml:space="preserve">-تعیین و هماهنگی برای سازماندهی نیروی انسانی مجری طرح متشکل از افراد داوطلبین و دانشجویان و فارغ التحصیلان دانشکده های پزشکی، بهداشت، پرستاری و مامایی ، در تیم های سه نفره </w:t>
      </w:r>
    </w:p>
    <w:p w:rsidR="006B6821" w:rsidRPr="006B6821" w:rsidRDefault="006B6821" w:rsidP="006B6821">
      <w:pPr>
        <w:widowControl w:val="0"/>
        <w:bidi/>
        <w:spacing w:after="12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-هماهنگی برای درگیر کردن کارکنان شبکه های بهداشتی درمانی و سازماندهی بهورزان، مراقبین سلامت ، ماماها ،كاردانان و كارشناسان بهداشتي شاغل در حوزه دانشگاه های علوم بهداشتی</w:t>
      </w:r>
    </w:p>
    <w:p w:rsidR="006B6821" w:rsidRPr="006B6821" w:rsidRDefault="006B6821" w:rsidP="006B6821">
      <w:pPr>
        <w:widowControl w:val="0"/>
        <w:bidi/>
        <w:spacing w:after="12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-هماهنگی با کمیته راهبردی کشوری</w:t>
      </w:r>
    </w:p>
    <w:p w:rsidR="006B6821" w:rsidRPr="006B6821" w:rsidRDefault="006B6821" w:rsidP="006B6821">
      <w:pPr>
        <w:widowControl w:val="0"/>
        <w:bidi/>
        <w:spacing w:after="12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-هماهنگي با نمايندگان سازمان های داوطلب( وزارتخانه ، سازمان ها و ادارات کل کشوری) برای تهیه نامه ابلاغیه برای سطوح کشوری و استانی به منظور همکاری با طرح و پذیرش تیم های غربالگری</w:t>
      </w:r>
    </w:p>
    <w:p w:rsidR="006B6821" w:rsidRPr="006B6821" w:rsidRDefault="006B6821" w:rsidP="006B6821">
      <w:pPr>
        <w:widowControl w:val="0"/>
        <w:bidi/>
        <w:spacing w:after="12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-استفاده از ظرفیت بخش های دولتی و غیر دولتی با هماهنگی با وزارتخانه ها، سازمان ها و ادارات کل کشوری برای تشکیل تیم های غربالگری از کارکنان بهداشتی درمانی شاغل در مراکز بهداشتی درمانی تحت پوشش آن ها</w:t>
      </w:r>
    </w:p>
    <w:p w:rsidR="006B6821" w:rsidRPr="006B6821" w:rsidRDefault="006B6821" w:rsidP="006B6821">
      <w:pPr>
        <w:widowControl w:val="0"/>
        <w:bidi/>
        <w:spacing w:after="12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-هماهنگی با نمایندگان بخش های خصوصی ، انجمن ها، مراکز تحقیقاتی</w:t>
      </w:r>
    </w:p>
    <w:p w:rsidR="006B6821" w:rsidRPr="006B6821" w:rsidRDefault="006B6821" w:rsidP="006B6821">
      <w:pPr>
        <w:widowControl w:val="0"/>
        <w:bidi/>
        <w:spacing w:after="12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-هماهنگی با نیروی انتظامی برای مراجعه تیم های غربالگری به خانه ها و سازمانها و مراکز</w:t>
      </w:r>
    </w:p>
    <w:p w:rsidR="006B6821" w:rsidRPr="006B6821" w:rsidRDefault="006B6821" w:rsidP="006B6821">
      <w:pPr>
        <w:widowControl w:val="0"/>
        <w:bidi/>
        <w:spacing w:after="12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 xml:space="preserve">-تعیین نحوه اجرای برنامه </w:t>
      </w:r>
    </w:p>
    <w:p w:rsidR="006B6821" w:rsidRPr="006B6821" w:rsidRDefault="006B6821" w:rsidP="006B6821">
      <w:pPr>
        <w:widowControl w:val="0"/>
        <w:bidi/>
        <w:spacing w:after="12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 xml:space="preserve">-تهیه دستورالعمل ها و </w:t>
      </w:r>
      <w:r w:rsidRPr="006B6821">
        <w:rPr>
          <w:rFonts w:ascii="Arial" w:eastAsia="Times New Roman" w:hAnsi="Arial" w:cs="B Nazanin"/>
          <w:color w:val="000000"/>
          <w:sz w:val="28"/>
          <w:szCs w:val="28"/>
          <w:rtl/>
        </w:rPr>
        <w:t>پرسشنامه‌ها</w:t>
      </w:r>
      <w:r w:rsidRPr="006B6821">
        <w:rPr>
          <w:rFonts w:ascii="Arial" w:eastAsia="Times New Roman" w:hAnsi="Arial" w:cs="B Nazanin" w:hint="cs"/>
          <w:color w:val="000000"/>
          <w:sz w:val="28"/>
          <w:szCs w:val="28"/>
          <w:rtl/>
        </w:rPr>
        <w:t xml:space="preserve"> و </w:t>
      </w:r>
      <w:r w:rsidRPr="006B6821">
        <w:rPr>
          <w:rFonts w:ascii="Arial" w:eastAsia="Times New Roman" w:hAnsi="Arial" w:cs="B Nazanin"/>
          <w:color w:val="000000"/>
          <w:sz w:val="28"/>
          <w:szCs w:val="28"/>
          <w:rtl/>
        </w:rPr>
        <w:t>فرم‌ها</w:t>
      </w:r>
      <w:r w:rsidRPr="006B6821">
        <w:rPr>
          <w:rFonts w:ascii="Arial" w:eastAsia="Times New Roman" w:hAnsi="Arial" w:cs="B Nazanin" w:hint="cs"/>
          <w:color w:val="000000"/>
          <w:sz w:val="28"/>
          <w:szCs w:val="28"/>
          <w:rtl/>
        </w:rPr>
        <w:t xml:space="preserve">ی ارجاع و ساير مطالب و مواد آموزشي </w:t>
      </w:r>
    </w:p>
    <w:p w:rsidR="006B6821" w:rsidRPr="006B6821" w:rsidRDefault="006B6821" w:rsidP="006B6821">
      <w:pPr>
        <w:widowControl w:val="0"/>
        <w:bidi/>
        <w:spacing w:after="12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 xml:space="preserve">-برآورد و </w:t>
      </w:r>
      <w:r w:rsidRPr="006B6821">
        <w:rPr>
          <w:rFonts w:ascii="Arial" w:eastAsia="Times New Roman" w:hAnsi="Arial" w:cs="B Nazanin"/>
          <w:color w:val="000000"/>
          <w:sz w:val="28"/>
          <w:szCs w:val="28"/>
          <w:rtl/>
        </w:rPr>
        <w:t>تأم</w:t>
      </w:r>
      <w:r w:rsidRPr="006B6821">
        <w:rPr>
          <w:rFonts w:ascii="Arial" w:eastAsia="Times New Roman" w:hAnsi="Arial" w:cs="B Nazanin" w:hint="cs"/>
          <w:color w:val="000000"/>
          <w:sz w:val="28"/>
          <w:szCs w:val="28"/>
          <w:rtl/>
        </w:rPr>
        <w:t>ی</w:t>
      </w:r>
      <w:r w:rsidRPr="006B6821">
        <w:rPr>
          <w:rFonts w:ascii="Arial" w:eastAsia="Times New Roman" w:hAnsi="Arial" w:cs="B Nazanin" w:hint="eastAsia"/>
          <w:color w:val="000000"/>
          <w:sz w:val="28"/>
          <w:szCs w:val="28"/>
          <w:rtl/>
        </w:rPr>
        <w:t>ن</w:t>
      </w:r>
      <w:r w:rsidRPr="006B6821">
        <w:rPr>
          <w:rFonts w:ascii="Arial" w:eastAsia="Times New Roman" w:hAnsi="Arial" w:cs="B Nazanin" w:hint="cs"/>
          <w:color w:val="000000"/>
          <w:sz w:val="28"/>
          <w:szCs w:val="28"/>
          <w:rtl/>
        </w:rPr>
        <w:t xml:space="preserve"> تجهیزات مورد نیاز اجرای برنامه(دستگاه های گلوکومتر و لوازم مصرفی مربوطه، فشارسنج دیجیتالی)</w:t>
      </w:r>
    </w:p>
    <w:p w:rsidR="006B6821" w:rsidRPr="006B6821" w:rsidRDefault="006B6821" w:rsidP="006B6821">
      <w:pPr>
        <w:widowControl w:val="0"/>
        <w:bidi/>
        <w:spacing w:after="12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-هماهنگی با سازمان صدا و سیما و سایر رسانه های همگانی برای برنامه</w:t>
      </w:r>
      <w:r w:rsidRPr="006B6821">
        <w:rPr>
          <w:rFonts w:ascii="Arial" w:eastAsia="Times New Roman" w:hAnsi="Arial" w:cs="B Nazanin"/>
          <w:color w:val="000000"/>
          <w:sz w:val="28"/>
          <w:szCs w:val="28"/>
          <w:rtl/>
        </w:rPr>
        <w:softHyphen/>
      </w:r>
      <w:r w:rsidRPr="006B6821">
        <w:rPr>
          <w:rFonts w:ascii="Arial" w:eastAsia="Times New Roman" w:hAnsi="Arial" w:cs="B Nazanin" w:hint="cs"/>
          <w:color w:val="000000"/>
          <w:sz w:val="28"/>
          <w:szCs w:val="28"/>
          <w:rtl/>
        </w:rPr>
        <w:t>ریزی تبلیغاتی برای مشارکت مردم و انجام اقدامات نمادین برای جلب مشارکت و بالا بردن حساسیت مردم نسبت به بيماري های دیابت و  فشار خون بالا</w:t>
      </w:r>
    </w:p>
    <w:p w:rsidR="006B6821" w:rsidRPr="006B6821" w:rsidRDefault="006B6821" w:rsidP="006B6821">
      <w:pPr>
        <w:widowControl w:val="0"/>
        <w:bidi/>
        <w:spacing w:after="12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 xml:space="preserve">-برگزاری کارگاه آموزشی و آشنایی با برنامه برای مدیران گروه مبارزه با بیماریها </w:t>
      </w:r>
    </w:p>
    <w:p w:rsidR="006B6821" w:rsidRPr="006B6821" w:rsidRDefault="006B6821" w:rsidP="006B6821">
      <w:pPr>
        <w:widowControl w:val="0"/>
        <w:bidi/>
        <w:spacing w:after="12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-ابلاغ برنامه و دستورالعمل اجرایی به دانشگاه ها/دانشکده های علوم پزشکی</w:t>
      </w:r>
    </w:p>
    <w:p w:rsidR="006B6821" w:rsidRPr="006B6821" w:rsidRDefault="006B6821" w:rsidP="006B6821">
      <w:pPr>
        <w:widowControl w:val="0"/>
        <w:bidi/>
        <w:spacing w:after="12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 xml:space="preserve">-نظارت دقیق بر روند اجرای برنامه و ارائه بازخورد به محیط و گزارش به کمیته های راهبردی  و اجرایی کشوری برنامه </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 xml:space="preserve">-تنظیم برنامه زمانی برای تکمیل </w:t>
      </w:r>
      <w:r w:rsidRPr="006B6821">
        <w:rPr>
          <w:rFonts w:ascii="Arial" w:eastAsia="Times New Roman" w:hAnsi="Arial" w:cs="B Nazanin"/>
          <w:color w:val="000000"/>
          <w:sz w:val="28"/>
          <w:szCs w:val="28"/>
          <w:rtl/>
        </w:rPr>
        <w:t>پرسشنامه‌ها</w:t>
      </w:r>
      <w:r w:rsidRPr="006B6821">
        <w:rPr>
          <w:rFonts w:ascii="Arial" w:eastAsia="Times New Roman" w:hAnsi="Arial" w:cs="B Nazanin" w:hint="cs"/>
          <w:color w:val="000000"/>
          <w:sz w:val="28"/>
          <w:szCs w:val="28"/>
          <w:rtl/>
        </w:rPr>
        <w:t xml:space="preserve">، ورود </w:t>
      </w:r>
      <w:r w:rsidRPr="006B6821">
        <w:rPr>
          <w:rFonts w:ascii="Arial" w:eastAsia="Times New Roman" w:hAnsi="Arial" w:cs="B Nazanin"/>
          <w:color w:val="000000"/>
          <w:sz w:val="28"/>
          <w:szCs w:val="28"/>
          <w:rtl/>
        </w:rPr>
        <w:t>داده‌ها</w:t>
      </w:r>
      <w:r w:rsidRPr="006B6821">
        <w:rPr>
          <w:rFonts w:ascii="Arial" w:eastAsia="Times New Roman" w:hAnsi="Arial" w:cs="B Nazanin" w:hint="cs"/>
          <w:color w:val="000000"/>
          <w:sz w:val="28"/>
          <w:szCs w:val="28"/>
          <w:rtl/>
        </w:rPr>
        <w:t xml:space="preserve"> به رایانه، پالایش و پردازش </w:t>
      </w:r>
      <w:r w:rsidRPr="006B6821">
        <w:rPr>
          <w:rFonts w:ascii="Arial" w:eastAsia="Times New Roman" w:hAnsi="Arial" w:cs="B Nazanin"/>
          <w:color w:val="000000"/>
          <w:sz w:val="28"/>
          <w:szCs w:val="28"/>
          <w:rtl/>
        </w:rPr>
        <w:t>داده‌ها</w:t>
      </w:r>
      <w:r w:rsidRPr="006B6821">
        <w:rPr>
          <w:rFonts w:ascii="Arial" w:eastAsia="Times New Roman" w:hAnsi="Arial" w:cs="B Nazanin" w:hint="cs"/>
          <w:color w:val="000000"/>
          <w:sz w:val="28"/>
          <w:szCs w:val="28"/>
          <w:rtl/>
        </w:rPr>
        <w:t xml:space="preserve"> و تحلیل اطلاعات </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-تعیین یک نفر هماهنگ کننده برای ایجاد هماهنگی با مراجع ذیربط و ابلاغ برای ایشان</w:t>
      </w:r>
    </w:p>
    <w:p w:rsidR="006B6821" w:rsidRPr="006B6821" w:rsidRDefault="006B6821" w:rsidP="006B6821">
      <w:pPr>
        <w:keepNext/>
        <w:keepLines/>
        <w:bidi/>
        <w:spacing w:before="480" w:after="0" w:line="240" w:lineRule="auto"/>
        <w:outlineLvl w:val="0"/>
        <w:rPr>
          <w:rFonts w:ascii="Arial" w:eastAsia="Times New Roman" w:hAnsi="Arial" w:cs="B Titr"/>
          <w:color w:val="000000"/>
          <w:sz w:val="28"/>
          <w:szCs w:val="28"/>
          <w:rtl/>
        </w:rPr>
      </w:pPr>
      <w:bookmarkStart w:id="29" w:name="_Toc148528757"/>
      <w:r w:rsidRPr="006B6821">
        <w:rPr>
          <w:rFonts w:ascii="Arial" w:eastAsia="Times New Roman" w:hAnsi="Arial" w:cs="B Titr" w:hint="cs"/>
          <w:color w:val="000000"/>
          <w:sz w:val="28"/>
          <w:szCs w:val="28"/>
          <w:rtl/>
        </w:rPr>
        <w:t>12-ساختار دانشگاهی</w:t>
      </w:r>
      <w:r w:rsidRPr="006B6821">
        <w:rPr>
          <w:rFonts w:ascii="Arial" w:eastAsia="Times New Roman" w:hAnsi="Arial" w:cs="B Titr" w:hint="cs"/>
          <w:color w:val="000000"/>
          <w:sz w:val="32"/>
          <w:szCs w:val="32"/>
          <w:rtl/>
        </w:rPr>
        <w:t xml:space="preserve"> </w:t>
      </w:r>
      <w:r w:rsidRPr="006B6821">
        <w:rPr>
          <w:rFonts w:ascii="Arial" w:eastAsia="Times New Roman" w:hAnsi="Arial" w:cs="B Titr" w:hint="cs"/>
          <w:color w:val="000000"/>
          <w:sz w:val="28"/>
          <w:szCs w:val="28"/>
          <w:rtl/>
        </w:rPr>
        <w:t>/دانشکده علوم پزشکی و خدمات بهداشتی درمانی</w:t>
      </w:r>
      <w:bookmarkEnd w:id="29"/>
    </w:p>
    <w:p w:rsidR="006B6821" w:rsidRPr="006B6821" w:rsidRDefault="006B6821" w:rsidP="006B6821">
      <w:pPr>
        <w:keepNext/>
        <w:keepLines/>
        <w:bidi/>
        <w:spacing w:before="200" w:after="0" w:line="240" w:lineRule="auto"/>
        <w:outlineLvl w:val="1"/>
        <w:rPr>
          <w:rFonts w:ascii="Arial" w:eastAsia="Times New Roman" w:hAnsi="Arial" w:cs="B Nazanin"/>
          <w:b/>
          <w:bCs/>
          <w:color w:val="0070C0"/>
          <w:sz w:val="28"/>
          <w:szCs w:val="28"/>
          <w:rtl/>
        </w:rPr>
      </w:pPr>
      <w:bookmarkStart w:id="30" w:name="_Toc148528758"/>
      <w:r w:rsidRPr="006B6821">
        <w:rPr>
          <w:rFonts w:ascii="Arial" w:eastAsia="Times New Roman" w:hAnsi="Arial" w:cs="B Nazanin" w:hint="cs"/>
          <w:b/>
          <w:bCs/>
          <w:color w:val="0070C0"/>
          <w:sz w:val="28"/>
          <w:szCs w:val="28"/>
          <w:rtl/>
        </w:rPr>
        <w:t>1-12- ستاد اجرایی دانشگاهي /استاني و شهرستانی</w:t>
      </w:r>
      <w:bookmarkEnd w:id="30"/>
    </w:p>
    <w:p w:rsidR="006B6821" w:rsidRPr="006B6821" w:rsidRDefault="006B6821" w:rsidP="006B6821">
      <w:pPr>
        <w:widowControl w:val="0"/>
        <w:bidi/>
        <w:spacing w:after="0" w:line="276" w:lineRule="auto"/>
        <w:jc w:val="lowKashida"/>
        <w:rPr>
          <w:rFonts w:ascii="Arial" w:eastAsia="Times New Roman" w:hAnsi="Arial" w:cs="B Nazanin"/>
          <w:color w:val="000000"/>
          <w:sz w:val="28"/>
          <w:szCs w:val="28"/>
        </w:rPr>
      </w:pPr>
      <w:r w:rsidRPr="006B6821">
        <w:rPr>
          <w:rFonts w:ascii="Arial" w:eastAsia="Times New Roman" w:hAnsi="Arial" w:cs="B Nazanin" w:hint="cs"/>
          <w:color w:val="000000"/>
          <w:sz w:val="28"/>
          <w:szCs w:val="28"/>
          <w:rtl/>
        </w:rPr>
        <w:t xml:space="preserve">این ستاد به ریاست رئیس دانشگاه و دبیری معاون بهداشتی با عضویت افراد زیر و با صدور ابلاغ کتبی تشکیل </w:t>
      </w:r>
      <w:r w:rsidRPr="006B6821">
        <w:rPr>
          <w:rFonts w:ascii="Arial" w:eastAsia="Times New Roman" w:hAnsi="Arial" w:cs="B Nazanin"/>
          <w:color w:val="000000"/>
          <w:sz w:val="28"/>
          <w:szCs w:val="28"/>
          <w:rtl/>
        </w:rPr>
        <w:t>م</w:t>
      </w:r>
      <w:r w:rsidRPr="006B6821">
        <w:rPr>
          <w:rFonts w:ascii="Arial" w:eastAsia="Times New Roman" w:hAnsi="Arial" w:cs="B Nazanin" w:hint="cs"/>
          <w:color w:val="000000"/>
          <w:sz w:val="28"/>
          <w:szCs w:val="28"/>
          <w:rtl/>
        </w:rPr>
        <w:t>ی‌شود:</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Pr>
      </w:pPr>
      <w:r w:rsidRPr="006B6821">
        <w:rPr>
          <w:rFonts w:ascii="Arial" w:eastAsia="Times New Roman" w:hAnsi="Arial" w:cs="B Nazanin" w:hint="cs"/>
          <w:color w:val="000000"/>
          <w:sz w:val="28"/>
          <w:szCs w:val="28"/>
          <w:rtl/>
        </w:rPr>
        <w:t xml:space="preserve">-نماینده استاندار و در </w:t>
      </w:r>
      <w:r w:rsidRPr="006B6821">
        <w:rPr>
          <w:rFonts w:ascii="Arial" w:eastAsia="Times New Roman" w:hAnsi="Arial" w:cs="B Nazanin"/>
          <w:color w:val="000000"/>
          <w:sz w:val="28"/>
          <w:szCs w:val="28"/>
          <w:rtl/>
        </w:rPr>
        <w:t>شهرستان‌ها</w:t>
      </w:r>
      <w:r w:rsidRPr="006B6821">
        <w:rPr>
          <w:rFonts w:ascii="Arial" w:eastAsia="Times New Roman" w:hAnsi="Arial" w:cs="B Nazanin" w:hint="cs"/>
          <w:color w:val="000000"/>
          <w:sz w:val="28"/>
          <w:szCs w:val="28"/>
          <w:rtl/>
        </w:rPr>
        <w:t xml:space="preserve"> فرمانداران</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Pr>
      </w:pPr>
      <w:r w:rsidRPr="006B6821">
        <w:rPr>
          <w:rFonts w:ascii="Arial" w:eastAsia="Times New Roman" w:hAnsi="Arial" w:cs="B Nazanin" w:hint="cs"/>
          <w:color w:val="000000"/>
          <w:sz w:val="28"/>
          <w:szCs w:val="28"/>
          <w:rtl/>
        </w:rPr>
        <w:t xml:space="preserve">-رییس دانشگاه علوم پزشکی در استان و در شهرستان ها روسای شبكه بهداشتي درماني </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Pr>
      </w:pPr>
      <w:r w:rsidRPr="006B6821">
        <w:rPr>
          <w:rFonts w:ascii="Arial" w:eastAsia="Times New Roman" w:hAnsi="Arial" w:cs="B Nazanin" w:hint="cs"/>
          <w:color w:val="000000"/>
          <w:sz w:val="28"/>
          <w:szCs w:val="28"/>
          <w:rtl/>
        </w:rPr>
        <w:t>-معاون بهداشتی دانشگاه یا دانشکده علوم پزشکی</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Pr>
      </w:pPr>
      <w:r w:rsidRPr="006B6821">
        <w:rPr>
          <w:rFonts w:ascii="Arial" w:eastAsia="Times New Roman" w:hAnsi="Arial" w:cs="B Nazanin" w:hint="cs"/>
          <w:color w:val="000000"/>
          <w:sz w:val="28"/>
          <w:szCs w:val="28"/>
          <w:rtl/>
        </w:rPr>
        <w:t>-رییس دانشکده پزشکی</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Pr>
      </w:pPr>
      <w:r w:rsidRPr="006B6821">
        <w:rPr>
          <w:rFonts w:ascii="Arial" w:eastAsia="Times New Roman" w:hAnsi="Arial" w:cs="B Nazanin" w:hint="cs"/>
          <w:color w:val="000000"/>
          <w:sz w:val="28"/>
          <w:szCs w:val="28"/>
          <w:rtl/>
        </w:rPr>
        <w:t>-رئیس دانشکده بهداشت</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Pr>
      </w:pPr>
      <w:r w:rsidRPr="006B6821">
        <w:rPr>
          <w:rFonts w:ascii="Arial" w:eastAsia="Times New Roman" w:hAnsi="Arial" w:cs="B Nazanin" w:hint="cs"/>
          <w:color w:val="000000"/>
          <w:sz w:val="28"/>
          <w:szCs w:val="28"/>
          <w:rtl/>
        </w:rPr>
        <w:t>-رییس دانشکده پرستاری و مامایی</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Pr>
      </w:pPr>
      <w:r w:rsidRPr="006B6821">
        <w:rPr>
          <w:rFonts w:ascii="Arial" w:eastAsia="Times New Roman" w:hAnsi="Arial" w:cs="B Nazanin" w:hint="cs"/>
          <w:color w:val="000000"/>
          <w:sz w:val="28"/>
          <w:szCs w:val="28"/>
          <w:rtl/>
        </w:rPr>
        <w:t>-معاون درمان</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Pr>
      </w:pPr>
      <w:r w:rsidRPr="006B6821">
        <w:rPr>
          <w:rFonts w:ascii="Arial" w:eastAsia="Times New Roman" w:hAnsi="Arial" w:cs="B Nazanin" w:hint="cs"/>
          <w:color w:val="000000"/>
          <w:sz w:val="28"/>
          <w:szCs w:val="28"/>
          <w:rtl/>
        </w:rPr>
        <w:t>-معاون آموزشی</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 xml:space="preserve">-مدیر گروه مبارزه با </w:t>
      </w:r>
      <w:r w:rsidRPr="006B6821">
        <w:rPr>
          <w:rFonts w:ascii="Arial" w:eastAsia="Times New Roman" w:hAnsi="Arial" w:cs="B Nazanin"/>
          <w:color w:val="000000"/>
          <w:sz w:val="28"/>
          <w:szCs w:val="28"/>
          <w:rtl/>
        </w:rPr>
        <w:t>ب</w:t>
      </w:r>
      <w:r w:rsidRPr="006B6821">
        <w:rPr>
          <w:rFonts w:ascii="Arial" w:eastAsia="Times New Roman" w:hAnsi="Arial" w:cs="B Nazanin" w:hint="cs"/>
          <w:color w:val="000000"/>
          <w:sz w:val="28"/>
          <w:szCs w:val="28"/>
          <w:rtl/>
        </w:rPr>
        <w:t xml:space="preserve">یماری‌ها </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-مسئول حراست معاونت بهداشتی</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Pr>
      </w:pPr>
      <w:r w:rsidRPr="006B6821">
        <w:rPr>
          <w:rFonts w:ascii="Arial" w:eastAsia="Times New Roman" w:hAnsi="Arial" w:cs="B Nazanin" w:hint="cs"/>
          <w:color w:val="000000"/>
          <w:sz w:val="28"/>
          <w:szCs w:val="28"/>
          <w:rtl/>
        </w:rPr>
        <w:t>-مسئول پرستاری دانشگاه علوم پزشکی</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Pr>
      </w:pPr>
      <w:r w:rsidRPr="006B6821">
        <w:rPr>
          <w:rFonts w:ascii="Arial" w:eastAsia="Times New Roman" w:hAnsi="Arial" w:cs="B Nazanin" w:hint="cs"/>
          <w:color w:val="000000"/>
          <w:sz w:val="28"/>
          <w:szCs w:val="28"/>
          <w:rtl/>
        </w:rPr>
        <w:t>-رئیس هیئت مدیره نظام پرستاری شهر مربوطه</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Pr>
      </w:pPr>
      <w:r w:rsidRPr="006B6821">
        <w:rPr>
          <w:rFonts w:ascii="Arial" w:eastAsia="Times New Roman" w:hAnsi="Arial" w:cs="B Nazanin" w:hint="cs"/>
          <w:color w:val="000000"/>
          <w:sz w:val="28"/>
          <w:szCs w:val="28"/>
          <w:rtl/>
        </w:rPr>
        <w:t>-رییس بسیج جامعه پزشکی شهر مربوطه</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Pr>
      </w:pPr>
      <w:r w:rsidRPr="006B6821">
        <w:rPr>
          <w:rFonts w:ascii="Arial" w:eastAsia="Times New Roman" w:hAnsi="Arial" w:cs="B Nazanin" w:hint="cs"/>
          <w:color w:val="000000"/>
          <w:sz w:val="28"/>
          <w:szCs w:val="28"/>
          <w:rtl/>
        </w:rPr>
        <w:t>-نماینده صدا و سیما</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Pr>
      </w:pPr>
      <w:r w:rsidRPr="006B6821">
        <w:rPr>
          <w:rFonts w:ascii="Arial" w:eastAsia="Times New Roman" w:hAnsi="Arial" w:cs="B Nazanin" w:hint="cs"/>
          <w:color w:val="000000"/>
          <w:sz w:val="28"/>
          <w:szCs w:val="28"/>
          <w:rtl/>
        </w:rPr>
        <w:t xml:space="preserve">-نماینده پرستاری دانشگاه </w:t>
      </w:r>
      <w:r w:rsidRPr="006B6821">
        <w:rPr>
          <w:rFonts w:ascii="Arial" w:eastAsia="Times New Roman" w:hAnsi="Arial" w:cs="B Nazanin"/>
          <w:color w:val="000000"/>
          <w:sz w:val="28"/>
          <w:szCs w:val="28"/>
          <w:rtl/>
        </w:rPr>
        <w:t>آزاد</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Pr>
      </w:pPr>
      <w:r w:rsidRPr="006B6821">
        <w:rPr>
          <w:rFonts w:ascii="Arial" w:eastAsia="Times New Roman" w:hAnsi="Arial" w:cs="B Nazanin" w:hint="cs"/>
          <w:color w:val="000000"/>
          <w:sz w:val="28"/>
          <w:szCs w:val="28"/>
          <w:rtl/>
        </w:rPr>
        <w:t>-مدیر گروه آموزش سلامت معاونت بهداشت</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Pr>
      </w:pPr>
      <w:r w:rsidRPr="006B6821">
        <w:rPr>
          <w:rFonts w:ascii="Arial" w:eastAsia="Times New Roman" w:hAnsi="Arial" w:cs="B Nazanin" w:hint="cs"/>
          <w:color w:val="000000"/>
          <w:sz w:val="28"/>
          <w:szCs w:val="28"/>
          <w:rtl/>
        </w:rPr>
        <w:t>-نماینده نیروی انتظامی</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-نماینده بیمه سلامت ایرانیان</w:t>
      </w:r>
    </w:p>
    <w:p w:rsidR="006B6821" w:rsidRPr="006B6821" w:rsidRDefault="006B6821" w:rsidP="006B6821">
      <w:pPr>
        <w:keepNext/>
        <w:keepLines/>
        <w:bidi/>
        <w:spacing w:before="200" w:after="0" w:line="240" w:lineRule="auto"/>
        <w:outlineLvl w:val="1"/>
        <w:rPr>
          <w:rFonts w:ascii="Arial" w:eastAsia="Times New Roman" w:hAnsi="Arial" w:cs="B Nazanin"/>
          <w:b/>
          <w:bCs/>
          <w:color w:val="0070C0"/>
          <w:sz w:val="28"/>
          <w:szCs w:val="28"/>
          <w:rtl/>
        </w:rPr>
      </w:pPr>
      <w:bookmarkStart w:id="31" w:name="_Toc148528759"/>
      <w:r w:rsidRPr="006B6821">
        <w:rPr>
          <w:rFonts w:ascii="Arial" w:eastAsia="Times New Roman" w:hAnsi="Arial" w:cs="B Nazanin" w:hint="cs"/>
          <w:b/>
          <w:bCs/>
          <w:color w:val="0070C0"/>
          <w:sz w:val="28"/>
          <w:szCs w:val="28"/>
          <w:rtl/>
        </w:rPr>
        <w:t>2-12-وظایف ستاد اجرایی برنامه در سطح دانشگاه/دانشکده</w:t>
      </w:r>
      <w:bookmarkEnd w:id="31"/>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-تهیه و ابلاغ برای اعضاء</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 xml:space="preserve">-سازماندهی نیروی انسانی اجرای طرح متشکل از افراد داوطلبین و دانشجویان و فارغ التحصیلان دانشکده های پزشکی، بهداشت، پرستاری و مامایی ، در تیم های سه نفره </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-سازماندهی بهورزان، مراقبین سلامت ، ماماها ،كاردانان و كارشناسان بهداشتي شاغل در حوزه دانشگاه های علوم بهداشتی</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-هماهنگی با ستاد اجرایی برنامه در سطح کشوری</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 xml:space="preserve">-هماهنگی با استاندار/فرماندار </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-هماهنگی با سازمان ها و ادارات کل استانی برای مراجعه تیم های غربالگری</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-هماهنگی با سازمان ها و ادارات کل استانی برای تشکیل تیم های غربالگری از کارکنان بهداشتی درمانی شاغل در مراکز بهداشتی درمانی تحت پوشش سازمان ها و ادارت</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-هماهنگی با انجمن های مربوطه</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-هماهنگی با پزشکان خصوصی داوطلب مجری برنامه و آموزش و تحویل نرم افزار/پرسشنامه های کاغذی و اطمینان از سلامت دستگاه های گلوکومتر و فشارسنج دیجیتالی</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-تعیین آزمایشگاه های همکار جهت اندازه گیری قند خون</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 xml:space="preserve">-دریافت و تکثیر </w:t>
      </w:r>
      <w:r w:rsidRPr="006B6821">
        <w:rPr>
          <w:rFonts w:ascii="Arial" w:eastAsia="Times New Roman" w:hAnsi="Arial" w:cs="B Nazanin"/>
          <w:color w:val="000000"/>
          <w:sz w:val="28"/>
          <w:szCs w:val="28"/>
          <w:rtl/>
        </w:rPr>
        <w:t>پرسشنامه‌ها</w:t>
      </w:r>
      <w:r w:rsidRPr="006B6821">
        <w:rPr>
          <w:rFonts w:ascii="Arial" w:eastAsia="Times New Roman" w:hAnsi="Arial" w:cs="B Nazanin" w:hint="cs"/>
          <w:color w:val="000000"/>
          <w:sz w:val="28"/>
          <w:szCs w:val="28"/>
          <w:rtl/>
        </w:rPr>
        <w:t xml:space="preserve"> و </w:t>
      </w:r>
      <w:r w:rsidRPr="006B6821">
        <w:rPr>
          <w:rFonts w:ascii="Arial" w:eastAsia="Times New Roman" w:hAnsi="Arial" w:cs="B Nazanin"/>
          <w:color w:val="000000"/>
          <w:sz w:val="28"/>
          <w:szCs w:val="28"/>
          <w:rtl/>
        </w:rPr>
        <w:t>فرم‌ها</w:t>
      </w:r>
      <w:r w:rsidRPr="006B6821">
        <w:rPr>
          <w:rFonts w:ascii="Arial" w:eastAsia="Times New Roman" w:hAnsi="Arial" w:cs="B Nazanin" w:hint="cs"/>
          <w:color w:val="000000"/>
          <w:sz w:val="28"/>
          <w:szCs w:val="28"/>
          <w:rtl/>
        </w:rPr>
        <w:t xml:space="preserve">ی ارجاع و ساير مطالب آموزشي </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 xml:space="preserve">- </w:t>
      </w:r>
      <w:r w:rsidRPr="006B6821">
        <w:rPr>
          <w:rFonts w:ascii="Arial" w:eastAsia="Times New Roman" w:hAnsi="Arial" w:cs="B Nazanin"/>
          <w:color w:val="000000"/>
          <w:sz w:val="28"/>
          <w:szCs w:val="28"/>
          <w:rtl/>
        </w:rPr>
        <w:t>تأم</w:t>
      </w:r>
      <w:r w:rsidRPr="006B6821">
        <w:rPr>
          <w:rFonts w:ascii="Arial" w:eastAsia="Times New Roman" w:hAnsi="Arial" w:cs="B Nazanin" w:hint="cs"/>
          <w:color w:val="000000"/>
          <w:sz w:val="28"/>
          <w:szCs w:val="28"/>
          <w:rtl/>
        </w:rPr>
        <w:t>ی</w:t>
      </w:r>
      <w:r w:rsidRPr="006B6821">
        <w:rPr>
          <w:rFonts w:ascii="Arial" w:eastAsia="Times New Roman" w:hAnsi="Arial" w:cs="B Nazanin" w:hint="eastAsia"/>
          <w:color w:val="000000"/>
          <w:sz w:val="28"/>
          <w:szCs w:val="28"/>
          <w:rtl/>
        </w:rPr>
        <w:t>ن</w:t>
      </w:r>
      <w:r w:rsidRPr="006B6821">
        <w:rPr>
          <w:rFonts w:ascii="Arial" w:eastAsia="Times New Roman" w:hAnsi="Arial" w:cs="B Nazanin" w:hint="cs"/>
          <w:color w:val="000000"/>
          <w:sz w:val="28"/>
          <w:szCs w:val="28"/>
          <w:rtl/>
        </w:rPr>
        <w:t xml:space="preserve"> مواد، لوازم و تجهیزات مورد نیاز اجرای برنامه </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-برنامه</w:t>
      </w:r>
      <w:r w:rsidRPr="006B6821">
        <w:rPr>
          <w:rFonts w:ascii="Arial" w:eastAsia="Times New Roman" w:hAnsi="Arial" w:cs="B Nazanin"/>
          <w:color w:val="000000"/>
          <w:sz w:val="28"/>
          <w:szCs w:val="28"/>
          <w:rtl/>
        </w:rPr>
        <w:softHyphen/>
      </w:r>
      <w:r w:rsidRPr="006B6821">
        <w:rPr>
          <w:rFonts w:ascii="Arial" w:eastAsia="Times New Roman" w:hAnsi="Arial" w:cs="B Nazanin" w:hint="cs"/>
          <w:color w:val="000000"/>
          <w:sz w:val="28"/>
          <w:szCs w:val="28"/>
          <w:rtl/>
        </w:rPr>
        <w:t>ریزی تبلیغاتی و اطلاع رسانی برای مشارکت مردم و انجام اقدامات نمادین برای جلب مشارکت و بالا بردن حساسیت مردم نسبت به بيماري فشار خون بالا</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 xml:space="preserve">-تنظیم و اجرای برنامه انتخاب و آموزش ناظرین و پرسشگران </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 xml:space="preserve">-ابلاغ برنامه اجرایی کار به </w:t>
      </w:r>
      <w:r w:rsidRPr="006B6821">
        <w:rPr>
          <w:rFonts w:ascii="Arial" w:eastAsia="Times New Roman" w:hAnsi="Arial" w:cs="B Nazanin"/>
          <w:color w:val="000000"/>
          <w:sz w:val="28"/>
          <w:szCs w:val="28"/>
          <w:rtl/>
        </w:rPr>
        <w:t>شبکه‌ها</w:t>
      </w:r>
      <w:r w:rsidRPr="006B6821">
        <w:rPr>
          <w:rFonts w:ascii="Arial" w:eastAsia="Times New Roman" w:hAnsi="Arial" w:cs="B Nazanin" w:hint="cs"/>
          <w:color w:val="000000"/>
          <w:sz w:val="28"/>
          <w:szCs w:val="28"/>
          <w:rtl/>
        </w:rPr>
        <w:t>ی بهداشت و درمان تابعه</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-استفاده از ظرفیت بخش های دولتی و غیر دولتی</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-نظارت دقیق بر روند اجرای برنامه و ارائه بازخورد به محیط و گزارش به ستاد كشوري اجرایی برنامه (معاونت بهداشتی وزارت)</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 xml:space="preserve">-تنظیم برنامه زمانی برای تکمیل </w:t>
      </w:r>
      <w:r w:rsidRPr="006B6821">
        <w:rPr>
          <w:rFonts w:ascii="Arial" w:eastAsia="Times New Roman" w:hAnsi="Arial" w:cs="B Nazanin"/>
          <w:color w:val="000000"/>
          <w:sz w:val="28"/>
          <w:szCs w:val="28"/>
          <w:rtl/>
        </w:rPr>
        <w:t>پرسشنامه‌ها</w:t>
      </w:r>
      <w:r w:rsidRPr="006B6821">
        <w:rPr>
          <w:rFonts w:ascii="Arial" w:eastAsia="Times New Roman" w:hAnsi="Arial" w:cs="B Nazanin" w:hint="cs"/>
          <w:color w:val="000000"/>
          <w:sz w:val="28"/>
          <w:szCs w:val="28"/>
          <w:rtl/>
        </w:rPr>
        <w:t xml:space="preserve">، ورود </w:t>
      </w:r>
      <w:r w:rsidRPr="006B6821">
        <w:rPr>
          <w:rFonts w:ascii="Arial" w:eastAsia="Times New Roman" w:hAnsi="Arial" w:cs="B Nazanin"/>
          <w:color w:val="000000"/>
          <w:sz w:val="28"/>
          <w:szCs w:val="28"/>
          <w:rtl/>
        </w:rPr>
        <w:t>داده‌ها</w:t>
      </w:r>
      <w:r w:rsidRPr="006B6821">
        <w:rPr>
          <w:rFonts w:ascii="Arial" w:eastAsia="Times New Roman" w:hAnsi="Arial" w:cs="B Nazanin" w:hint="cs"/>
          <w:color w:val="000000"/>
          <w:sz w:val="28"/>
          <w:szCs w:val="28"/>
          <w:rtl/>
        </w:rPr>
        <w:t xml:space="preserve"> به رایانه، پالایش و پردازش </w:t>
      </w:r>
      <w:r w:rsidRPr="006B6821">
        <w:rPr>
          <w:rFonts w:ascii="Arial" w:eastAsia="Times New Roman" w:hAnsi="Arial" w:cs="B Nazanin"/>
          <w:color w:val="000000"/>
          <w:sz w:val="28"/>
          <w:szCs w:val="28"/>
          <w:rtl/>
        </w:rPr>
        <w:t>داده‌ها</w:t>
      </w:r>
      <w:r w:rsidRPr="006B6821">
        <w:rPr>
          <w:rFonts w:ascii="Arial" w:eastAsia="Times New Roman" w:hAnsi="Arial" w:cs="B Nazanin" w:hint="cs"/>
          <w:color w:val="000000"/>
          <w:sz w:val="28"/>
          <w:szCs w:val="28"/>
          <w:rtl/>
        </w:rPr>
        <w:t xml:space="preserve"> و تحلیل اطلاعات </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-تعیین یک نفر هماهنگ کننده برای ایجاد هماهنگی با مراجع ذیربط</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-هماهنگي با نمايندگان سازمان های داوطلب</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-تکمیل فرم های اطلاعاتی ارسالی از ستاد اجرایی</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-تهیه گزارش های مقطعی و نهایی</w:t>
      </w:r>
    </w:p>
    <w:p w:rsidR="006B6821" w:rsidRPr="006B6821" w:rsidRDefault="006B6821" w:rsidP="006B6821">
      <w:pPr>
        <w:widowControl w:val="0"/>
        <w:bidi/>
        <w:spacing w:after="0" w:line="240" w:lineRule="auto"/>
        <w:jc w:val="lowKashida"/>
        <w:rPr>
          <w:rFonts w:ascii="Arial" w:eastAsia="Times New Roman" w:hAnsi="Arial" w:cs="B Nazanin"/>
          <w:color w:val="000000"/>
          <w:sz w:val="16"/>
          <w:szCs w:val="16"/>
          <w:rtl/>
        </w:rPr>
      </w:pPr>
    </w:p>
    <w:p w:rsidR="006B6821" w:rsidRPr="006B6821" w:rsidRDefault="006B6821" w:rsidP="006B6821">
      <w:pPr>
        <w:keepNext/>
        <w:keepLines/>
        <w:bidi/>
        <w:spacing w:before="200" w:after="0" w:line="240" w:lineRule="auto"/>
        <w:outlineLvl w:val="1"/>
        <w:rPr>
          <w:rFonts w:ascii="Cambria" w:eastAsia="Times New Roman" w:hAnsi="Cambria" w:cs="B Nazanin"/>
          <w:b/>
          <w:bCs/>
          <w:color w:val="4F81BD"/>
          <w:sz w:val="28"/>
          <w:szCs w:val="28"/>
          <w:rtl/>
        </w:rPr>
      </w:pPr>
      <w:bookmarkStart w:id="32" w:name="_Toc148528760"/>
      <w:r w:rsidRPr="006B6821">
        <w:rPr>
          <w:rFonts w:ascii="Cambria" w:eastAsia="Times New Roman" w:hAnsi="Cambria" w:cs="B Nazanin" w:hint="cs"/>
          <w:b/>
          <w:bCs/>
          <w:color w:val="4F81BD"/>
          <w:sz w:val="28"/>
          <w:szCs w:val="28"/>
          <w:rtl/>
        </w:rPr>
        <w:t>3-12- حدود وظايف ناظر ستاد دانشگاه/دانشکده علوم پزشکی</w:t>
      </w:r>
      <w:bookmarkEnd w:id="32"/>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rPr>
        <w:t xml:space="preserve">ناظر یا ناظرین بایستی فردی خبره و ترجیحاً از گروه مبارزه با بیماری های دانشکده/دانشگاه علوم پزشکی یا با انتخاب ایشان و حوزه معاونت بهداشتي باشند و </w:t>
      </w:r>
      <w:r w:rsidRPr="006B6821">
        <w:rPr>
          <w:rFonts w:ascii="Times New Roman" w:eastAsia="Times New Roman" w:hAnsi="Times New Roman" w:cs="B Nazanin"/>
          <w:sz w:val="28"/>
          <w:szCs w:val="28"/>
          <w:rtl/>
        </w:rPr>
        <w:t>مستق</w:t>
      </w:r>
      <w:r w:rsidRPr="006B6821">
        <w:rPr>
          <w:rFonts w:ascii="Times New Roman" w:eastAsia="Times New Roman" w:hAnsi="Times New Roman" w:cs="B Nazanin" w:hint="cs"/>
          <w:sz w:val="28"/>
          <w:szCs w:val="28"/>
          <w:rtl/>
        </w:rPr>
        <w:t>ی</w:t>
      </w:r>
      <w:r w:rsidRPr="006B6821">
        <w:rPr>
          <w:rFonts w:ascii="Times New Roman" w:eastAsia="Times New Roman" w:hAnsi="Times New Roman" w:cs="B Nazanin" w:hint="eastAsia"/>
          <w:sz w:val="28"/>
          <w:szCs w:val="28"/>
          <w:rtl/>
        </w:rPr>
        <w:t>ماً</w:t>
      </w:r>
      <w:r w:rsidRPr="006B6821">
        <w:rPr>
          <w:rFonts w:ascii="Times New Roman" w:eastAsia="Times New Roman" w:hAnsi="Times New Roman" w:cs="B Nazanin" w:hint="cs"/>
          <w:sz w:val="28"/>
          <w:szCs w:val="28"/>
          <w:rtl/>
        </w:rPr>
        <w:t xml:space="preserve"> با رییس دانشگاه (رییس ستاد اجرایی) ارتباط داشته باشند. وظايف ناظرين شامل:</w:t>
      </w: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rPr>
        <w:t xml:space="preserve">-هماهنگی با ستاد اجرایی کشوری و دانشگاهی برنامه </w:t>
      </w: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b/>
          <w:bCs/>
          <w:i/>
          <w:iCs/>
          <w:sz w:val="28"/>
          <w:szCs w:val="28"/>
          <w:rtl/>
        </w:rPr>
        <w:t>-</w:t>
      </w:r>
      <w:r w:rsidRPr="006B6821">
        <w:rPr>
          <w:rFonts w:ascii="Times New Roman" w:eastAsia="Times New Roman" w:hAnsi="Times New Roman" w:cs="B Nazanin" w:hint="cs"/>
          <w:sz w:val="28"/>
          <w:szCs w:val="28"/>
          <w:rtl/>
        </w:rPr>
        <w:t xml:space="preserve">تعیین محدوده فعالیت دانشگاهي به تفکیک هر شهرستان </w:t>
      </w: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rPr>
        <w:t>-تعیین ناظرین مورد نیاز در هر شهرستان (ب</w:t>
      </w:r>
      <w:r w:rsidRPr="006B6821">
        <w:rPr>
          <w:rFonts w:ascii="Times New Roman" w:eastAsia="Times New Roman" w:hAnsi="Times New Roman" w:cs="B Nazanin"/>
          <w:sz w:val="28"/>
          <w:szCs w:val="28"/>
          <w:rtl/>
        </w:rPr>
        <w:t xml:space="preserve">ر </w:t>
      </w:r>
      <w:r w:rsidRPr="006B6821">
        <w:rPr>
          <w:rFonts w:ascii="Times New Roman" w:eastAsia="Times New Roman" w:hAnsi="Times New Roman" w:cs="B Nazanin" w:hint="cs"/>
          <w:sz w:val="28"/>
          <w:szCs w:val="28"/>
          <w:rtl/>
        </w:rPr>
        <w:t xml:space="preserve">حسب تعداد شهرستان هر دانشگاه/دانشكده ،آموزش و توجیه </w:t>
      </w:r>
      <w:r w:rsidRPr="006B6821">
        <w:rPr>
          <w:rFonts w:ascii="Times New Roman" w:eastAsia="Times New Roman" w:hAnsi="Times New Roman" w:cs="B Nazanin"/>
          <w:sz w:val="28"/>
          <w:szCs w:val="28"/>
          <w:rtl/>
        </w:rPr>
        <w:t>آن‌ها</w:t>
      </w:r>
      <w:r w:rsidRPr="006B6821">
        <w:rPr>
          <w:rFonts w:ascii="Times New Roman" w:eastAsia="Times New Roman" w:hAnsi="Times New Roman" w:cs="B Nazanin" w:hint="cs"/>
          <w:sz w:val="28"/>
          <w:szCs w:val="28"/>
          <w:rtl/>
        </w:rPr>
        <w:t xml:space="preserve"> و هماهنگی برای صدور ابلاغ مربوطه)</w:t>
      </w:r>
    </w:p>
    <w:p w:rsidR="006B6821" w:rsidRPr="006B6821" w:rsidRDefault="006B6821" w:rsidP="006B6821">
      <w:pPr>
        <w:widowControl w:val="0"/>
        <w:bidi/>
        <w:spacing w:after="0" w:line="240" w:lineRule="auto"/>
        <w:jc w:val="both"/>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rPr>
        <w:t>-تعیین و تهیه وسایل اندازه گیری به تعداد مورد نیاز برای هر شهرستان(دستگاه اندازه گیری قند و فشارخون) و توزیع آن ها</w:t>
      </w:r>
    </w:p>
    <w:p w:rsidR="006B6821" w:rsidRPr="006B6821" w:rsidRDefault="006B6821" w:rsidP="006B6821">
      <w:pPr>
        <w:widowControl w:val="0"/>
        <w:bidi/>
        <w:spacing w:after="0" w:line="240" w:lineRule="auto"/>
        <w:jc w:val="both"/>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rPr>
        <w:t xml:space="preserve">-هماهنگی و تعیین زمان شروع بررسی </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w:t>
      </w:r>
      <w:r w:rsidRPr="006B6821">
        <w:rPr>
          <w:rFonts w:ascii="Arial" w:eastAsia="Times New Roman" w:hAnsi="Arial" w:cs="B Nazanin"/>
          <w:color w:val="000000"/>
          <w:sz w:val="28"/>
          <w:szCs w:val="28"/>
          <w:rtl/>
        </w:rPr>
        <w:t>تأم</w:t>
      </w:r>
      <w:r w:rsidRPr="006B6821">
        <w:rPr>
          <w:rFonts w:ascii="Arial" w:eastAsia="Times New Roman" w:hAnsi="Arial" w:cs="B Nazanin" w:hint="cs"/>
          <w:color w:val="000000"/>
          <w:sz w:val="28"/>
          <w:szCs w:val="28"/>
          <w:rtl/>
        </w:rPr>
        <w:t>ی</w:t>
      </w:r>
      <w:r w:rsidRPr="006B6821">
        <w:rPr>
          <w:rFonts w:ascii="Arial" w:eastAsia="Times New Roman" w:hAnsi="Arial" w:cs="B Nazanin" w:hint="eastAsia"/>
          <w:color w:val="000000"/>
          <w:sz w:val="28"/>
          <w:szCs w:val="28"/>
          <w:rtl/>
        </w:rPr>
        <w:t>ن</w:t>
      </w:r>
      <w:r w:rsidRPr="006B6821">
        <w:rPr>
          <w:rFonts w:ascii="Arial" w:eastAsia="Times New Roman" w:hAnsi="Arial" w:cs="B Nazanin" w:hint="cs"/>
          <w:color w:val="000000"/>
          <w:sz w:val="28"/>
          <w:szCs w:val="28"/>
          <w:rtl/>
        </w:rPr>
        <w:t xml:space="preserve"> لوازم و تجهیزات مورد نیاز اجرای برنامه و هماهنگی برای بررسی و کالیبره کردن دستگاه های فشارسنج و گلوکومتر</w:t>
      </w: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rPr>
        <w:t>-نظارت بر اجرای طرح در هر شهرستان</w:t>
      </w: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rPr>
        <w:t xml:space="preserve">-تعیین تیم ورود </w:t>
      </w:r>
      <w:r w:rsidRPr="006B6821">
        <w:rPr>
          <w:rFonts w:ascii="Times New Roman" w:eastAsia="Times New Roman" w:hAnsi="Times New Roman" w:cs="B Nazanin"/>
          <w:sz w:val="28"/>
          <w:szCs w:val="28"/>
          <w:rtl/>
        </w:rPr>
        <w:t>داده‌ها</w:t>
      </w:r>
      <w:r w:rsidRPr="006B6821">
        <w:rPr>
          <w:rFonts w:ascii="Times New Roman" w:eastAsia="Times New Roman" w:hAnsi="Times New Roman" w:cs="B Nazanin" w:hint="cs"/>
          <w:sz w:val="28"/>
          <w:szCs w:val="28"/>
          <w:rtl/>
        </w:rPr>
        <w:t>ی جمع آوری شده به نرم افزار رایانه اي (نرم افزار واسط یا پرونده الكترونيك سلامت) در مركز بهداشت شهرستان</w:t>
      </w: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rPr>
        <w:t xml:space="preserve">-بررسی </w:t>
      </w:r>
      <w:r w:rsidRPr="006B6821">
        <w:rPr>
          <w:rFonts w:ascii="Times New Roman" w:eastAsia="Times New Roman" w:hAnsi="Times New Roman" w:cs="B Nazanin"/>
          <w:sz w:val="28"/>
          <w:szCs w:val="28"/>
          <w:rtl/>
        </w:rPr>
        <w:t>فرم‌ها</w:t>
      </w:r>
      <w:r w:rsidRPr="006B6821">
        <w:rPr>
          <w:rFonts w:ascii="Times New Roman" w:eastAsia="Times New Roman" w:hAnsi="Times New Roman" w:cs="B Nazanin" w:hint="cs"/>
          <w:sz w:val="28"/>
          <w:szCs w:val="28"/>
          <w:rtl/>
        </w:rPr>
        <w:t xml:space="preserve"> و </w:t>
      </w:r>
      <w:r w:rsidRPr="006B6821">
        <w:rPr>
          <w:rFonts w:ascii="Times New Roman" w:eastAsia="Times New Roman" w:hAnsi="Times New Roman" w:cs="B Nazanin"/>
          <w:sz w:val="28"/>
          <w:szCs w:val="28"/>
          <w:rtl/>
        </w:rPr>
        <w:t>پرسشنامه‌ها</w:t>
      </w:r>
      <w:r w:rsidRPr="006B6821">
        <w:rPr>
          <w:rFonts w:ascii="Times New Roman" w:eastAsia="Times New Roman" w:hAnsi="Times New Roman" w:cs="B Nazanin" w:hint="cs"/>
          <w:sz w:val="28"/>
          <w:szCs w:val="28"/>
          <w:rtl/>
        </w:rPr>
        <w:t>ی جمع آوری شده از مراكز مجري طرح و تحویل آن به تیم ورود داده در مركز بهداشت شهرستان پس از تایید نهایی</w:t>
      </w: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rPr>
        <w:t xml:space="preserve">-همکاری در تهیه گزارش های مقطعی و نهایی عملکرد دانشگاهي </w:t>
      </w:r>
    </w:p>
    <w:p w:rsidR="006B6821" w:rsidRPr="006B6821" w:rsidRDefault="006B6821" w:rsidP="006B6821">
      <w:pPr>
        <w:keepNext/>
        <w:keepLines/>
        <w:bidi/>
        <w:spacing w:before="200" w:after="0" w:line="240" w:lineRule="auto"/>
        <w:outlineLvl w:val="1"/>
        <w:rPr>
          <w:rFonts w:ascii="Cambria" w:eastAsia="Times New Roman" w:hAnsi="Cambria" w:cs="B Nazanin"/>
          <w:color w:val="4F81BD"/>
          <w:sz w:val="28"/>
          <w:szCs w:val="28"/>
          <w:rtl/>
        </w:rPr>
      </w:pPr>
      <w:bookmarkStart w:id="33" w:name="_Toc148528761"/>
      <w:r w:rsidRPr="006B6821">
        <w:rPr>
          <w:rFonts w:ascii="Cambria" w:eastAsia="Times New Roman" w:hAnsi="Cambria" w:cs="B Nazanin" w:hint="cs"/>
          <w:b/>
          <w:bCs/>
          <w:color w:val="4F81BD"/>
          <w:sz w:val="28"/>
          <w:szCs w:val="28"/>
          <w:rtl/>
        </w:rPr>
        <w:t>4-12-حدود وظايف ناظ</w:t>
      </w:r>
      <w:r w:rsidRPr="006B6821">
        <w:rPr>
          <w:rFonts w:ascii="Cambria" w:eastAsia="Times New Roman" w:hAnsi="Cambria" w:cs="B Nazanin"/>
          <w:b/>
          <w:bCs/>
          <w:color w:val="4F81BD"/>
          <w:sz w:val="28"/>
          <w:szCs w:val="28"/>
          <w:rtl/>
        </w:rPr>
        <w:t xml:space="preserve">ر </w:t>
      </w:r>
      <w:r w:rsidRPr="006B6821">
        <w:rPr>
          <w:rFonts w:ascii="Cambria" w:eastAsia="Times New Roman" w:hAnsi="Cambria" w:cs="B Nazanin" w:hint="cs"/>
          <w:b/>
          <w:bCs/>
          <w:color w:val="4F81BD"/>
          <w:sz w:val="28"/>
          <w:szCs w:val="28"/>
          <w:rtl/>
        </w:rPr>
        <w:t>شهرستانی</w:t>
      </w:r>
      <w:bookmarkEnd w:id="33"/>
    </w:p>
    <w:p w:rsidR="006B6821" w:rsidRPr="006B6821" w:rsidRDefault="006B6821" w:rsidP="006B6821">
      <w:pPr>
        <w:widowControl w:val="0"/>
        <w:spacing w:after="0" w:line="240" w:lineRule="auto"/>
        <w:jc w:val="right"/>
        <w:outlineLvl w:val="4"/>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rPr>
        <w:t>-</w:t>
      </w:r>
      <w:r w:rsidRPr="006B6821">
        <w:rPr>
          <w:rFonts w:ascii="Times New Roman" w:eastAsia="Times New Roman" w:hAnsi="Times New Roman" w:cs="B Nazanin" w:hint="cs"/>
          <w:b/>
          <w:bCs/>
          <w:sz w:val="28"/>
          <w:szCs w:val="28"/>
          <w:rtl/>
        </w:rPr>
        <w:t>تعيين جمعيت هدف</w:t>
      </w: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lang w:bidi="fa-IR"/>
        </w:rPr>
        <w:t xml:space="preserve"> </w:t>
      </w:r>
      <w:r w:rsidRPr="006B6821">
        <w:rPr>
          <w:rFonts w:ascii="Times New Roman" w:eastAsia="Times New Roman" w:hAnsi="Times New Roman" w:cs="B Nazanin" w:hint="cs"/>
          <w:sz w:val="28"/>
          <w:szCs w:val="28"/>
          <w:rtl/>
        </w:rPr>
        <w:t xml:space="preserve">ناظر بايستي فهرست مراكز مجري طرح در محدوده فعاليت خود را تهيه كرده و به خصوصيات جغرافيايي، قومي و جمعيتي اين نقاط اشراف كامل پيدا كند. او بايد </w:t>
      </w:r>
      <w:r w:rsidRPr="006B6821">
        <w:rPr>
          <w:rFonts w:ascii="Times New Roman" w:eastAsia="Times New Roman" w:hAnsi="Times New Roman" w:cs="B Nazanin"/>
          <w:sz w:val="28"/>
          <w:szCs w:val="28"/>
          <w:rtl/>
        </w:rPr>
        <w:t>کاملاً</w:t>
      </w:r>
      <w:r w:rsidRPr="006B6821">
        <w:rPr>
          <w:rFonts w:ascii="Times New Roman" w:eastAsia="Times New Roman" w:hAnsi="Times New Roman" w:cs="B Nazanin" w:hint="cs"/>
          <w:sz w:val="28"/>
          <w:szCs w:val="28"/>
          <w:rtl/>
        </w:rPr>
        <w:t xml:space="preserve"> با منطقه آشنا بوده و حداقل ی</w:t>
      </w:r>
      <w:r w:rsidRPr="006B6821">
        <w:rPr>
          <w:rFonts w:ascii="Times New Roman" w:eastAsia="Times New Roman" w:hAnsi="Times New Roman" w:cs="B Nazanin" w:hint="eastAsia"/>
          <w:sz w:val="28"/>
          <w:szCs w:val="28"/>
          <w:rtl/>
        </w:rPr>
        <w:t>ک‌بار</w:t>
      </w:r>
      <w:r w:rsidRPr="006B6821">
        <w:rPr>
          <w:rFonts w:ascii="Times New Roman" w:eastAsia="Times New Roman" w:hAnsi="Times New Roman" w:cs="B Nazanin" w:hint="cs"/>
          <w:sz w:val="28"/>
          <w:szCs w:val="28"/>
          <w:rtl/>
        </w:rPr>
        <w:t xml:space="preserve"> قبل از انجام پرسشگري به محل مراجعه كرده و</w:t>
      </w:r>
      <w:r w:rsidRPr="006B6821">
        <w:rPr>
          <w:rFonts w:ascii="Times New Roman" w:eastAsia="Times New Roman" w:hAnsi="Times New Roman" w:cs="B Nazanin" w:hint="cs"/>
          <w:sz w:val="28"/>
          <w:szCs w:val="28"/>
          <w:rtl/>
          <w:lang w:bidi="fa-IR"/>
        </w:rPr>
        <w:t xml:space="preserve"> </w:t>
      </w:r>
      <w:r w:rsidRPr="006B6821">
        <w:rPr>
          <w:rFonts w:ascii="Times New Roman" w:eastAsia="Times New Roman" w:hAnsi="Times New Roman" w:cs="B Nazanin" w:hint="cs"/>
          <w:sz w:val="28"/>
          <w:szCs w:val="28"/>
          <w:rtl/>
        </w:rPr>
        <w:t xml:space="preserve">بهترين خط سير را براي روزهاي كاري گروه خود مشخص كند. </w:t>
      </w:r>
    </w:p>
    <w:p w:rsidR="006B6821" w:rsidRPr="006B6821" w:rsidRDefault="006B6821" w:rsidP="006B6821">
      <w:pPr>
        <w:widowControl w:val="0"/>
        <w:bidi/>
        <w:spacing w:after="0" w:line="240" w:lineRule="auto"/>
        <w:jc w:val="lowKashida"/>
        <w:outlineLvl w:val="5"/>
        <w:rPr>
          <w:rFonts w:ascii="Times New Roman" w:eastAsia="Times New Roman" w:hAnsi="Times New Roman" w:cs="B Nazanin"/>
          <w:b/>
          <w:bCs/>
          <w:sz w:val="28"/>
          <w:szCs w:val="28"/>
          <w:rtl/>
        </w:rPr>
      </w:pPr>
      <w:r w:rsidRPr="006B6821">
        <w:rPr>
          <w:rFonts w:ascii="Times New Roman" w:eastAsia="Times New Roman" w:hAnsi="Times New Roman" w:cs="B Nazanin" w:hint="cs"/>
          <w:b/>
          <w:bCs/>
          <w:sz w:val="28"/>
          <w:szCs w:val="28"/>
          <w:rtl/>
        </w:rPr>
        <w:t xml:space="preserve">-شناسايي افراد كليدي </w:t>
      </w: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rPr>
        <w:t>ناظر ضمن تماس با افراد معتمد محلي</w:t>
      </w:r>
      <w:r w:rsidRPr="006B6821">
        <w:rPr>
          <w:rFonts w:ascii="Times New Roman" w:eastAsia="Times New Roman" w:hAnsi="Times New Roman" w:cs="B Nazanin" w:hint="cs"/>
          <w:sz w:val="28"/>
          <w:szCs w:val="28"/>
          <w:rtl/>
          <w:lang w:bidi="fa-IR"/>
        </w:rPr>
        <w:t xml:space="preserve"> </w:t>
      </w:r>
      <w:r w:rsidRPr="006B6821">
        <w:rPr>
          <w:rFonts w:ascii="Times New Roman" w:eastAsia="Times New Roman" w:hAnsi="Times New Roman" w:cs="B Nazanin"/>
          <w:sz w:val="28"/>
          <w:szCs w:val="28"/>
          <w:rtl/>
        </w:rPr>
        <w:t>م</w:t>
      </w:r>
      <w:r w:rsidRPr="006B6821">
        <w:rPr>
          <w:rFonts w:ascii="Times New Roman" w:eastAsia="Times New Roman" w:hAnsi="Times New Roman" w:cs="B Nazanin" w:hint="cs"/>
          <w:sz w:val="28"/>
          <w:szCs w:val="28"/>
          <w:rtl/>
        </w:rPr>
        <w:t>ی‌</w:t>
      </w:r>
      <w:r w:rsidRPr="006B6821">
        <w:rPr>
          <w:rFonts w:ascii="Times New Roman" w:eastAsia="Times New Roman" w:hAnsi="Times New Roman" w:cs="B Nazanin" w:hint="eastAsia"/>
          <w:sz w:val="28"/>
          <w:szCs w:val="28"/>
          <w:rtl/>
        </w:rPr>
        <w:t>با</w:t>
      </w:r>
      <w:r w:rsidRPr="006B6821">
        <w:rPr>
          <w:rFonts w:ascii="Times New Roman" w:eastAsia="Times New Roman" w:hAnsi="Times New Roman" w:cs="B Nazanin" w:hint="cs"/>
          <w:sz w:val="28"/>
          <w:szCs w:val="28"/>
          <w:rtl/>
        </w:rPr>
        <w:t>ی</w:t>
      </w:r>
      <w:r w:rsidRPr="006B6821">
        <w:rPr>
          <w:rFonts w:ascii="Times New Roman" w:eastAsia="Times New Roman" w:hAnsi="Times New Roman" w:cs="B Nazanin" w:hint="eastAsia"/>
          <w:sz w:val="28"/>
          <w:szCs w:val="28"/>
          <w:rtl/>
        </w:rPr>
        <w:t>ست</w:t>
      </w:r>
      <w:r w:rsidRPr="006B6821">
        <w:rPr>
          <w:rFonts w:ascii="Times New Roman" w:eastAsia="Times New Roman" w:hAnsi="Times New Roman" w:cs="B Nazanin" w:hint="cs"/>
          <w:sz w:val="28"/>
          <w:szCs w:val="28"/>
          <w:rtl/>
        </w:rPr>
        <w:t>ی اطلاعاتي را د</w:t>
      </w:r>
      <w:r w:rsidRPr="006B6821">
        <w:rPr>
          <w:rFonts w:ascii="Times New Roman" w:eastAsia="Times New Roman" w:hAnsi="Times New Roman" w:cs="B Nazanin"/>
          <w:sz w:val="28"/>
          <w:szCs w:val="28"/>
          <w:rtl/>
        </w:rPr>
        <w:t xml:space="preserve">ر </w:t>
      </w:r>
      <w:r w:rsidRPr="006B6821">
        <w:rPr>
          <w:rFonts w:ascii="Times New Roman" w:eastAsia="Times New Roman" w:hAnsi="Times New Roman" w:cs="B Nazanin" w:hint="cs"/>
          <w:sz w:val="28"/>
          <w:szCs w:val="28"/>
          <w:rtl/>
        </w:rPr>
        <w:t xml:space="preserve">خصوص طرح به </w:t>
      </w:r>
      <w:r w:rsidRPr="006B6821">
        <w:rPr>
          <w:rFonts w:ascii="Times New Roman" w:eastAsia="Times New Roman" w:hAnsi="Times New Roman" w:cs="B Nazanin"/>
          <w:sz w:val="28"/>
          <w:szCs w:val="28"/>
          <w:rtl/>
        </w:rPr>
        <w:t>آن‌ها</w:t>
      </w:r>
      <w:r w:rsidRPr="006B6821">
        <w:rPr>
          <w:rFonts w:ascii="Times New Roman" w:eastAsia="Times New Roman" w:hAnsi="Times New Roman" w:cs="B Nazanin" w:hint="cs"/>
          <w:sz w:val="28"/>
          <w:szCs w:val="28"/>
          <w:rtl/>
        </w:rPr>
        <w:t xml:space="preserve"> داده و از </w:t>
      </w:r>
      <w:r w:rsidRPr="006B6821">
        <w:rPr>
          <w:rFonts w:ascii="Times New Roman" w:eastAsia="Times New Roman" w:hAnsi="Times New Roman" w:cs="B Nazanin"/>
          <w:sz w:val="28"/>
          <w:szCs w:val="28"/>
          <w:rtl/>
        </w:rPr>
        <w:t>آن‌ها</w:t>
      </w:r>
      <w:r w:rsidRPr="006B6821">
        <w:rPr>
          <w:rFonts w:ascii="Times New Roman" w:eastAsia="Times New Roman" w:hAnsi="Times New Roman" w:cs="B Nazanin" w:hint="cs"/>
          <w:sz w:val="28"/>
          <w:szCs w:val="28"/>
          <w:rtl/>
        </w:rPr>
        <w:t xml:space="preserve"> بخواهد كه ب</w:t>
      </w:r>
      <w:r w:rsidRPr="006B6821">
        <w:rPr>
          <w:rFonts w:ascii="Times New Roman" w:eastAsia="Times New Roman" w:hAnsi="Times New Roman" w:cs="B Nazanin"/>
          <w:sz w:val="28"/>
          <w:szCs w:val="28"/>
          <w:rtl/>
        </w:rPr>
        <w:t xml:space="preserve">ا </w:t>
      </w:r>
      <w:r w:rsidRPr="006B6821">
        <w:rPr>
          <w:rFonts w:ascii="Times New Roman" w:eastAsia="Times New Roman" w:hAnsi="Times New Roman" w:cs="B Nazanin" w:hint="cs"/>
          <w:sz w:val="28"/>
          <w:szCs w:val="28"/>
          <w:rtl/>
        </w:rPr>
        <w:t xml:space="preserve">گروه بررسي همكاري كرده و از </w:t>
      </w:r>
      <w:r w:rsidRPr="006B6821">
        <w:rPr>
          <w:rFonts w:ascii="Times New Roman" w:eastAsia="Times New Roman" w:hAnsi="Times New Roman" w:cs="B Nazanin"/>
          <w:sz w:val="28"/>
          <w:szCs w:val="28"/>
          <w:rtl/>
        </w:rPr>
        <w:t>آن‌ها</w:t>
      </w:r>
      <w:r w:rsidRPr="006B6821">
        <w:rPr>
          <w:rFonts w:ascii="Times New Roman" w:eastAsia="Times New Roman" w:hAnsi="Times New Roman" w:cs="B Nazanin" w:hint="cs"/>
          <w:sz w:val="28"/>
          <w:szCs w:val="28"/>
          <w:rtl/>
        </w:rPr>
        <w:t xml:space="preserve"> حمايت نمايند. از طرف ديگر</w:t>
      </w:r>
      <w:r w:rsidRPr="006B6821">
        <w:rPr>
          <w:rFonts w:ascii="Times New Roman" w:eastAsia="Times New Roman" w:hAnsi="Times New Roman" w:cs="B Nazanin" w:hint="cs"/>
          <w:sz w:val="28"/>
          <w:szCs w:val="28"/>
          <w:rtl/>
          <w:lang w:bidi="fa-IR"/>
        </w:rPr>
        <w:t xml:space="preserve"> </w:t>
      </w:r>
      <w:r w:rsidRPr="006B6821">
        <w:rPr>
          <w:rFonts w:ascii="Times New Roman" w:eastAsia="Times New Roman" w:hAnsi="Times New Roman" w:cs="B Nazanin" w:hint="cs"/>
          <w:sz w:val="28"/>
          <w:szCs w:val="28"/>
          <w:rtl/>
        </w:rPr>
        <w:t xml:space="preserve">ناظر بايد روي مسايل اخلاقي و صحیح بودن نحوه برخورد پرسشگران نظارت كامل داشته و به حفظ و رعايت </w:t>
      </w:r>
      <w:r w:rsidRPr="006B6821">
        <w:rPr>
          <w:rFonts w:ascii="Times New Roman" w:eastAsia="Times New Roman" w:hAnsi="Times New Roman" w:cs="B Nazanin"/>
          <w:sz w:val="28"/>
          <w:szCs w:val="28"/>
          <w:rtl/>
        </w:rPr>
        <w:t>آن‌ها</w:t>
      </w:r>
      <w:r w:rsidRPr="006B6821">
        <w:rPr>
          <w:rFonts w:ascii="Times New Roman" w:eastAsia="Times New Roman" w:hAnsi="Times New Roman" w:cs="B Nazanin" w:hint="cs"/>
          <w:sz w:val="28"/>
          <w:szCs w:val="28"/>
          <w:rtl/>
        </w:rPr>
        <w:t xml:space="preserve"> تاكيد نمايد. هماهنگی با نیروی انتظامی محلی از دیگر وظایف این افراد است.</w:t>
      </w:r>
    </w:p>
    <w:p w:rsidR="006B6821" w:rsidRPr="006B6821" w:rsidRDefault="006B6821" w:rsidP="006B6821">
      <w:pPr>
        <w:widowControl w:val="0"/>
        <w:bidi/>
        <w:spacing w:after="0" w:line="240" w:lineRule="auto"/>
        <w:jc w:val="lowKashida"/>
        <w:outlineLvl w:val="6"/>
        <w:rPr>
          <w:rFonts w:ascii="Times New Roman" w:eastAsia="Times New Roman" w:hAnsi="Times New Roman" w:cs="B Nazanin"/>
          <w:b/>
          <w:bCs/>
          <w:sz w:val="28"/>
          <w:szCs w:val="28"/>
          <w:rtl/>
        </w:rPr>
      </w:pPr>
      <w:r w:rsidRPr="006B6821">
        <w:rPr>
          <w:rFonts w:ascii="Times New Roman" w:eastAsia="Times New Roman" w:hAnsi="Times New Roman" w:cs="B Nazanin" w:hint="cs"/>
          <w:b/>
          <w:bCs/>
          <w:sz w:val="28"/>
          <w:szCs w:val="28"/>
          <w:rtl/>
        </w:rPr>
        <w:t xml:space="preserve">-تعیین تعداد </w:t>
      </w:r>
      <w:r w:rsidRPr="006B6821">
        <w:rPr>
          <w:rFonts w:ascii="Times New Roman" w:eastAsia="Times New Roman" w:hAnsi="Times New Roman" w:cs="B Nazanin"/>
          <w:b/>
          <w:bCs/>
          <w:sz w:val="28"/>
          <w:szCs w:val="28"/>
          <w:rtl/>
        </w:rPr>
        <w:t>ت</w:t>
      </w:r>
      <w:r w:rsidRPr="006B6821">
        <w:rPr>
          <w:rFonts w:ascii="Times New Roman" w:eastAsia="Times New Roman" w:hAnsi="Times New Roman" w:cs="B Nazanin" w:hint="cs"/>
          <w:b/>
          <w:bCs/>
          <w:sz w:val="28"/>
          <w:szCs w:val="28"/>
          <w:rtl/>
        </w:rPr>
        <w:t>ی</w:t>
      </w:r>
      <w:r w:rsidRPr="006B6821">
        <w:rPr>
          <w:rFonts w:ascii="Times New Roman" w:eastAsia="Times New Roman" w:hAnsi="Times New Roman" w:cs="B Nazanin" w:hint="eastAsia"/>
          <w:b/>
          <w:bCs/>
          <w:sz w:val="28"/>
          <w:szCs w:val="28"/>
          <w:rtl/>
        </w:rPr>
        <w:t>م‌ها</w:t>
      </w:r>
      <w:r w:rsidRPr="006B6821">
        <w:rPr>
          <w:rFonts w:ascii="Times New Roman" w:eastAsia="Times New Roman" w:hAnsi="Times New Roman" w:cs="B Nazanin" w:hint="cs"/>
          <w:b/>
          <w:bCs/>
          <w:sz w:val="28"/>
          <w:szCs w:val="28"/>
          <w:rtl/>
        </w:rPr>
        <w:t>ی بررسی مورد نیاز</w:t>
      </w:r>
    </w:p>
    <w:p w:rsidR="006B6821" w:rsidRPr="006B6821" w:rsidRDefault="006B6821" w:rsidP="006B6821">
      <w:pPr>
        <w:widowControl w:val="0"/>
        <w:bidi/>
        <w:spacing w:after="0" w:line="240" w:lineRule="auto"/>
        <w:jc w:val="lowKashida"/>
        <w:outlineLvl w:val="6"/>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rPr>
        <w:t xml:space="preserve">ناظر باید با توجه به تعداد جمعيت تحت پوشش هر شهرستان و مراكز مجري طرح ، وضعیت جغرافیایی منطقه و مدت زمان بررسی تعداد مورد نیاز </w:t>
      </w:r>
      <w:r w:rsidRPr="006B6821">
        <w:rPr>
          <w:rFonts w:ascii="Times New Roman" w:eastAsia="Times New Roman" w:hAnsi="Times New Roman" w:cs="B Nazanin"/>
          <w:sz w:val="28"/>
          <w:szCs w:val="28"/>
          <w:rtl/>
        </w:rPr>
        <w:t>ت</w:t>
      </w:r>
      <w:r w:rsidRPr="006B6821">
        <w:rPr>
          <w:rFonts w:ascii="Times New Roman" w:eastAsia="Times New Roman" w:hAnsi="Times New Roman" w:cs="B Nazanin" w:hint="cs"/>
          <w:sz w:val="28"/>
          <w:szCs w:val="28"/>
          <w:rtl/>
        </w:rPr>
        <w:t>ی</w:t>
      </w:r>
      <w:r w:rsidRPr="006B6821">
        <w:rPr>
          <w:rFonts w:ascii="Times New Roman" w:eastAsia="Times New Roman" w:hAnsi="Times New Roman" w:cs="B Nazanin" w:hint="eastAsia"/>
          <w:sz w:val="28"/>
          <w:szCs w:val="28"/>
          <w:rtl/>
        </w:rPr>
        <w:t>م‌ها</w:t>
      </w:r>
      <w:r w:rsidRPr="006B6821">
        <w:rPr>
          <w:rFonts w:ascii="Times New Roman" w:eastAsia="Times New Roman" w:hAnsi="Times New Roman" w:cs="B Nazanin" w:hint="cs"/>
          <w:sz w:val="28"/>
          <w:szCs w:val="28"/>
          <w:rtl/>
        </w:rPr>
        <w:t xml:space="preserve">ی بررسی را تعیین کند .در هر تیم لازم است دو نفر مرد و زن برای بررسی </w:t>
      </w:r>
      <w:r w:rsidRPr="006B6821">
        <w:rPr>
          <w:rFonts w:ascii="Times New Roman" w:eastAsia="Times New Roman" w:hAnsi="Times New Roman" w:cs="B Nazanin"/>
          <w:sz w:val="28"/>
          <w:szCs w:val="28"/>
          <w:rtl/>
        </w:rPr>
        <w:t>نمونه‌ها</w:t>
      </w:r>
      <w:r w:rsidRPr="006B6821">
        <w:rPr>
          <w:rFonts w:ascii="Times New Roman" w:eastAsia="Times New Roman" w:hAnsi="Times New Roman" w:cs="B Nazanin" w:hint="cs"/>
          <w:sz w:val="28"/>
          <w:szCs w:val="28"/>
          <w:rtl/>
        </w:rPr>
        <w:t xml:space="preserve"> با جنس موافق تعیین گردند. </w:t>
      </w:r>
    </w:p>
    <w:p w:rsidR="006B6821" w:rsidRPr="006B6821" w:rsidRDefault="006B6821" w:rsidP="006B6821">
      <w:pPr>
        <w:widowControl w:val="0"/>
        <w:bidi/>
        <w:spacing w:after="0" w:line="240" w:lineRule="auto"/>
        <w:jc w:val="lowKashida"/>
        <w:outlineLvl w:val="6"/>
        <w:rPr>
          <w:rFonts w:ascii="Times New Roman" w:eastAsia="Times New Roman" w:hAnsi="Times New Roman" w:cs="B Nazanin"/>
          <w:b/>
          <w:bCs/>
          <w:sz w:val="28"/>
          <w:szCs w:val="28"/>
          <w:rtl/>
        </w:rPr>
      </w:pPr>
      <w:r w:rsidRPr="006B6821">
        <w:rPr>
          <w:rFonts w:ascii="Times New Roman" w:eastAsia="Times New Roman" w:hAnsi="Times New Roman" w:cs="B Nazanin" w:hint="cs"/>
          <w:b/>
          <w:bCs/>
          <w:sz w:val="28"/>
          <w:szCs w:val="28"/>
          <w:rtl/>
        </w:rPr>
        <w:t>-تعیین تعداد جمعيت مورد بررسی برای هر تیم</w:t>
      </w: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rPr>
        <w:t xml:space="preserve">ناظرین </w:t>
      </w:r>
      <w:r w:rsidRPr="006B6821">
        <w:rPr>
          <w:rFonts w:ascii="Times New Roman" w:eastAsia="Times New Roman" w:hAnsi="Times New Roman" w:cs="B Nazanin"/>
          <w:sz w:val="28"/>
          <w:szCs w:val="28"/>
          <w:rtl/>
        </w:rPr>
        <w:t>م</w:t>
      </w:r>
      <w:r w:rsidRPr="006B6821">
        <w:rPr>
          <w:rFonts w:ascii="Times New Roman" w:eastAsia="Times New Roman" w:hAnsi="Times New Roman" w:cs="B Nazanin" w:hint="cs"/>
          <w:sz w:val="28"/>
          <w:szCs w:val="28"/>
          <w:rtl/>
        </w:rPr>
        <w:t>ی‌</w:t>
      </w:r>
      <w:r w:rsidRPr="006B6821">
        <w:rPr>
          <w:rFonts w:ascii="Times New Roman" w:eastAsia="Times New Roman" w:hAnsi="Times New Roman" w:cs="B Nazanin" w:hint="eastAsia"/>
          <w:sz w:val="28"/>
          <w:szCs w:val="28"/>
          <w:rtl/>
        </w:rPr>
        <w:t>با</w:t>
      </w:r>
      <w:r w:rsidRPr="006B6821">
        <w:rPr>
          <w:rFonts w:ascii="Times New Roman" w:eastAsia="Times New Roman" w:hAnsi="Times New Roman" w:cs="B Nazanin" w:hint="cs"/>
          <w:sz w:val="28"/>
          <w:szCs w:val="28"/>
          <w:rtl/>
        </w:rPr>
        <w:t>ی</w:t>
      </w:r>
      <w:r w:rsidRPr="006B6821">
        <w:rPr>
          <w:rFonts w:ascii="Times New Roman" w:eastAsia="Times New Roman" w:hAnsi="Times New Roman" w:cs="B Nazanin" w:hint="eastAsia"/>
          <w:sz w:val="28"/>
          <w:szCs w:val="28"/>
          <w:rtl/>
        </w:rPr>
        <w:t>ست</w:t>
      </w:r>
      <w:r w:rsidRPr="006B6821">
        <w:rPr>
          <w:rFonts w:ascii="Times New Roman" w:eastAsia="Times New Roman" w:hAnsi="Times New Roman" w:cs="B Nazanin" w:hint="cs"/>
          <w:sz w:val="28"/>
          <w:szCs w:val="28"/>
          <w:rtl/>
        </w:rPr>
        <w:t xml:space="preserve">ی برای هر تیم تعداد جمعيت مورد بررسی را تعیین کنند و تعداد مورد نیاز </w:t>
      </w:r>
      <w:r w:rsidRPr="006B6821">
        <w:rPr>
          <w:rFonts w:ascii="Times New Roman" w:eastAsia="Times New Roman" w:hAnsi="Times New Roman" w:cs="B Nazanin"/>
          <w:sz w:val="28"/>
          <w:szCs w:val="28"/>
          <w:rtl/>
        </w:rPr>
        <w:t>فرم‌ها</w:t>
      </w:r>
      <w:r w:rsidRPr="006B6821">
        <w:rPr>
          <w:rFonts w:ascii="Times New Roman" w:eastAsia="Times New Roman" w:hAnsi="Times New Roman" w:cs="B Nazanin" w:hint="cs"/>
          <w:sz w:val="28"/>
          <w:szCs w:val="28"/>
          <w:rtl/>
        </w:rPr>
        <w:t xml:space="preserve"> و</w:t>
      </w:r>
      <w:r w:rsidRPr="006B6821">
        <w:rPr>
          <w:rFonts w:ascii="Times New Roman" w:eastAsia="Times New Roman" w:hAnsi="Times New Roman" w:cs="B Nazanin"/>
          <w:sz w:val="28"/>
          <w:szCs w:val="28"/>
          <w:rtl/>
        </w:rPr>
        <w:t xml:space="preserve"> پرسشنامه</w:t>
      </w:r>
      <w:r w:rsidRPr="006B6821">
        <w:rPr>
          <w:rFonts w:ascii="Times New Roman" w:eastAsia="Times New Roman" w:hAnsi="Times New Roman" w:cs="B Nazanin" w:hint="cs"/>
          <w:sz w:val="28"/>
          <w:szCs w:val="28"/>
          <w:rtl/>
        </w:rPr>
        <w:t xml:space="preserve"> د</w:t>
      </w:r>
      <w:r w:rsidRPr="006B6821">
        <w:rPr>
          <w:rFonts w:ascii="Times New Roman" w:eastAsia="Times New Roman" w:hAnsi="Times New Roman" w:cs="B Nazanin"/>
          <w:sz w:val="28"/>
          <w:szCs w:val="28"/>
          <w:rtl/>
        </w:rPr>
        <w:t xml:space="preserve">ر </w:t>
      </w:r>
      <w:r w:rsidRPr="006B6821">
        <w:rPr>
          <w:rFonts w:ascii="Times New Roman" w:eastAsia="Times New Roman" w:hAnsi="Times New Roman" w:cs="B Nazanin" w:hint="cs"/>
          <w:sz w:val="28"/>
          <w:szCs w:val="28"/>
          <w:rtl/>
        </w:rPr>
        <w:t>اختیار  هرتیم قرا</w:t>
      </w:r>
      <w:r w:rsidRPr="006B6821">
        <w:rPr>
          <w:rFonts w:ascii="Times New Roman" w:eastAsia="Times New Roman" w:hAnsi="Times New Roman" w:cs="B Nazanin"/>
          <w:sz w:val="28"/>
          <w:szCs w:val="28"/>
          <w:rtl/>
        </w:rPr>
        <w:t xml:space="preserve">ر </w:t>
      </w:r>
      <w:r w:rsidRPr="006B6821">
        <w:rPr>
          <w:rFonts w:ascii="Times New Roman" w:eastAsia="Times New Roman" w:hAnsi="Times New Roman" w:cs="B Nazanin" w:hint="cs"/>
          <w:sz w:val="28"/>
          <w:szCs w:val="28"/>
          <w:rtl/>
        </w:rPr>
        <w:t>دهند و باید از</w:t>
      </w:r>
      <w:r w:rsidRPr="006B6821">
        <w:rPr>
          <w:rFonts w:ascii="Times New Roman" w:eastAsia="Times New Roman" w:hAnsi="Times New Roman" w:cs="B Nazanin" w:hint="cs"/>
          <w:sz w:val="28"/>
          <w:szCs w:val="28"/>
          <w:rtl/>
          <w:lang w:bidi="fa-IR"/>
        </w:rPr>
        <w:t xml:space="preserve"> </w:t>
      </w:r>
      <w:r w:rsidRPr="006B6821">
        <w:rPr>
          <w:rFonts w:ascii="Times New Roman" w:eastAsia="Times New Roman" w:hAnsi="Times New Roman" w:cs="B Nazanin" w:hint="cs"/>
          <w:sz w:val="28"/>
          <w:szCs w:val="28"/>
          <w:rtl/>
        </w:rPr>
        <w:t xml:space="preserve">توزيع مساوي و مناسب حجم كار در بين </w:t>
      </w:r>
      <w:r w:rsidRPr="006B6821">
        <w:rPr>
          <w:rFonts w:ascii="Times New Roman" w:eastAsia="Times New Roman" w:hAnsi="Times New Roman" w:cs="B Nazanin"/>
          <w:sz w:val="28"/>
          <w:szCs w:val="28"/>
          <w:rtl/>
        </w:rPr>
        <w:t>گروه‌ها</w:t>
      </w:r>
      <w:r w:rsidRPr="006B6821">
        <w:rPr>
          <w:rFonts w:ascii="Times New Roman" w:eastAsia="Times New Roman" w:hAnsi="Times New Roman" w:cs="B Nazanin" w:hint="cs"/>
          <w:sz w:val="28"/>
          <w:szCs w:val="28"/>
          <w:rtl/>
        </w:rPr>
        <w:t>ی بررسي اطمينان حاصل كنند.</w:t>
      </w:r>
    </w:p>
    <w:p w:rsidR="006B6821" w:rsidRPr="006B6821" w:rsidRDefault="006B6821" w:rsidP="006B6821">
      <w:pPr>
        <w:widowControl w:val="0"/>
        <w:bidi/>
        <w:spacing w:after="0" w:line="240" w:lineRule="auto"/>
        <w:jc w:val="lowKashida"/>
        <w:outlineLvl w:val="6"/>
        <w:rPr>
          <w:rFonts w:ascii="Times New Roman" w:eastAsia="Times New Roman" w:hAnsi="Times New Roman" w:cs="B Nazanin"/>
          <w:b/>
          <w:bCs/>
          <w:sz w:val="28"/>
          <w:szCs w:val="28"/>
          <w:rtl/>
        </w:rPr>
      </w:pPr>
      <w:r w:rsidRPr="006B6821">
        <w:rPr>
          <w:rFonts w:ascii="Times New Roman" w:eastAsia="Times New Roman" w:hAnsi="Times New Roman" w:cs="B Nazanin" w:hint="cs"/>
          <w:b/>
          <w:bCs/>
          <w:sz w:val="28"/>
          <w:szCs w:val="28"/>
          <w:rtl/>
        </w:rPr>
        <w:t xml:space="preserve">-آموزش تكميلي پرسشگران </w:t>
      </w: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lang w:bidi="fa-IR"/>
        </w:rPr>
        <w:t xml:space="preserve">پرسشگران باید قبل از اجرای بررسی در یک دوره آموزشی </w:t>
      </w:r>
      <w:r w:rsidRPr="006B6821">
        <w:rPr>
          <w:rFonts w:ascii="Times New Roman" w:eastAsia="Times New Roman" w:hAnsi="Times New Roman" w:cs="B Nazanin"/>
          <w:sz w:val="28"/>
          <w:szCs w:val="28"/>
          <w:rtl/>
          <w:lang w:bidi="fa-IR"/>
        </w:rPr>
        <w:t>به طور</w:t>
      </w:r>
      <w:r w:rsidRPr="006B6821">
        <w:rPr>
          <w:rFonts w:ascii="Times New Roman" w:eastAsia="Times New Roman" w:hAnsi="Times New Roman" w:cs="B Nazanin" w:hint="cs"/>
          <w:sz w:val="28"/>
          <w:szCs w:val="28"/>
          <w:rtl/>
          <w:lang w:bidi="fa-IR"/>
        </w:rPr>
        <w:t xml:space="preserve"> کامل با روش اجرای برنامه و اندازه گیری فشارخون آشنا شوند(حضوری یا مجازی/ خودآموز). </w:t>
      </w:r>
    </w:p>
    <w:p w:rsidR="006B6821" w:rsidRPr="006B6821" w:rsidRDefault="006B6821" w:rsidP="006B6821">
      <w:pPr>
        <w:widowControl w:val="0"/>
        <w:bidi/>
        <w:spacing w:after="0" w:line="240" w:lineRule="auto"/>
        <w:jc w:val="lowKashida"/>
        <w:rPr>
          <w:rFonts w:ascii="Arial" w:eastAsia="Times New Roman" w:hAnsi="Arial" w:cs="B Nazanin"/>
          <w:b/>
          <w:bCs/>
          <w:color w:val="000000"/>
          <w:sz w:val="28"/>
          <w:szCs w:val="28"/>
          <w:rtl/>
        </w:rPr>
      </w:pPr>
      <w:r w:rsidRPr="006B6821">
        <w:rPr>
          <w:rFonts w:ascii="Arial" w:eastAsia="Times New Roman" w:hAnsi="Arial" w:cs="B Nazanin" w:hint="cs"/>
          <w:b/>
          <w:bCs/>
          <w:color w:val="000000"/>
          <w:sz w:val="28"/>
          <w:szCs w:val="28"/>
          <w:rtl/>
        </w:rPr>
        <w:t>-بررسی تجهیزات</w:t>
      </w:r>
    </w:p>
    <w:p w:rsidR="006B6821" w:rsidRPr="006B6821" w:rsidRDefault="006B6821" w:rsidP="006B6821">
      <w:pPr>
        <w:widowControl w:val="0"/>
        <w:bidi/>
        <w:spacing w:after="0" w:line="240" w:lineRule="auto"/>
        <w:jc w:val="lowKashida"/>
        <w:rPr>
          <w:rFonts w:ascii="Arial" w:eastAsia="Times New Roman" w:hAnsi="Arial" w:cs="B Nazanin"/>
          <w:color w:val="000000"/>
          <w:sz w:val="28"/>
          <w:szCs w:val="28"/>
          <w:rtl/>
        </w:rPr>
      </w:pPr>
      <w:r w:rsidRPr="006B6821">
        <w:rPr>
          <w:rFonts w:ascii="Arial" w:eastAsia="Times New Roman" w:hAnsi="Arial" w:cs="B Nazanin" w:hint="cs"/>
          <w:color w:val="000000"/>
          <w:sz w:val="28"/>
          <w:szCs w:val="28"/>
          <w:rtl/>
        </w:rPr>
        <w:t xml:space="preserve"> </w:t>
      </w:r>
      <w:r w:rsidRPr="006B6821">
        <w:rPr>
          <w:rFonts w:ascii="Arial" w:eastAsia="Times New Roman" w:hAnsi="Arial" w:cs="B Nazanin"/>
          <w:color w:val="000000"/>
          <w:sz w:val="28"/>
          <w:szCs w:val="28"/>
          <w:rtl/>
        </w:rPr>
        <w:t>تأم</w:t>
      </w:r>
      <w:r w:rsidRPr="006B6821">
        <w:rPr>
          <w:rFonts w:ascii="Arial" w:eastAsia="Times New Roman" w:hAnsi="Arial" w:cs="B Nazanin" w:hint="cs"/>
          <w:color w:val="000000"/>
          <w:sz w:val="28"/>
          <w:szCs w:val="28"/>
          <w:rtl/>
        </w:rPr>
        <w:t>ی</w:t>
      </w:r>
      <w:r w:rsidRPr="006B6821">
        <w:rPr>
          <w:rFonts w:ascii="Arial" w:eastAsia="Times New Roman" w:hAnsi="Arial" w:cs="B Nazanin" w:hint="eastAsia"/>
          <w:color w:val="000000"/>
          <w:sz w:val="28"/>
          <w:szCs w:val="28"/>
          <w:rtl/>
        </w:rPr>
        <w:t>ن</w:t>
      </w:r>
      <w:r w:rsidRPr="006B6821">
        <w:rPr>
          <w:rFonts w:ascii="Arial" w:eastAsia="Times New Roman" w:hAnsi="Arial" w:cs="B Nazanin" w:hint="cs"/>
          <w:color w:val="000000"/>
          <w:sz w:val="28"/>
          <w:szCs w:val="28"/>
          <w:rtl/>
        </w:rPr>
        <w:t xml:space="preserve"> مواد، لوازم و تجهیزات مورد نیاز اجرای برنامه و بررسی و کالیبره کردن دستگاه های فشارسنج و گلوکومتر</w:t>
      </w:r>
    </w:p>
    <w:p w:rsidR="006B6821" w:rsidRPr="006B6821" w:rsidRDefault="006B6821" w:rsidP="006B6821">
      <w:pPr>
        <w:widowControl w:val="0"/>
        <w:bidi/>
        <w:spacing w:after="0" w:line="240" w:lineRule="auto"/>
        <w:jc w:val="lowKashida"/>
        <w:rPr>
          <w:rFonts w:ascii="Times New Roman" w:eastAsia="Times New Roman" w:hAnsi="Times New Roman" w:cs="B Nazanin"/>
          <w:b/>
          <w:bCs/>
          <w:sz w:val="28"/>
          <w:szCs w:val="28"/>
          <w:rtl/>
        </w:rPr>
      </w:pPr>
      <w:r w:rsidRPr="006B6821">
        <w:rPr>
          <w:rFonts w:ascii="Times New Roman" w:eastAsia="Times New Roman" w:hAnsi="Times New Roman" w:cs="B Nazanin" w:hint="cs"/>
          <w:b/>
          <w:bCs/>
          <w:sz w:val="28"/>
          <w:szCs w:val="28"/>
          <w:rtl/>
        </w:rPr>
        <w:t>-نظارت</w:t>
      </w: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Pr>
      </w:pPr>
      <w:r w:rsidRPr="006B6821">
        <w:rPr>
          <w:rFonts w:ascii="Times New Roman" w:eastAsia="Times New Roman" w:hAnsi="Times New Roman" w:cs="B Nazanin" w:hint="cs"/>
          <w:sz w:val="28"/>
          <w:szCs w:val="28"/>
          <w:rtl/>
        </w:rPr>
        <w:t xml:space="preserve">-تیم پرسشگري باید روزانه </w:t>
      </w:r>
      <w:r w:rsidRPr="006B6821">
        <w:rPr>
          <w:rFonts w:ascii="Times New Roman" w:eastAsia="Times New Roman" w:hAnsi="Times New Roman" w:cs="B Nazanin"/>
          <w:sz w:val="28"/>
          <w:szCs w:val="28"/>
          <w:rtl/>
        </w:rPr>
        <w:t>پرسشنامه‌ها</w:t>
      </w:r>
      <w:r w:rsidRPr="006B6821">
        <w:rPr>
          <w:rFonts w:ascii="Times New Roman" w:eastAsia="Times New Roman" w:hAnsi="Times New Roman" w:cs="B Nazanin" w:hint="cs"/>
          <w:sz w:val="28"/>
          <w:szCs w:val="28"/>
          <w:rtl/>
        </w:rPr>
        <w:t>ی تکمیل شده را به ناظر تحویل دهند تا مورد بررسی و تایید قرار گيرد. (در صورت استفاده از پرسشنامه كاغذي)</w:t>
      </w:r>
    </w:p>
    <w:p w:rsidR="006B6821" w:rsidRPr="006B6821" w:rsidRDefault="006B6821" w:rsidP="006B6821">
      <w:pPr>
        <w:widowControl w:val="0"/>
        <w:bidi/>
        <w:spacing w:after="0" w:line="240" w:lineRule="auto"/>
        <w:jc w:val="lowKashida"/>
        <w:outlineLvl w:val="8"/>
        <w:rPr>
          <w:rFonts w:ascii="Arial" w:eastAsia="Times New Roman" w:hAnsi="Arial" w:cs="B Nazanin"/>
          <w:b/>
          <w:bCs/>
          <w:sz w:val="28"/>
          <w:szCs w:val="28"/>
        </w:rPr>
      </w:pPr>
      <w:r w:rsidRPr="006B6821">
        <w:rPr>
          <w:rFonts w:ascii="Arial" w:eastAsia="Times New Roman" w:hAnsi="Arial" w:cs="B Nazanin" w:hint="cs"/>
          <w:b/>
          <w:bCs/>
          <w:sz w:val="28"/>
          <w:szCs w:val="28"/>
          <w:rtl/>
        </w:rPr>
        <w:t xml:space="preserve">-ارزيابي كارايي پرسشگران </w:t>
      </w: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rPr>
        <w:t xml:space="preserve">ناظر بايستي </w:t>
      </w:r>
      <w:r w:rsidRPr="006B6821">
        <w:rPr>
          <w:rFonts w:ascii="Times New Roman" w:eastAsia="Times New Roman" w:hAnsi="Times New Roman" w:cs="B Nazanin"/>
          <w:sz w:val="28"/>
          <w:szCs w:val="28"/>
          <w:rtl/>
        </w:rPr>
        <w:t>به صورت</w:t>
      </w:r>
      <w:r w:rsidRPr="006B6821">
        <w:rPr>
          <w:rFonts w:ascii="Times New Roman" w:eastAsia="Times New Roman" w:hAnsi="Times New Roman" w:cs="B Nazanin" w:hint="cs"/>
          <w:sz w:val="28"/>
          <w:szCs w:val="28"/>
          <w:rtl/>
        </w:rPr>
        <w:t xml:space="preserve"> روزانه به پرسشگران براي اصلاح مصاحبه و </w:t>
      </w:r>
      <w:r w:rsidRPr="006B6821">
        <w:rPr>
          <w:rFonts w:ascii="Times New Roman" w:eastAsia="Times New Roman" w:hAnsi="Times New Roman" w:cs="B Nazanin"/>
          <w:sz w:val="28"/>
          <w:szCs w:val="28"/>
          <w:rtl/>
        </w:rPr>
        <w:t>ثبت‌ها</w:t>
      </w:r>
      <w:r w:rsidRPr="006B6821">
        <w:rPr>
          <w:rFonts w:ascii="Times New Roman" w:eastAsia="Times New Roman" w:hAnsi="Times New Roman" w:cs="B Nazanin" w:hint="cs"/>
          <w:sz w:val="28"/>
          <w:szCs w:val="28"/>
          <w:rtl/>
        </w:rPr>
        <w:t>ی انجام شده،  پس خوراند دهد و</w:t>
      </w:r>
      <w:r w:rsidRPr="006B6821">
        <w:rPr>
          <w:rFonts w:ascii="Times New Roman" w:eastAsia="Times New Roman" w:hAnsi="Times New Roman" w:cs="B Nazanin" w:hint="cs"/>
          <w:sz w:val="28"/>
          <w:szCs w:val="28"/>
          <w:rtl/>
          <w:lang w:bidi="fa-IR"/>
        </w:rPr>
        <w:t xml:space="preserve"> </w:t>
      </w:r>
      <w:r w:rsidRPr="006B6821">
        <w:rPr>
          <w:rFonts w:ascii="Times New Roman" w:eastAsia="Times New Roman" w:hAnsi="Times New Roman" w:cs="B Nazanin" w:hint="cs"/>
          <w:sz w:val="28"/>
          <w:szCs w:val="28"/>
          <w:rtl/>
        </w:rPr>
        <w:t xml:space="preserve">كليه </w:t>
      </w:r>
      <w:r w:rsidRPr="006B6821">
        <w:rPr>
          <w:rFonts w:ascii="Times New Roman" w:eastAsia="Times New Roman" w:hAnsi="Times New Roman" w:cs="B Nazanin"/>
          <w:sz w:val="28"/>
          <w:szCs w:val="28"/>
          <w:rtl/>
        </w:rPr>
        <w:t>پرسشنامه‌ها</w:t>
      </w:r>
      <w:r w:rsidRPr="006B6821">
        <w:rPr>
          <w:rFonts w:ascii="Times New Roman" w:eastAsia="Times New Roman" w:hAnsi="Times New Roman" w:cs="B Nazanin" w:hint="cs"/>
          <w:sz w:val="28"/>
          <w:szCs w:val="28"/>
          <w:rtl/>
        </w:rPr>
        <w:t xml:space="preserve"> را </w:t>
      </w:r>
      <w:r w:rsidRPr="006B6821">
        <w:rPr>
          <w:rFonts w:ascii="Times New Roman" w:eastAsia="Times New Roman" w:hAnsi="Times New Roman" w:cs="B Nazanin"/>
          <w:sz w:val="28"/>
          <w:szCs w:val="28"/>
          <w:rtl/>
        </w:rPr>
        <w:t>به دقت</w:t>
      </w:r>
      <w:r w:rsidRPr="006B6821">
        <w:rPr>
          <w:rFonts w:ascii="Times New Roman" w:eastAsia="Times New Roman" w:hAnsi="Times New Roman" w:cs="B Nazanin" w:hint="cs"/>
          <w:sz w:val="28"/>
          <w:szCs w:val="28"/>
          <w:rtl/>
        </w:rPr>
        <w:t xml:space="preserve"> بررسي كرده و </w:t>
      </w:r>
      <w:r w:rsidRPr="006B6821">
        <w:rPr>
          <w:rFonts w:ascii="Times New Roman" w:eastAsia="Times New Roman" w:hAnsi="Times New Roman" w:cs="B Nazanin"/>
          <w:sz w:val="28"/>
          <w:szCs w:val="28"/>
          <w:rtl/>
        </w:rPr>
        <w:t>پرسشنامه‌ها</w:t>
      </w:r>
      <w:r w:rsidRPr="006B6821">
        <w:rPr>
          <w:rFonts w:ascii="Times New Roman" w:eastAsia="Times New Roman" w:hAnsi="Times New Roman" w:cs="B Nazanin" w:hint="cs"/>
          <w:sz w:val="28"/>
          <w:szCs w:val="28"/>
          <w:rtl/>
        </w:rPr>
        <w:t xml:space="preserve">یی را كه نياز به اصلاح دارند، قبل از خروج </w:t>
      </w:r>
      <w:r w:rsidRPr="006B6821">
        <w:rPr>
          <w:rFonts w:ascii="Times New Roman" w:eastAsia="Times New Roman" w:hAnsi="Times New Roman" w:cs="B Nazanin"/>
          <w:sz w:val="28"/>
          <w:szCs w:val="28"/>
          <w:rtl/>
        </w:rPr>
        <w:t>ت</w:t>
      </w:r>
      <w:r w:rsidRPr="006B6821">
        <w:rPr>
          <w:rFonts w:ascii="Times New Roman" w:eastAsia="Times New Roman" w:hAnsi="Times New Roman" w:cs="B Nazanin" w:hint="cs"/>
          <w:sz w:val="28"/>
          <w:szCs w:val="28"/>
          <w:rtl/>
        </w:rPr>
        <w:t>ی</w:t>
      </w:r>
      <w:r w:rsidRPr="006B6821">
        <w:rPr>
          <w:rFonts w:ascii="Times New Roman" w:eastAsia="Times New Roman" w:hAnsi="Times New Roman" w:cs="B Nazanin" w:hint="eastAsia"/>
          <w:sz w:val="28"/>
          <w:szCs w:val="28"/>
          <w:rtl/>
        </w:rPr>
        <w:t>م‌ها</w:t>
      </w:r>
      <w:r w:rsidRPr="006B6821">
        <w:rPr>
          <w:rFonts w:ascii="Times New Roman" w:eastAsia="Times New Roman" w:hAnsi="Times New Roman" w:cs="B Nazanin" w:hint="cs"/>
          <w:sz w:val="28"/>
          <w:szCs w:val="28"/>
          <w:rtl/>
        </w:rPr>
        <w:t xml:space="preserve">ی پرسشگري از آن منطقه، به </w:t>
      </w:r>
      <w:r w:rsidRPr="006B6821">
        <w:rPr>
          <w:rFonts w:ascii="Times New Roman" w:eastAsia="Times New Roman" w:hAnsi="Times New Roman" w:cs="B Nazanin"/>
          <w:sz w:val="28"/>
          <w:szCs w:val="28"/>
          <w:rtl/>
        </w:rPr>
        <w:t>آن‌ها</w:t>
      </w:r>
      <w:r w:rsidRPr="006B6821">
        <w:rPr>
          <w:rFonts w:ascii="Times New Roman" w:eastAsia="Times New Roman" w:hAnsi="Times New Roman" w:cs="B Nazanin" w:hint="cs"/>
          <w:sz w:val="28"/>
          <w:szCs w:val="28"/>
          <w:rtl/>
        </w:rPr>
        <w:t xml:space="preserve"> برگرداند تا پس از اصلاح به وی تحويل دهند.</w:t>
      </w:r>
    </w:p>
    <w:p w:rsidR="006B6821" w:rsidRPr="006B6821" w:rsidRDefault="006B6821" w:rsidP="006B6821">
      <w:pPr>
        <w:widowControl w:val="0"/>
        <w:bidi/>
        <w:spacing w:after="0" w:line="240" w:lineRule="auto"/>
        <w:jc w:val="lowKashida"/>
        <w:rPr>
          <w:rFonts w:ascii="Times New Roman" w:eastAsia="Times New Roman" w:hAnsi="Times New Roman" w:cs="B Nazanin"/>
          <w:b/>
          <w:bCs/>
          <w:sz w:val="28"/>
          <w:szCs w:val="28"/>
          <w:rtl/>
        </w:rPr>
      </w:pPr>
      <w:r w:rsidRPr="006B6821">
        <w:rPr>
          <w:rFonts w:ascii="Times New Roman" w:eastAsia="Times New Roman" w:hAnsi="Times New Roman" w:cs="B Nazanin" w:hint="cs"/>
          <w:b/>
          <w:bCs/>
          <w:sz w:val="28"/>
          <w:szCs w:val="28"/>
          <w:rtl/>
        </w:rPr>
        <w:t>-ارائه بازخورد</w:t>
      </w: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rPr>
        <w:t>روزانه ناظرين شهرستاني (</w:t>
      </w:r>
      <w:r w:rsidRPr="006B6821">
        <w:rPr>
          <w:rFonts w:ascii="Times New Roman" w:eastAsia="Times New Roman" w:hAnsi="Times New Roman" w:cs="B Nazanin"/>
          <w:sz w:val="28"/>
          <w:szCs w:val="28"/>
          <w:rtl/>
        </w:rPr>
        <w:t>ت</w:t>
      </w:r>
      <w:r w:rsidRPr="006B6821">
        <w:rPr>
          <w:rFonts w:ascii="Times New Roman" w:eastAsia="Times New Roman" w:hAnsi="Times New Roman" w:cs="B Nazanin" w:hint="cs"/>
          <w:sz w:val="28"/>
          <w:szCs w:val="28"/>
          <w:rtl/>
        </w:rPr>
        <w:t>ی</w:t>
      </w:r>
      <w:r w:rsidRPr="006B6821">
        <w:rPr>
          <w:rFonts w:ascii="Times New Roman" w:eastAsia="Times New Roman" w:hAnsi="Times New Roman" w:cs="B Nazanin" w:hint="eastAsia"/>
          <w:sz w:val="28"/>
          <w:szCs w:val="28"/>
          <w:rtl/>
        </w:rPr>
        <w:t>م‌ها</w:t>
      </w:r>
      <w:r w:rsidRPr="006B6821">
        <w:rPr>
          <w:rFonts w:ascii="Times New Roman" w:eastAsia="Times New Roman" w:hAnsi="Times New Roman" w:cs="B Nazanin" w:hint="cs"/>
          <w:sz w:val="28"/>
          <w:szCs w:val="28"/>
          <w:rtl/>
        </w:rPr>
        <w:t>) و دانشگاهي بايد در خصوص اشكالات اجرايي طرح و افراد تحت نظارت، بازخورد مناسبي را به مسئولين سطوح بالاتر خود ارائه دهند تا د</w:t>
      </w:r>
      <w:r w:rsidRPr="006B6821">
        <w:rPr>
          <w:rFonts w:ascii="Times New Roman" w:eastAsia="Times New Roman" w:hAnsi="Times New Roman" w:cs="B Nazanin"/>
          <w:sz w:val="28"/>
          <w:szCs w:val="28"/>
          <w:rtl/>
        </w:rPr>
        <w:t>ر نوبت‌ها</w:t>
      </w:r>
      <w:r w:rsidRPr="006B6821">
        <w:rPr>
          <w:rFonts w:ascii="Times New Roman" w:eastAsia="Times New Roman" w:hAnsi="Times New Roman" w:cs="B Nazanin" w:hint="cs"/>
          <w:sz w:val="28"/>
          <w:szCs w:val="28"/>
          <w:rtl/>
        </w:rPr>
        <w:t xml:space="preserve">ی بعدي مورد بازنگري </w:t>
      </w:r>
      <w:r w:rsidRPr="006B6821">
        <w:rPr>
          <w:rFonts w:ascii="Times New Roman" w:eastAsia="Times New Roman" w:hAnsi="Times New Roman" w:cs="B Nazanin"/>
          <w:sz w:val="28"/>
          <w:szCs w:val="28"/>
          <w:rtl/>
        </w:rPr>
        <w:t>قرار گ</w:t>
      </w:r>
      <w:r w:rsidRPr="006B6821">
        <w:rPr>
          <w:rFonts w:ascii="Times New Roman" w:eastAsia="Times New Roman" w:hAnsi="Times New Roman" w:cs="B Nazanin" w:hint="cs"/>
          <w:sz w:val="28"/>
          <w:szCs w:val="28"/>
          <w:rtl/>
        </w:rPr>
        <w:t>ی</w:t>
      </w:r>
      <w:r w:rsidRPr="006B6821">
        <w:rPr>
          <w:rFonts w:ascii="Times New Roman" w:eastAsia="Times New Roman" w:hAnsi="Times New Roman" w:cs="B Nazanin" w:hint="eastAsia"/>
          <w:sz w:val="28"/>
          <w:szCs w:val="28"/>
          <w:rtl/>
        </w:rPr>
        <w:t>رد</w:t>
      </w:r>
      <w:r w:rsidRPr="006B6821">
        <w:rPr>
          <w:rFonts w:ascii="Times New Roman" w:eastAsia="Times New Roman" w:hAnsi="Times New Roman" w:cs="B Nazanin" w:hint="cs"/>
          <w:sz w:val="28"/>
          <w:szCs w:val="28"/>
          <w:rtl/>
        </w:rPr>
        <w:t xml:space="preserve">. </w:t>
      </w:r>
    </w:p>
    <w:p w:rsidR="006B6821" w:rsidRPr="006B6821" w:rsidRDefault="006B6821" w:rsidP="006B6821">
      <w:pPr>
        <w:keepNext/>
        <w:keepLines/>
        <w:bidi/>
        <w:spacing w:before="480" w:after="0" w:line="240" w:lineRule="auto"/>
        <w:outlineLvl w:val="0"/>
        <w:rPr>
          <w:rFonts w:ascii="Arial" w:eastAsia="Times New Roman" w:hAnsi="Arial" w:cs="B Titr"/>
          <w:sz w:val="28"/>
          <w:szCs w:val="28"/>
          <w:rtl/>
          <w:lang w:bidi="fa-IR"/>
        </w:rPr>
      </w:pPr>
      <w:bookmarkStart w:id="34" w:name="_Toc148528762"/>
      <w:r w:rsidRPr="006B6821">
        <w:rPr>
          <w:rFonts w:ascii="Arial" w:eastAsia="Times New Roman" w:hAnsi="Arial" w:cs="B Titr" w:hint="cs"/>
          <w:sz w:val="28"/>
          <w:szCs w:val="28"/>
          <w:rtl/>
        </w:rPr>
        <w:t>13-</w:t>
      </w:r>
      <w:r w:rsidRPr="006B6821">
        <w:rPr>
          <w:rFonts w:ascii="Cambria" w:eastAsia="Times New Roman" w:hAnsi="Cambria" w:cs="B Titr"/>
          <w:sz w:val="28"/>
          <w:szCs w:val="28"/>
          <w:rtl/>
        </w:rPr>
        <w:t xml:space="preserve">دستورالعمل اجرایی </w:t>
      </w:r>
      <w:r w:rsidRPr="006B6821">
        <w:rPr>
          <w:rFonts w:ascii="Cambria" w:eastAsia="Times New Roman" w:hAnsi="Cambria" w:cs="B Titr" w:hint="cs"/>
          <w:sz w:val="28"/>
          <w:szCs w:val="28"/>
          <w:rtl/>
        </w:rPr>
        <w:t>پرسشگران</w:t>
      </w:r>
      <w:r w:rsidRPr="006B6821">
        <w:rPr>
          <w:rFonts w:ascii="Cambria" w:eastAsia="Times New Roman" w:hAnsi="Cambria" w:cs="B Titr"/>
          <w:sz w:val="28"/>
          <w:szCs w:val="28"/>
          <w:rtl/>
        </w:rPr>
        <w:t xml:space="preserve"> در </w:t>
      </w:r>
      <w:r w:rsidRPr="006B6821">
        <w:rPr>
          <w:rFonts w:ascii="Arial" w:eastAsia="Times New Roman" w:hAnsi="Arial" w:cs="B Titr" w:hint="cs"/>
          <w:sz w:val="28"/>
          <w:szCs w:val="28"/>
          <w:rtl/>
          <w:lang w:bidi="fa-IR"/>
        </w:rPr>
        <w:t>بسيج ملی فشارخون</w:t>
      </w:r>
      <w:bookmarkEnd w:id="34"/>
      <w:r w:rsidRPr="006B6821">
        <w:rPr>
          <w:rFonts w:ascii="Arial" w:eastAsia="Times New Roman" w:hAnsi="Arial" w:cs="B Titr" w:hint="cs"/>
          <w:sz w:val="28"/>
          <w:szCs w:val="28"/>
          <w:rtl/>
          <w:lang w:bidi="fa-IR"/>
        </w:rPr>
        <w:t xml:space="preserve">  </w:t>
      </w:r>
    </w:p>
    <w:p w:rsidR="006B6821" w:rsidRPr="006B6821" w:rsidRDefault="006B6821" w:rsidP="006B6821">
      <w:pPr>
        <w:widowControl w:val="0"/>
        <w:bidi/>
        <w:spacing w:after="0" w:line="240" w:lineRule="auto"/>
        <w:jc w:val="lowKashida"/>
        <w:rPr>
          <w:rFonts w:ascii="Arial" w:eastAsia="Times New Roman" w:hAnsi="Arial" w:cs="B Nazanin"/>
          <w:sz w:val="28"/>
          <w:szCs w:val="28"/>
          <w:rtl/>
          <w:lang w:bidi="fa-IR"/>
        </w:rPr>
      </w:pPr>
      <w:r w:rsidRPr="006B6821">
        <w:rPr>
          <w:rFonts w:ascii="Arial" w:eastAsia="Times New Roman" w:hAnsi="Arial" w:cs="B Nazanin"/>
          <w:sz w:val="28"/>
          <w:szCs w:val="28"/>
          <w:rtl/>
        </w:rPr>
        <w:t>پرسشگر</w:t>
      </w:r>
      <w:r w:rsidRPr="006B6821">
        <w:rPr>
          <w:rFonts w:ascii="Arial" w:eastAsia="Times New Roman" w:hAnsi="Arial" w:cs="B Nazanin" w:hint="cs"/>
          <w:sz w:val="28"/>
          <w:szCs w:val="28"/>
          <w:rtl/>
        </w:rPr>
        <w:t xml:space="preserve">ان در </w:t>
      </w:r>
      <w:r w:rsidRPr="006B6821">
        <w:rPr>
          <w:rFonts w:ascii="Arial" w:eastAsia="Times New Roman" w:hAnsi="Arial" w:cs="B Nazanin"/>
          <w:sz w:val="28"/>
          <w:szCs w:val="28"/>
          <w:rtl/>
        </w:rPr>
        <w:t>محل‌ها</w:t>
      </w:r>
      <w:r w:rsidRPr="006B6821">
        <w:rPr>
          <w:rFonts w:ascii="Arial" w:eastAsia="Times New Roman" w:hAnsi="Arial" w:cs="B Nazanin" w:hint="cs"/>
          <w:sz w:val="28"/>
          <w:szCs w:val="28"/>
          <w:rtl/>
        </w:rPr>
        <w:t xml:space="preserve">ی تعيين شده قبل از ساعت شروع با کارت شناسایی حضور خواهند يافت و از زمان مراجعه مردم كار </w:t>
      </w:r>
      <w:r w:rsidRPr="006B6821">
        <w:rPr>
          <w:rFonts w:ascii="Arial" w:eastAsia="Times New Roman" w:hAnsi="Arial" w:cs="B Nazanin"/>
          <w:sz w:val="28"/>
          <w:szCs w:val="28"/>
          <w:rtl/>
        </w:rPr>
        <w:t>آغاز م</w:t>
      </w:r>
      <w:r w:rsidRPr="006B6821">
        <w:rPr>
          <w:rFonts w:ascii="Arial" w:eastAsia="Times New Roman" w:hAnsi="Arial" w:cs="B Nazanin" w:hint="cs"/>
          <w:sz w:val="28"/>
          <w:szCs w:val="28"/>
          <w:rtl/>
        </w:rPr>
        <w:t>ی‌</w:t>
      </w:r>
      <w:r w:rsidRPr="006B6821">
        <w:rPr>
          <w:rFonts w:ascii="Arial" w:eastAsia="Times New Roman" w:hAnsi="Arial" w:cs="B Nazanin" w:hint="eastAsia"/>
          <w:sz w:val="28"/>
          <w:szCs w:val="28"/>
          <w:rtl/>
        </w:rPr>
        <w:t>شود</w:t>
      </w:r>
      <w:r w:rsidRPr="006B6821">
        <w:rPr>
          <w:rFonts w:ascii="Arial" w:eastAsia="Times New Roman" w:hAnsi="Arial" w:cs="B Nazanin"/>
          <w:sz w:val="28"/>
          <w:szCs w:val="28"/>
          <w:rtl/>
        </w:rPr>
        <w:t xml:space="preserve">. </w:t>
      </w:r>
      <w:r w:rsidRPr="006B6821">
        <w:rPr>
          <w:rFonts w:ascii="Arial" w:eastAsia="Times New Roman" w:hAnsi="Arial" w:cs="B Nazanin" w:hint="cs"/>
          <w:sz w:val="28"/>
          <w:szCs w:val="28"/>
          <w:rtl/>
          <w:lang w:bidi="fa-IR"/>
        </w:rPr>
        <w:t>گروه هدف از طريق اطلاع رساني به مراكز مراجعه خواهند كرد. این گروه شامل تمام افراد 18 سال و بالاتر و بانوان باردار در همه گروه های سنی هستند.</w:t>
      </w:r>
    </w:p>
    <w:p w:rsidR="006B6821" w:rsidRPr="006B6821" w:rsidRDefault="006B6821" w:rsidP="006B6821">
      <w:pPr>
        <w:widowControl w:val="0"/>
        <w:bidi/>
        <w:spacing w:after="0" w:line="240" w:lineRule="auto"/>
        <w:jc w:val="lowKashida"/>
        <w:rPr>
          <w:rFonts w:ascii="Arial" w:eastAsia="Times New Roman" w:hAnsi="Arial" w:cs="B Nazanin"/>
          <w:sz w:val="28"/>
          <w:szCs w:val="28"/>
          <w:rtl/>
        </w:rPr>
      </w:pPr>
      <w:r w:rsidRPr="006B6821">
        <w:rPr>
          <w:rFonts w:ascii="Arial" w:eastAsia="Times New Roman" w:hAnsi="Arial" w:cs="B Nazanin"/>
          <w:sz w:val="28"/>
          <w:szCs w:val="28"/>
          <w:rtl/>
        </w:rPr>
        <w:t>در ابتدا</w:t>
      </w:r>
      <w:r w:rsidRPr="006B6821">
        <w:rPr>
          <w:rFonts w:ascii="Arial" w:eastAsia="Times New Roman" w:hAnsi="Arial" w:cs="B Nazanin" w:hint="cs"/>
          <w:sz w:val="28"/>
          <w:szCs w:val="28"/>
          <w:rtl/>
          <w:lang w:bidi="fa-IR"/>
        </w:rPr>
        <w:t xml:space="preserve"> </w:t>
      </w:r>
      <w:r w:rsidRPr="006B6821">
        <w:rPr>
          <w:rFonts w:ascii="Arial" w:eastAsia="Times New Roman" w:hAnsi="Arial" w:cs="B Nazanin"/>
          <w:sz w:val="28"/>
          <w:szCs w:val="28"/>
          <w:rtl/>
        </w:rPr>
        <w:t xml:space="preserve">پرسشگر باید خود را معرفی کند و اهداف این بررسی را به زبان ساده برای فرد واجد شرایط حاضر در </w:t>
      </w:r>
      <w:r w:rsidRPr="006B6821">
        <w:rPr>
          <w:rFonts w:ascii="Arial" w:eastAsia="Times New Roman" w:hAnsi="Arial" w:cs="B Nazanin" w:hint="cs"/>
          <w:sz w:val="28"/>
          <w:szCs w:val="28"/>
          <w:rtl/>
        </w:rPr>
        <w:t xml:space="preserve">مركز </w:t>
      </w:r>
      <w:r w:rsidRPr="006B6821">
        <w:rPr>
          <w:rFonts w:ascii="Arial" w:eastAsia="Times New Roman" w:hAnsi="Arial" w:cs="B Nazanin"/>
          <w:sz w:val="28"/>
          <w:szCs w:val="28"/>
          <w:rtl/>
        </w:rPr>
        <w:t>توضیح دهد و سپس در مورد این</w:t>
      </w:r>
      <w:r w:rsidRPr="006B6821">
        <w:rPr>
          <w:rFonts w:ascii="Arial" w:eastAsia="Times New Roman" w:hAnsi="Arial" w:cs="B Nazanin" w:hint="cs"/>
          <w:sz w:val="28"/>
          <w:szCs w:val="28"/>
          <w:rtl/>
        </w:rPr>
        <w:t xml:space="preserve"> </w:t>
      </w:r>
      <w:r w:rsidRPr="006B6821">
        <w:rPr>
          <w:rFonts w:ascii="Arial" w:eastAsia="Times New Roman" w:hAnsi="Arial" w:cs="B Nazanin"/>
          <w:sz w:val="28"/>
          <w:szCs w:val="28"/>
          <w:rtl/>
        </w:rPr>
        <w:t xml:space="preserve">که آیا </w:t>
      </w:r>
      <w:r w:rsidRPr="006B6821">
        <w:rPr>
          <w:rFonts w:ascii="Arial" w:eastAsia="Times New Roman" w:hAnsi="Arial" w:cs="B Nazanin" w:hint="cs"/>
          <w:sz w:val="28"/>
          <w:szCs w:val="28"/>
          <w:rtl/>
        </w:rPr>
        <w:t>فرد</w:t>
      </w:r>
      <w:r w:rsidRPr="006B6821">
        <w:rPr>
          <w:rFonts w:ascii="Arial" w:eastAsia="Times New Roman" w:hAnsi="Arial" w:cs="B Nazanin"/>
          <w:sz w:val="28"/>
          <w:szCs w:val="28"/>
          <w:rtl/>
        </w:rPr>
        <w:t xml:space="preserve"> در </w:t>
      </w:r>
      <w:r w:rsidRPr="006B6821">
        <w:rPr>
          <w:rFonts w:ascii="Arial" w:eastAsia="Times New Roman" w:hAnsi="Arial" w:cs="B Nazanin"/>
          <w:b/>
          <w:bCs/>
          <w:sz w:val="28"/>
          <w:szCs w:val="28"/>
          <w:rtl/>
        </w:rPr>
        <w:t xml:space="preserve">گروه سنی </w:t>
      </w:r>
      <w:r w:rsidRPr="006B6821">
        <w:rPr>
          <w:rFonts w:ascii="Arial" w:eastAsia="Times New Roman" w:hAnsi="Arial" w:cs="B Nazanin" w:hint="cs"/>
          <w:b/>
          <w:bCs/>
          <w:sz w:val="28"/>
          <w:szCs w:val="28"/>
          <w:rtl/>
        </w:rPr>
        <w:t>18</w:t>
      </w:r>
      <w:r w:rsidRPr="006B6821">
        <w:rPr>
          <w:rFonts w:ascii="Arial" w:eastAsia="Times New Roman" w:hAnsi="Arial" w:cs="B Nazanin"/>
          <w:b/>
          <w:bCs/>
          <w:sz w:val="28"/>
          <w:szCs w:val="28"/>
          <w:rtl/>
        </w:rPr>
        <w:t xml:space="preserve"> </w:t>
      </w:r>
      <w:r w:rsidRPr="006B6821">
        <w:rPr>
          <w:rFonts w:ascii="Arial" w:eastAsia="Times New Roman" w:hAnsi="Arial" w:cs="B Nazanin"/>
          <w:sz w:val="28"/>
          <w:szCs w:val="28"/>
          <w:rtl/>
        </w:rPr>
        <w:t>سال</w:t>
      </w:r>
      <w:r w:rsidRPr="006B6821">
        <w:rPr>
          <w:rFonts w:ascii="Arial" w:eastAsia="Times New Roman" w:hAnsi="Arial" w:cs="B Nazanin" w:hint="cs"/>
          <w:sz w:val="28"/>
          <w:szCs w:val="28"/>
          <w:rtl/>
        </w:rPr>
        <w:t xml:space="preserve"> و بالاتر(متولدين 1/8/1384 و قبل از آن) قرار دارد سوال </w:t>
      </w:r>
      <w:r w:rsidRPr="006B6821">
        <w:rPr>
          <w:rFonts w:ascii="Arial" w:eastAsia="Times New Roman" w:hAnsi="Arial" w:cs="B Nazanin"/>
          <w:sz w:val="28"/>
          <w:szCs w:val="28"/>
          <w:rtl/>
        </w:rPr>
        <w:t xml:space="preserve">کند و در صورتی که فرد در گروه سنی مورد نظر </w:t>
      </w:r>
      <w:r w:rsidRPr="006B6821">
        <w:rPr>
          <w:rFonts w:ascii="Arial" w:eastAsia="Times New Roman" w:hAnsi="Arial" w:cs="B Nazanin" w:hint="cs"/>
          <w:sz w:val="28"/>
          <w:szCs w:val="28"/>
          <w:rtl/>
        </w:rPr>
        <w:t xml:space="preserve">است </w:t>
      </w:r>
      <w:r w:rsidRPr="006B6821">
        <w:rPr>
          <w:rFonts w:ascii="Arial" w:eastAsia="Times New Roman" w:hAnsi="Arial" w:cs="B Nazanin"/>
          <w:sz w:val="28"/>
          <w:szCs w:val="28"/>
          <w:rtl/>
        </w:rPr>
        <w:t>قبل از مصاحبه، محرمانه بودن اطلاعات را یاد آوری کند</w:t>
      </w:r>
      <w:r w:rsidRPr="006B6821">
        <w:rPr>
          <w:rFonts w:ascii="Arial" w:eastAsia="Times New Roman" w:hAnsi="Arial" w:cs="B Nazanin" w:hint="cs"/>
          <w:sz w:val="28"/>
          <w:szCs w:val="28"/>
          <w:rtl/>
        </w:rPr>
        <w:t xml:space="preserve"> و</w:t>
      </w:r>
      <w:r w:rsidRPr="006B6821">
        <w:rPr>
          <w:rFonts w:ascii="Arial" w:eastAsia="Times New Roman" w:hAnsi="Arial" w:cs="B Nazanin"/>
          <w:sz w:val="28"/>
          <w:szCs w:val="28"/>
          <w:rtl/>
        </w:rPr>
        <w:t xml:space="preserve"> رضایت </w:t>
      </w:r>
      <w:r w:rsidRPr="006B6821">
        <w:rPr>
          <w:rFonts w:ascii="Arial" w:eastAsia="Times New Roman" w:hAnsi="Arial" w:cs="B Nazanin" w:hint="cs"/>
          <w:sz w:val="28"/>
          <w:szCs w:val="28"/>
          <w:rtl/>
          <w:lang w:bidi="fa-IR"/>
        </w:rPr>
        <w:t>افراد</w:t>
      </w:r>
      <w:r w:rsidRPr="006B6821">
        <w:rPr>
          <w:rFonts w:ascii="Arial" w:eastAsia="Times New Roman" w:hAnsi="Arial" w:cs="B Nazanin"/>
          <w:sz w:val="28"/>
          <w:szCs w:val="28"/>
          <w:rtl/>
        </w:rPr>
        <w:t xml:space="preserve"> را برای شرکت در </w:t>
      </w:r>
      <w:r w:rsidRPr="006B6821">
        <w:rPr>
          <w:rFonts w:ascii="Times New Roman" w:eastAsia="Times New Roman" w:hAnsi="Times New Roman" w:cs="B Nazanin" w:hint="cs"/>
          <w:sz w:val="28"/>
          <w:szCs w:val="28"/>
          <w:rtl/>
          <w:lang w:bidi="fa-IR"/>
        </w:rPr>
        <w:t>"</w:t>
      </w:r>
      <w:r w:rsidRPr="006B6821">
        <w:rPr>
          <w:rFonts w:ascii="Arial" w:eastAsia="Times New Roman" w:hAnsi="Arial" w:cs="B Nazanin"/>
          <w:sz w:val="28"/>
          <w:szCs w:val="28"/>
          <w:rtl/>
        </w:rPr>
        <w:t>پرسشگری و اندازه گیری جسمی</w:t>
      </w:r>
      <w:r w:rsidRPr="006B6821">
        <w:rPr>
          <w:rFonts w:ascii="Times New Roman" w:eastAsia="Times New Roman" w:hAnsi="Times New Roman" w:cs="B Nazanin" w:hint="cs"/>
          <w:sz w:val="28"/>
          <w:szCs w:val="28"/>
          <w:rtl/>
          <w:lang w:bidi="fa-IR"/>
        </w:rPr>
        <w:t>"</w:t>
      </w:r>
      <w:r w:rsidRPr="006B6821">
        <w:rPr>
          <w:rFonts w:ascii="Arial" w:eastAsia="Times New Roman" w:hAnsi="Arial" w:cs="B Nazanin"/>
          <w:sz w:val="28"/>
          <w:szCs w:val="28"/>
          <w:rtl/>
        </w:rPr>
        <w:t xml:space="preserve"> </w:t>
      </w:r>
      <w:r w:rsidRPr="006B6821">
        <w:rPr>
          <w:rFonts w:ascii="Arial" w:eastAsia="Times New Roman" w:hAnsi="Arial" w:cs="B Nazanin" w:hint="cs"/>
          <w:sz w:val="28"/>
          <w:szCs w:val="28"/>
          <w:rtl/>
          <w:lang w:bidi="fa-IR"/>
        </w:rPr>
        <w:t xml:space="preserve"> </w:t>
      </w:r>
      <w:r w:rsidRPr="006B6821">
        <w:rPr>
          <w:rFonts w:ascii="Arial" w:eastAsia="Times New Roman" w:hAnsi="Arial" w:cs="B Nazanin"/>
          <w:b/>
          <w:bCs/>
          <w:sz w:val="28"/>
          <w:szCs w:val="28"/>
          <w:rtl/>
        </w:rPr>
        <w:t>به طور شفاهی</w:t>
      </w:r>
      <w:r w:rsidRPr="006B6821">
        <w:rPr>
          <w:rFonts w:ascii="Arial" w:eastAsia="Times New Roman" w:hAnsi="Arial" w:cs="B Nazanin"/>
          <w:sz w:val="28"/>
          <w:szCs w:val="28"/>
          <w:rtl/>
        </w:rPr>
        <w:t xml:space="preserve"> اخذ کند</w:t>
      </w:r>
      <w:r w:rsidRPr="006B6821">
        <w:rPr>
          <w:rFonts w:ascii="Arial" w:eastAsia="Times New Roman" w:hAnsi="Arial" w:cs="B Nazanin" w:hint="cs"/>
          <w:sz w:val="28"/>
          <w:szCs w:val="28"/>
          <w:rtl/>
        </w:rPr>
        <w:t>(با بیان عبارتی مشابه اینکه اجازه می</w:t>
      </w:r>
      <w:r w:rsidRPr="006B6821">
        <w:rPr>
          <w:rFonts w:ascii="Arial" w:eastAsia="Times New Roman" w:hAnsi="Arial" w:cs="B Nazanin"/>
          <w:sz w:val="28"/>
          <w:szCs w:val="28"/>
          <w:rtl/>
        </w:rPr>
        <w:softHyphen/>
      </w:r>
      <w:r w:rsidRPr="006B6821">
        <w:rPr>
          <w:rFonts w:ascii="Arial" w:eastAsia="Times New Roman" w:hAnsi="Arial" w:cs="B Nazanin" w:hint="cs"/>
          <w:sz w:val="28"/>
          <w:szCs w:val="28"/>
          <w:rtl/>
        </w:rPr>
        <w:t>دهید چند سوال از شما بپرسم و فشارخونتان را اندازه</w:t>
      </w:r>
      <w:r w:rsidRPr="006B6821">
        <w:rPr>
          <w:rFonts w:ascii="Arial" w:eastAsia="Times New Roman" w:hAnsi="Arial" w:cs="B Nazanin"/>
          <w:sz w:val="28"/>
          <w:szCs w:val="28"/>
          <w:rtl/>
        </w:rPr>
        <w:softHyphen/>
      </w:r>
      <w:r w:rsidRPr="006B6821">
        <w:rPr>
          <w:rFonts w:ascii="Arial" w:eastAsia="Times New Roman" w:hAnsi="Arial" w:cs="B Nazanin" w:hint="cs"/>
          <w:sz w:val="28"/>
          <w:szCs w:val="28"/>
          <w:rtl/>
        </w:rPr>
        <w:t>گیری کنم؟)</w:t>
      </w:r>
    </w:p>
    <w:p w:rsidR="006B6821" w:rsidRPr="006B6821" w:rsidRDefault="006B6821" w:rsidP="006B6821">
      <w:pPr>
        <w:widowControl w:val="0"/>
        <w:bidi/>
        <w:spacing w:after="0" w:line="240" w:lineRule="auto"/>
        <w:jc w:val="lowKashida"/>
        <w:rPr>
          <w:rFonts w:ascii="Arial" w:eastAsia="Times New Roman" w:hAnsi="Arial" w:cs="B Nazanin"/>
          <w:sz w:val="28"/>
          <w:szCs w:val="28"/>
        </w:rPr>
      </w:pPr>
      <w:r w:rsidRPr="006B6821">
        <w:rPr>
          <w:rFonts w:ascii="Arial" w:eastAsia="Times New Roman" w:hAnsi="Arial" w:cs="B Nazanin" w:hint="cs"/>
          <w:sz w:val="28"/>
          <w:szCs w:val="28"/>
          <w:rtl/>
        </w:rPr>
        <w:t>عليرغم اين كه فرد به دلخواه خود براي بررسي مراجعه كرده است،</w:t>
      </w:r>
      <w:r w:rsidRPr="006B6821">
        <w:rPr>
          <w:rFonts w:ascii="Arial" w:eastAsia="Times New Roman" w:hAnsi="Arial" w:cs="B Nazanin"/>
          <w:sz w:val="28"/>
          <w:szCs w:val="28"/>
          <w:rtl/>
        </w:rPr>
        <w:t>رضایت فرد مصاحبه شونده برای انجام بررسی و مصاحبه ضروری است. در ضمن ه</w:t>
      </w:r>
      <w:r w:rsidRPr="006B6821">
        <w:rPr>
          <w:rFonts w:ascii="Arial" w:eastAsia="Times New Roman" w:hAnsi="Arial" w:cs="B Nazanin" w:hint="cs"/>
          <w:sz w:val="28"/>
          <w:szCs w:val="28"/>
          <w:rtl/>
        </w:rPr>
        <w:t>ی</w:t>
      </w:r>
      <w:r w:rsidRPr="006B6821">
        <w:rPr>
          <w:rFonts w:ascii="Arial" w:eastAsia="Times New Roman" w:hAnsi="Arial" w:cs="B Nazanin" w:hint="eastAsia"/>
          <w:sz w:val="28"/>
          <w:szCs w:val="28"/>
          <w:rtl/>
        </w:rPr>
        <w:t>چ‌گونه</w:t>
      </w:r>
      <w:r w:rsidRPr="006B6821">
        <w:rPr>
          <w:rFonts w:ascii="Arial" w:eastAsia="Times New Roman" w:hAnsi="Arial" w:cs="B Nazanin"/>
          <w:sz w:val="28"/>
          <w:szCs w:val="28"/>
          <w:rtl/>
        </w:rPr>
        <w:t xml:space="preserve"> وعده‌ا</w:t>
      </w:r>
      <w:r w:rsidRPr="006B6821">
        <w:rPr>
          <w:rFonts w:ascii="Arial" w:eastAsia="Times New Roman" w:hAnsi="Arial" w:cs="B Nazanin" w:hint="cs"/>
          <w:sz w:val="28"/>
          <w:szCs w:val="28"/>
          <w:rtl/>
        </w:rPr>
        <w:t xml:space="preserve">ی بجز آگاه نمودن فرد از نتایج </w:t>
      </w:r>
      <w:r w:rsidRPr="006B6821">
        <w:rPr>
          <w:rFonts w:ascii="Arial" w:eastAsia="Times New Roman" w:hAnsi="Arial" w:cs="B Nazanin"/>
          <w:sz w:val="28"/>
          <w:szCs w:val="28"/>
          <w:rtl/>
        </w:rPr>
        <w:t>سنجش‌ها</w:t>
      </w:r>
      <w:r w:rsidRPr="006B6821">
        <w:rPr>
          <w:rFonts w:ascii="Arial" w:eastAsia="Times New Roman" w:hAnsi="Arial" w:cs="B Nazanin" w:hint="cs"/>
          <w:sz w:val="28"/>
          <w:szCs w:val="28"/>
          <w:rtl/>
        </w:rPr>
        <w:t xml:space="preserve">ی جسمی </w:t>
      </w:r>
      <w:r w:rsidRPr="006B6821">
        <w:rPr>
          <w:rFonts w:ascii="Arial" w:eastAsia="Times New Roman" w:hAnsi="Arial" w:cs="B Nazanin"/>
          <w:sz w:val="28"/>
          <w:szCs w:val="28"/>
          <w:rtl/>
        </w:rPr>
        <w:t xml:space="preserve">به او داده نشود. در صورت همکاری و مشارکت افراد مصاحبه شونده، از آن‌ها تشکر و قدردانی شود و </w:t>
      </w:r>
      <w:r w:rsidRPr="006B6821">
        <w:rPr>
          <w:rFonts w:ascii="Arial" w:eastAsia="Times New Roman" w:hAnsi="Arial" w:cs="B Nazanin" w:hint="cs"/>
          <w:sz w:val="28"/>
          <w:szCs w:val="28"/>
          <w:rtl/>
        </w:rPr>
        <w:t xml:space="preserve">در صورت لزوم </w:t>
      </w:r>
      <w:r w:rsidRPr="006B6821">
        <w:rPr>
          <w:rFonts w:ascii="Arial" w:eastAsia="Times New Roman" w:hAnsi="Arial" w:cs="B Nazanin"/>
          <w:sz w:val="28"/>
          <w:szCs w:val="28"/>
          <w:rtl/>
        </w:rPr>
        <w:t>قرار ملاقات‌ها</w:t>
      </w:r>
      <w:r w:rsidRPr="006B6821">
        <w:rPr>
          <w:rFonts w:ascii="Arial" w:eastAsia="Times New Roman" w:hAnsi="Arial" w:cs="B Nazanin" w:hint="cs"/>
          <w:sz w:val="28"/>
          <w:szCs w:val="28"/>
          <w:rtl/>
        </w:rPr>
        <w:t>ی</w:t>
      </w:r>
      <w:r w:rsidRPr="006B6821">
        <w:rPr>
          <w:rFonts w:ascii="Arial" w:eastAsia="Times New Roman" w:hAnsi="Arial" w:cs="B Nazanin"/>
          <w:sz w:val="28"/>
          <w:szCs w:val="28"/>
          <w:rtl/>
        </w:rPr>
        <w:t xml:space="preserve"> بعدی </w:t>
      </w:r>
      <w:r w:rsidRPr="006B6821">
        <w:rPr>
          <w:rFonts w:ascii="Arial" w:eastAsia="Times New Roman" w:hAnsi="Arial" w:cs="B Nazanin" w:hint="cs"/>
          <w:sz w:val="28"/>
          <w:szCs w:val="28"/>
          <w:rtl/>
        </w:rPr>
        <w:t xml:space="preserve">براي </w:t>
      </w:r>
      <w:r w:rsidRPr="006B6821">
        <w:rPr>
          <w:rFonts w:ascii="Arial" w:eastAsia="Times New Roman" w:hAnsi="Arial" w:cs="B Nazanin"/>
          <w:sz w:val="28"/>
          <w:szCs w:val="28"/>
          <w:rtl/>
        </w:rPr>
        <w:t>بررس</w:t>
      </w:r>
      <w:r w:rsidRPr="006B6821">
        <w:rPr>
          <w:rFonts w:ascii="Arial" w:eastAsia="Times New Roman" w:hAnsi="Arial" w:cs="B Nazanin" w:hint="cs"/>
          <w:sz w:val="28"/>
          <w:szCs w:val="28"/>
          <w:rtl/>
        </w:rPr>
        <w:t>ی‌</w:t>
      </w:r>
      <w:r w:rsidRPr="006B6821">
        <w:rPr>
          <w:rFonts w:ascii="Arial" w:eastAsia="Times New Roman" w:hAnsi="Arial" w:cs="B Nazanin" w:hint="eastAsia"/>
          <w:sz w:val="28"/>
          <w:szCs w:val="28"/>
          <w:rtl/>
        </w:rPr>
        <w:t>ها</w:t>
      </w:r>
      <w:r w:rsidRPr="006B6821">
        <w:rPr>
          <w:rFonts w:ascii="Arial" w:eastAsia="Times New Roman" w:hAnsi="Arial" w:cs="B Nazanin" w:hint="cs"/>
          <w:sz w:val="28"/>
          <w:szCs w:val="28"/>
          <w:rtl/>
        </w:rPr>
        <w:t xml:space="preserve">ی تكميلي </w:t>
      </w:r>
      <w:r w:rsidRPr="006B6821">
        <w:rPr>
          <w:rFonts w:ascii="Arial" w:eastAsia="Times New Roman" w:hAnsi="Arial" w:cs="B Nazanin"/>
          <w:sz w:val="28"/>
          <w:szCs w:val="28"/>
          <w:rtl/>
        </w:rPr>
        <w:t>گذاشته شود.</w:t>
      </w:r>
      <w:r w:rsidRPr="006B6821">
        <w:rPr>
          <w:rFonts w:ascii="Arial" w:eastAsia="Times New Roman" w:hAnsi="Arial" w:cs="B Nazanin" w:hint="cs"/>
          <w:sz w:val="28"/>
          <w:szCs w:val="28"/>
          <w:rtl/>
        </w:rPr>
        <w:t xml:space="preserve"> دقت بفرمایید که نحوه برخورد همکاران عزیز با مردم دیدگاه آن</w:t>
      </w:r>
      <w:r w:rsidRPr="006B6821">
        <w:rPr>
          <w:rFonts w:ascii="Arial" w:eastAsia="Times New Roman" w:hAnsi="Arial" w:cs="B Nazanin"/>
          <w:sz w:val="28"/>
          <w:szCs w:val="28"/>
          <w:rtl/>
        </w:rPr>
        <w:softHyphen/>
      </w:r>
      <w:r w:rsidRPr="006B6821">
        <w:rPr>
          <w:rFonts w:ascii="Arial" w:eastAsia="Times New Roman" w:hAnsi="Arial" w:cs="B Nazanin" w:hint="cs"/>
          <w:sz w:val="28"/>
          <w:szCs w:val="28"/>
          <w:rtl/>
        </w:rPr>
        <w:t>ها را نسبت به نظام سلامت ترسیم می</w:t>
      </w:r>
      <w:r w:rsidRPr="006B6821">
        <w:rPr>
          <w:rFonts w:ascii="Arial" w:eastAsia="Times New Roman" w:hAnsi="Arial" w:cs="B Nazanin"/>
          <w:sz w:val="28"/>
          <w:szCs w:val="28"/>
          <w:rtl/>
        </w:rPr>
        <w:softHyphen/>
      </w:r>
      <w:r w:rsidRPr="006B6821">
        <w:rPr>
          <w:rFonts w:ascii="Arial" w:eastAsia="Times New Roman" w:hAnsi="Arial" w:cs="B Nazanin" w:hint="cs"/>
          <w:sz w:val="28"/>
          <w:szCs w:val="28"/>
          <w:rtl/>
        </w:rPr>
        <w:t>کند لذا یکی از مهم</w:t>
      </w:r>
      <w:r w:rsidRPr="006B6821">
        <w:rPr>
          <w:rFonts w:ascii="Arial" w:eastAsia="Times New Roman" w:hAnsi="Arial" w:cs="B Nazanin"/>
          <w:sz w:val="28"/>
          <w:szCs w:val="28"/>
          <w:rtl/>
        </w:rPr>
        <w:softHyphen/>
      </w:r>
      <w:r w:rsidRPr="006B6821">
        <w:rPr>
          <w:rFonts w:ascii="Arial" w:eastAsia="Times New Roman" w:hAnsi="Arial" w:cs="B Nazanin" w:hint="cs"/>
          <w:sz w:val="28"/>
          <w:szCs w:val="28"/>
          <w:rtl/>
        </w:rPr>
        <w:t>ترین راه</w:t>
      </w:r>
      <w:r w:rsidRPr="006B6821">
        <w:rPr>
          <w:rFonts w:ascii="Arial" w:eastAsia="Times New Roman" w:hAnsi="Arial" w:cs="B Nazanin"/>
          <w:sz w:val="28"/>
          <w:szCs w:val="28"/>
          <w:rtl/>
        </w:rPr>
        <w:softHyphen/>
      </w:r>
      <w:r w:rsidRPr="006B6821">
        <w:rPr>
          <w:rFonts w:ascii="Arial" w:eastAsia="Times New Roman" w:hAnsi="Arial" w:cs="B Nazanin" w:hint="cs"/>
          <w:sz w:val="28"/>
          <w:szCs w:val="28"/>
          <w:rtl/>
        </w:rPr>
        <w:t>های جلب اعتماد مردم برقراری ارتباط توام با احترام به آن</w:t>
      </w:r>
      <w:r w:rsidRPr="006B6821">
        <w:rPr>
          <w:rFonts w:ascii="Arial" w:eastAsia="Times New Roman" w:hAnsi="Arial" w:cs="B Nazanin"/>
          <w:sz w:val="28"/>
          <w:szCs w:val="28"/>
          <w:rtl/>
        </w:rPr>
        <w:softHyphen/>
      </w:r>
      <w:r w:rsidRPr="006B6821">
        <w:rPr>
          <w:rFonts w:ascii="Arial" w:eastAsia="Times New Roman" w:hAnsi="Arial" w:cs="B Nazanin" w:hint="cs"/>
          <w:sz w:val="28"/>
          <w:szCs w:val="28"/>
          <w:rtl/>
        </w:rPr>
        <w:t xml:space="preserve">هاست. </w:t>
      </w:r>
      <w:r w:rsidRPr="006B6821">
        <w:rPr>
          <w:rFonts w:ascii="Arial" w:eastAsia="Times New Roman" w:hAnsi="Arial" w:cs="B Nazanin"/>
          <w:sz w:val="28"/>
          <w:szCs w:val="28"/>
          <w:rtl/>
        </w:rPr>
        <w:t>مصاحبه با خانم ها توسط پرسشگران زن و مصاحبه با آقایان توسط پرسشگران مرد انجام شود.</w:t>
      </w:r>
    </w:p>
    <w:p w:rsidR="006B6821" w:rsidRPr="006B6821" w:rsidRDefault="006B6821" w:rsidP="006B6821">
      <w:pPr>
        <w:widowControl w:val="0"/>
        <w:bidi/>
        <w:spacing w:after="0" w:line="240" w:lineRule="auto"/>
        <w:jc w:val="lowKashida"/>
        <w:rPr>
          <w:rFonts w:ascii="Arial" w:eastAsia="Times New Roman" w:hAnsi="Arial" w:cs="B Nazanin"/>
          <w:sz w:val="28"/>
          <w:szCs w:val="28"/>
          <w:rtl/>
        </w:rPr>
      </w:pPr>
      <w:r w:rsidRPr="006B6821">
        <w:rPr>
          <w:rFonts w:ascii="Arial" w:eastAsia="Times New Roman" w:hAnsi="Arial" w:cs="B Nazanin"/>
          <w:sz w:val="28"/>
          <w:szCs w:val="28"/>
          <w:rtl/>
        </w:rPr>
        <w:t>به افراد مصاحبه شونده تاکید شود که اطلاعات آن‌ها محرمانه خواهد بود و هیچ کس (حتی افراد خانواده) از آن مطلع نخواهد شد. از همکاری و مشارکت افراد مصاحبه شونده تشکر و قدردانی شود.</w:t>
      </w:r>
    </w:p>
    <w:p w:rsidR="006B6821" w:rsidRPr="006B6821" w:rsidRDefault="006B6821" w:rsidP="006B6821">
      <w:pPr>
        <w:widowControl w:val="0"/>
        <w:bidi/>
        <w:spacing w:after="0" w:line="240" w:lineRule="auto"/>
        <w:jc w:val="lowKashida"/>
        <w:rPr>
          <w:rFonts w:ascii="Arial" w:eastAsia="Times New Roman" w:hAnsi="Arial" w:cs="B Nazanin"/>
          <w:sz w:val="28"/>
          <w:szCs w:val="28"/>
        </w:rPr>
      </w:pPr>
    </w:p>
    <w:p w:rsidR="006B6821" w:rsidRPr="006B6821" w:rsidRDefault="006B6821" w:rsidP="006B6821">
      <w:pPr>
        <w:bidi/>
        <w:spacing w:after="0" w:line="240" w:lineRule="auto"/>
        <w:rPr>
          <w:rFonts w:ascii="Times New Roman" w:eastAsia="Times New Roman" w:hAnsi="Times New Roman" w:cs="B Nazanin"/>
          <w:b/>
          <w:bCs/>
          <w:sz w:val="28"/>
          <w:szCs w:val="28"/>
          <w:rtl/>
        </w:rPr>
      </w:pPr>
      <w:r w:rsidRPr="006B6821">
        <w:rPr>
          <w:rFonts w:ascii="Times New Roman" w:eastAsia="Times New Roman" w:hAnsi="Times New Roman" w:cs="B Nazanin" w:hint="cs"/>
          <w:b/>
          <w:bCs/>
          <w:sz w:val="28"/>
          <w:szCs w:val="28"/>
          <w:rtl/>
        </w:rPr>
        <w:t>1-13-نحوه اجرا</w:t>
      </w: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b/>
          <w:bCs/>
          <w:sz w:val="28"/>
          <w:szCs w:val="28"/>
          <w:rtl/>
        </w:rPr>
        <w:t>در روستاها</w:t>
      </w:r>
      <w:r w:rsidRPr="006B6821">
        <w:rPr>
          <w:rFonts w:ascii="Times New Roman" w:eastAsia="Times New Roman" w:hAnsi="Times New Roman" w:cs="B Nazanin" w:hint="cs"/>
          <w:sz w:val="28"/>
          <w:szCs w:val="28"/>
          <w:rtl/>
        </w:rPr>
        <w:t xml:space="preserve"> غربالگری توسط بهورزان و در صورت نیاز نیروهای کمکی تحت نظر بهورزان و در محل خانه بهداشت یا مراکز تجمعی(مانند مسجد، مدارس) ویا با هماهنگی ناظر شهرستان با مراجعه حضوری به منازل افراد گروه هدف انجام خواهد شد. پیگیری موارد مشکوک به دیابت و فشارخون بالا با تکمیل و دریافت برگه های ارجاع و مراجعه به مراکز خدمات جامع سلامت روستایی و توسط پزشک انجام خواهد شد.</w:t>
      </w: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b/>
          <w:bCs/>
          <w:sz w:val="28"/>
          <w:szCs w:val="28"/>
          <w:rtl/>
        </w:rPr>
        <w:t>در شهرها</w:t>
      </w:r>
      <w:r w:rsidRPr="006B6821">
        <w:rPr>
          <w:rFonts w:ascii="Times New Roman" w:eastAsia="Times New Roman" w:hAnsi="Times New Roman" w:cs="B Nazanin" w:hint="cs"/>
          <w:sz w:val="28"/>
          <w:szCs w:val="28"/>
          <w:rtl/>
        </w:rPr>
        <w:t xml:space="preserve"> غربالگری به روش های گوناگون زیر  انجام خواهد شد:</w:t>
      </w: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b/>
          <w:bCs/>
          <w:sz w:val="28"/>
          <w:szCs w:val="28"/>
          <w:rtl/>
        </w:rPr>
        <w:t>1-غربالگری در شبکه های بهداشتی درمانی:</w:t>
      </w:r>
      <w:r w:rsidRPr="006B6821">
        <w:rPr>
          <w:rFonts w:ascii="Times New Roman" w:eastAsia="Times New Roman" w:hAnsi="Times New Roman" w:cs="B Nazanin" w:hint="cs"/>
          <w:sz w:val="28"/>
          <w:szCs w:val="28"/>
          <w:rtl/>
        </w:rPr>
        <w:t xml:space="preserve"> غربالگری توسط مراقبین سلامت و نیروهای کمکی که توسط ناظر تعیین می گردد، در پایگاه های سلامت نزدیک محل زندگی فرد انجام می شود.</w:t>
      </w: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rPr>
        <w:t>-پیگیری موارد مشکوک به دیابت یا فشارخون بالا با تکمیل و دریافت برگه های ارجاع و مراجعه به مراکز خدمات جامع سلامت شهری نزدیک محل زندگی فرد و توسط پزشک انجام خواهد شد.</w:t>
      </w: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b/>
          <w:bCs/>
          <w:sz w:val="28"/>
          <w:szCs w:val="28"/>
          <w:rtl/>
        </w:rPr>
        <w:t xml:space="preserve">2-غربالگری در مراکز تعیین شده مانند درمانگاه ها و بیمارستان ها: </w:t>
      </w:r>
      <w:r w:rsidRPr="006B6821">
        <w:rPr>
          <w:rFonts w:ascii="Times New Roman" w:eastAsia="Times New Roman" w:hAnsi="Times New Roman" w:cs="B Nazanin" w:hint="cs"/>
          <w:sz w:val="28"/>
          <w:szCs w:val="28"/>
          <w:rtl/>
        </w:rPr>
        <w:t xml:space="preserve">غربالگری توسط نیروهای بهداشتی تحت پوشش همان مراکز و در مطب های خصوصی توسط پزشک انجام خواهد شد. پیگیری و تایید بیماری موارد مشکوک و مراقبت بیماران نیز در همان مراکز یا با دریافت فرم ارجاع و مراجعه به مراکز خدمات جامع سلامت نزدیک محل زندگی فرد انجام خواهد شد.  </w:t>
      </w: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b/>
          <w:bCs/>
          <w:sz w:val="28"/>
          <w:szCs w:val="28"/>
          <w:rtl/>
        </w:rPr>
        <w:t>3-غربالگری در بیمارستان ها و درمانگاه های تحت پوشش سازمان ها و مراکز</w:t>
      </w:r>
      <w:r w:rsidRPr="006B6821">
        <w:rPr>
          <w:rFonts w:ascii="Arial" w:eastAsia="Times New Roman" w:hAnsi="Arial" w:cs="B Nazanin" w:hint="cs"/>
          <w:color w:val="000000"/>
          <w:sz w:val="28"/>
          <w:szCs w:val="28"/>
          <w:rtl/>
        </w:rPr>
        <w:t xml:space="preserve"> (مانند شرکت مخابرات، شرکت نفت، بانک ملی ، مراکز نظامی ارتش و سپاه،  ............)</w:t>
      </w:r>
      <w:r w:rsidRPr="006B6821">
        <w:rPr>
          <w:rFonts w:ascii="Times New Roman" w:eastAsia="Times New Roman" w:hAnsi="Times New Roman" w:cs="B Nazanin" w:hint="cs"/>
          <w:b/>
          <w:bCs/>
          <w:sz w:val="28"/>
          <w:szCs w:val="28"/>
          <w:rtl/>
        </w:rPr>
        <w:t xml:space="preserve">: </w:t>
      </w:r>
      <w:r w:rsidRPr="006B6821">
        <w:rPr>
          <w:rFonts w:ascii="Times New Roman" w:eastAsia="Times New Roman" w:hAnsi="Times New Roman" w:cs="B Nazanin" w:hint="cs"/>
          <w:sz w:val="28"/>
          <w:szCs w:val="28"/>
          <w:rtl/>
        </w:rPr>
        <w:t xml:space="preserve">غربالگری توسط نیروهای بهداشتی تحت پوشش همان مراکز انجام خواهد شد. پیگیری و تایید بیماری موارد مشکوک و مراقبت بیماران نیز در همان مراکز یا با دریافت فرم ارجاع و مراجعه به مراکز خدمات جامع سلامت نزدیک محل زندگی فرد انجام خواهد شد.  </w:t>
      </w: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rPr>
        <w:t xml:space="preserve"> </w:t>
      </w:r>
      <w:r w:rsidRPr="006B6821">
        <w:rPr>
          <w:rFonts w:ascii="Times New Roman" w:eastAsia="Times New Roman" w:hAnsi="Times New Roman" w:cs="B Nazanin" w:hint="cs"/>
          <w:b/>
          <w:bCs/>
          <w:sz w:val="28"/>
          <w:szCs w:val="28"/>
          <w:rtl/>
        </w:rPr>
        <w:t>4</w:t>
      </w:r>
      <w:r w:rsidRPr="006B6821">
        <w:rPr>
          <w:rFonts w:ascii="Times New Roman" w:eastAsia="Times New Roman" w:hAnsi="Times New Roman" w:cs="B Nazanin" w:hint="cs"/>
          <w:sz w:val="28"/>
          <w:szCs w:val="28"/>
          <w:rtl/>
        </w:rPr>
        <w:t xml:space="preserve">- </w:t>
      </w:r>
      <w:r w:rsidRPr="006B6821">
        <w:rPr>
          <w:rFonts w:ascii="Times New Roman" w:eastAsia="Times New Roman" w:hAnsi="Times New Roman" w:cs="B Nazanin" w:hint="cs"/>
          <w:b/>
          <w:bCs/>
          <w:sz w:val="28"/>
          <w:szCs w:val="28"/>
          <w:rtl/>
        </w:rPr>
        <w:t>غربالگری در مناطق تجمعی</w:t>
      </w:r>
      <w:r w:rsidRPr="006B6821">
        <w:rPr>
          <w:rFonts w:ascii="Times New Roman" w:eastAsia="Times New Roman" w:hAnsi="Times New Roman" w:cs="B Nazanin" w:hint="cs"/>
          <w:sz w:val="28"/>
          <w:szCs w:val="28"/>
          <w:rtl/>
        </w:rPr>
        <w:t>(س</w:t>
      </w:r>
      <w:r w:rsidRPr="006B6821">
        <w:rPr>
          <w:rFonts w:ascii="Arial" w:eastAsia="Times New Roman" w:hAnsi="Arial" w:cs="B Nazanin" w:hint="cs"/>
          <w:sz w:val="28"/>
          <w:szCs w:val="28"/>
          <w:rtl/>
        </w:rPr>
        <w:t xml:space="preserve">اير مراكزی که امکان حضور مردم را فراهم کند از قبیل </w:t>
      </w:r>
      <w:r w:rsidRPr="006B6821">
        <w:rPr>
          <w:rFonts w:ascii="Arial" w:eastAsia="Times New Roman" w:hAnsi="Arial" w:cs="B Nazanin" w:hint="cs"/>
          <w:color w:val="000000"/>
          <w:sz w:val="28"/>
          <w:szCs w:val="28"/>
          <w:rtl/>
        </w:rPr>
        <w:t>خانه های سلامت شهرداری</w:t>
      </w:r>
      <w:r w:rsidRPr="006B6821">
        <w:rPr>
          <w:rFonts w:ascii="Arial" w:eastAsia="Times New Roman" w:hAnsi="Arial" w:cs="B Nazanin" w:hint="cs"/>
          <w:sz w:val="28"/>
          <w:szCs w:val="28"/>
          <w:rtl/>
        </w:rPr>
        <w:t xml:space="preserve"> مدارس، مساجد، اماکن زیارتی، </w:t>
      </w:r>
      <w:r w:rsidRPr="006B6821">
        <w:rPr>
          <w:rFonts w:ascii="Arial" w:eastAsia="Times New Roman" w:hAnsi="Arial" w:cs="B Nazanin" w:hint="cs"/>
          <w:color w:val="000000"/>
          <w:sz w:val="28"/>
          <w:szCs w:val="28"/>
          <w:rtl/>
        </w:rPr>
        <w:t>مراکز تجمعی مانند نماز جمعه</w:t>
      </w:r>
      <w:r w:rsidRPr="006B6821">
        <w:rPr>
          <w:rFonts w:ascii="Arial" w:eastAsia="Times New Roman" w:hAnsi="Arial" w:cs="B Nazanin" w:hint="cs"/>
          <w:sz w:val="28"/>
          <w:szCs w:val="28"/>
          <w:rtl/>
        </w:rPr>
        <w:t xml:space="preserve"> فرودگاه، پایانه</w:t>
      </w:r>
      <w:r w:rsidRPr="006B6821">
        <w:rPr>
          <w:rFonts w:ascii="Arial" w:eastAsia="Times New Roman" w:hAnsi="Arial" w:cs="B Nazanin"/>
          <w:sz w:val="28"/>
          <w:szCs w:val="28"/>
          <w:rtl/>
        </w:rPr>
        <w:softHyphen/>
      </w:r>
      <w:r w:rsidRPr="006B6821">
        <w:rPr>
          <w:rFonts w:ascii="Arial" w:eastAsia="Times New Roman" w:hAnsi="Arial" w:cs="B Nazanin" w:hint="cs"/>
          <w:sz w:val="28"/>
          <w:szCs w:val="28"/>
          <w:rtl/>
        </w:rPr>
        <w:t>های مسافری، میادین و نظایر آن که توسط ستادهای استانی و شهرستانی تعیین می</w:t>
      </w:r>
      <w:r w:rsidRPr="006B6821">
        <w:rPr>
          <w:rFonts w:ascii="Arial" w:eastAsia="Times New Roman" w:hAnsi="Arial" w:cs="B Nazanin"/>
          <w:sz w:val="28"/>
          <w:szCs w:val="28"/>
          <w:rtl/>
        </w:rPr>
        <w:softHyphen/>
      </w:r>
      <w:r w:rsidRPr="006B6821">
        <w:rPr>
          <w:rFonts w:ascii="Arial" w:eastAsia="Times New Roman" w:hAnsi="Arial" w:cs="B Nazanin" w:hint="cs"/>
          <w:sz w:val="28"/>
          <w:szCs w:val="28"/>
          <w:rtl/>
        </w:rPr>
        <w:t xml:space="preserve">شود.): غربالگری توسط نیروهای آموزش دیده انجام خواهد شد. </w:t>
      </w:r>
      <w:r w:rsidRPr="006B6821">
        <w:rPr>
          <w:rFonts w:ascii="Times New Roman" w:eastAsia="Times New Roman" w:hAnsi="Times New Roman" w:cs="B Nazanin" w:hint="cs"/>
          <w:sz w:val="28"/>
          <w:szCs w:val="28"/>
          <w:rtl/>
        </w:rPr>
        <w:t xml:space="preserve">پیگیری و تایید بیماری موارد مشکوک نیز با دریافت فرم ارجاع با مراجعه به مراکز خدمات جامع سلامت نزدیک محل زندگی فرد انجام خواهد شد.  </w:t>
      </w:r>
    </w:p>
    <w:p w:rsidR="006B6821" w:rsidRPr="006B6821" w:rsidRDefault="006B6821" w:rsidP="006B6821">
      <w:pPr>
        <w:widowControl w:val="0"/>
        <w:bidi/>
        <w:spacing w:after="0" w:line="240" w:lineRule="auto"/>
        <w:jc w:val="lowKashida"/>
        <w:rPr>
          <w:rFonts w:ascii="Times New Roman" w:eastAsia="Times New Roman" w:hAnsi="Times New Roman" w:cs="B Nazanin"/>
          <w:b/>
          <w:bCs/>
          <w:sz w:val="28"/>
          <w:szCs w:val="28"/>
          <w:rtl/>
        </w:rPr>
      </w:pPr>
      <w:r w:rsidRPr="006B6821">
        <w:rPr>
          <w:rFonts w:ascii="Times New Roman" w:eastAsia="Times New Roman" w:hAnsi="Times New Roman" w:cs="B Nazanin" w:hint="cs"/>
          <w:b/>
          <w:bCs/>
          <w:sz w:val="28"/>
          <w:szCs w:val="28"/>
          <w:rtl/>
        </w:rPr>
        <w:t xml:space="preserve">نکته مهم: </w:t>
      </w:r>
    </w:p>
    <w:p w:rsidR="006B6821" w:rsidRPr="006B6821" w:rsidRDefault="006B6821" w:rsidP="006B6821">
      <w:pPr>
        <w:widowControl w:val="0"/>
        <w:bidi/>
        <w:spacing w:after="0" w:line="240" w:lineRule="auto"/>
        <w:jc w:val="lowKashida"/>
        <w:rPr>
          <w:rFonts w:ascii="Arial" w:eastAsia="Times New Roman" w:hAnsi="Arial" w:cs="B Nazanin"/>
          <w:sz w:val="28"/>
          <w:szCs w:val="28"/>
          <w:rtl/>
        </w:rPr>
      </w:pPr>
      <w:r w:rsidRPr="006B6821">
        <w:rPr>
          <w:rFonts w:ascii="Times New Roman" w:eastAsia="Times New Roman" w:hAnsi="Times New Roman" w:cs="B Nazanin" w:hint="cs"/>
          <w:sz w:val="28"/>
          <w:szCs w:val="28"/>
          <w:rtl/>
        </w:rPr>
        <w:t xml:space="preserve">در صورت برپایی ایستگاه های موقت در این ایستگاه ها مراحل ثبت نام و تکمیل پرسشنامه ها و اندازه گیری قد و وزن و فشارخون انجام میشود و اگر فرد در معرض خطر دیابت است (حداقل یک عامل خطر دارد)، به مرکز خدمات جامع سلامت، آزمایشگاه طرف قرارداد یا بیمارستان ارجاع می گردد. انجام آزمایش با گلوکومتر در محل ایستگاه های موقت و خارج از واحدهای بهداشتی توصیه نمیگردد. </w:t>
      </w:r>
    </w:p>
    <w:p w:rsidR="006B6821" w:rsidRPr="006B6821" w:rsidRDefault="006B6821" w:rsidP="006B6821">
      <w:pPr>
        <w:widowControl w:val="0"/>
        <w:bidi/>
        <w:spacing w:after="0" w:line="240" w:lineRule="auto"/>
        <w:jc w:val="lowKashida"/>
        <w:rPr>
          <w:rFonts w:ascii="Arial" w:eastAsia="Times New Roman" w:hAnsi="Arial" w:cs="B Nazanin"/>
          <w:sz w:val="28"/>
          <w:szCs w:val="28"/>
          <w:rtl/>
        </w:rPr>
      </w:pPr>
      <w:r w:rsidRPr="006B6821">
        <w:rPr>
          <w:rFonts w:ascii="Arial" w:eastAsia="Times New Roman" w:hAnsi="Arial" w:cs="B Nazanin" w:hint="cs"/>
          <w:b/>
          <w:bCs/>
          <w:color w:val="000000"/>
          <w:sz w:val="28"/>
          <w:szCs w:val="28"/>
          <w:rtl/>
        </w:rPr>
        <w:t xml:space="preserve">5-غربالگری در محل های کار: </w:t>
      </w:r>
      <w:r w:rsidRPr="006B6821">
        <w:rPr>
          <w:rFonts w:ascii="Arial" w:eastAsia="Times New Roman" w:hAnsi="Arial" w:cs="B Nazanin" w:hint="cs"/>
          <w:color w:val="000000"/>
          <w:sz w:val="28"/>
          <w:szCs w:val="28"/>
          <w:rtl/>
        </w:rPr>
        <w:t>غربالگری در</w:t>
      </w:r>
      <w:r w:rsidRPr="006B6821">
        <w:rPr>
          <w:rFonts w:ascii="Arial" w:eastAsia="Times New Roman" w:hAnsi="Arial" w:cs="B Nazanin" w:hint="cs"/>
          <w:b/>
          <w:bCs/>
          <w:color w:val="000000"/>
          <w:sz w:val="28"/>
          <w:szCs w:val="28"/>
          <w:rtl/>
        </w:rPr>
        <w:t xml:space="preserve"> </w:t>
      </w:r>
      <w:r w:rsidRPr="006B6821">
        <w:rPr>
          <w:rFonts w:ascii="Arial" w:eastAsia="Times New Roman" w:hAnsi="Arial" w:cs="B Nazanin" w:hint="cs"/>
          <w:color w:val="000000"/>
          <w:sz w:val="28"/>
          <w:szCs w:val="28"/>
          <w:rtl/>
        </w:rPr>
        <w:t xml:space="preserve">کارگاه ها و کارخانه ها در مراکز بهداشت یا خانه های سلامت کارگری توسط نیروهای بهداشتی تحت پوشش همان خانه ها انجام و در صورت وجود پزشک در این مکان ها پیگیری و تایید بیماری و مراقبت بیماران توسط پزشک انجام خواهد شد. در کارگاه هایی که خانه های سلامت نداشته باشند غربالگری  توسط نیروهای آموزش دیده اعزامی از مرکز بهداشت شهرستان و استقرار در محل کارگاه انجام خواهد شد. پیگیری و تایید بیماری موارد مشکوک و مراقبت بیماران </w:t>
      </w:r>
      <w:r w:rsidRPr="006B6821">
        <w:rPr>
          <w:rFonts w:ascii="Times New Roman" w:eastAsia="Times New Roman" w:hAnsi="Times New Roman" w:cs="B Nazanin" w:hint="cs"/>
          <w:sz w:val="28"/>
          <w:szCs w:val="28"/>
          <w:rtl/>
        </w:rPr>
        <w:t xml:space="preserve">با دریافت فرم ارجاع با مراجعه به مراکز خدمات جامع سلامت نزدیک محل زندگی فرد انجام خواهد شد.(یا در صورت امکان با هماهنگی مرکز بهداشت شهرستان، تیم های پزشکی به این مراکز اعزام خواهند شد.)  </w:t>
      </w:r>
    </w:p>
    <w:p w:rsidR="006B6821" w:rsidRPr="006B6821" w:rsidRDefault="006B6821" w:rsidP="006B6821">
      <w:pPr>
        <w:widowControl w:val="0"/>
        <w:bidi/>
        <w:spacing w:after="0" w:line="240" w:lineRule="auto"/>
        <w:jc w:val="lowKashida"/>
        <w:rPr>
          <w:rFonts w:ascii="Arial" w:eastAsia="Times New Roman" w:hAnsi="Arial" w:cs="B Nazanin"/>
          <w:sz w:val="28"/>
          <w:szCs w:val="28"/>
          <w:rtl/>
        </w:rPr>
      </w:pPr>
      <w:r w:rsidRPr="006B6821">
        <w:rPr>
          <w:rFonts w:ascii="Arial" w:eastAsia="Times New Roman" w:hAnsi="Arial" w:cs="B Nazanin" w:hint="cs"/>
          <w:b/>
          <w:bCs/>
          <w:color w:val="000000"/>
          <w:sz w:val="28"/>
          <w:szCs w:val="28"/>
          <w:rtl/>
        </w:rPr>
        <w:t>6-غربالگری در محل های ادارات دولتی و خصوصی</w:t>
      </w:r>
      <w:r w:rsidRPr="006B6821">
        <w:rPr>
          <w:rFonts w:ascii="Arial" w:eastAsia="Times New Roman" w:hAnsi="Arial" w:cs="B Nazanin" w:hint="cs"/>
          <w:color w:val="000000"/>
          <w:sz w:val="28"/>
          <w:szCs w:val="28"/>
          <w:rtl/>
        </w:rPr>
        <w:t xml:space="preserve">: غربالگری در این مراکز با هماهنگی و اعزام و استقرار تیم های بهداشتی غربالگری انجام خواهد شد. پیگیری و تایید بیماری موارد مشکوک و مراقبت بیماران </w:t>
      </w:r>
      <w:r w:rsidRPr="006B6821">
        <w:rPr>
          <w:rFonts w:ascii="Times New Roman" w:eastAsia="Times New Roman" w:hAnsi="Times New Roman" w:cs="B Nazanin" w:hint="cs"/>
          <w:sz w:val="28"/>
          <w:szCs w:val="28"/>
          <w:rtl/>
        </w:rPr>
        <w:t xml:space="preserve">با دریافت فرم ارجاع با مراجعه به مراکز خدمات جامع سلامت نزدیک محل زندگی فرد انجام خواهد شد.(یا در صورت امکان با هماهنگی مرکز بهداشت شهرستان، تیم های پزشکی به این مراکز اعزام خواهند شد.)  </w:t>
      </w:r>
    </w:p>
    <w:p w:rsidR="006B6821" w:rsidRPr="006B6821" w:rsidRDefault="006B6821" w:rsidP="006B6821">
      <w:pPr>
        <w:widowControl w:val="0"/>
        <w:bidi/>
        <w:spacing w:after="0" w:line="240" w:lineRule="auto"/>
        <w:jc w:val="lowKashida"/>
        <w:rPr>
          <w:rFonts w:ascii="Arial" w:eastAsia="Times New Roman" w:hAnsi="Arial" w:cs="B Nazanin"/>
          <w:sz w:val="28"/>
          <w:szCs w:val="28"/>
          <w:rtl/>
        </w:rPr>
      </w:pPr>
      <w:r w:rsidRPr="006B6821">
        <w:rPr>
          <w:rFonts w:ascii="Arial" w:eastAsia="Times New Roman" w:hAnsi="Arial" w:cs="B Nazanin" w:hint="cs"/>
          <w:sz w:val="28"/>
          <w:szCs w:val="28"/>
          <w:rtl/>
        </w:rPr>
        <w:t>رئيس مركز خدمات جامع سلامت، پايگاه سلامت، بيمارستان مجري طرح و سایر درمانگاه ها مسئول حسن انجام كار در مركز است و در صورت بروز هر گونه مشكل ضروري است به حراست دانشگاه و ستاد اجرایی دانشگاه/دانشکده گزارش كند.</w:t>
      </w:r>
    </w:p>
    <w:p w:rsidR="006B6821" w:rsidRPr="006B6821" w:rsidRDefault="006B6821" w:rsidP="006B6821">
      <w:pPr>
        <w:widowControl w:val="0"/>
        <w:bidi/>
        <w:spacing w:after="0" w:line="240" w:lineRule="auto"/>
        <w:jc w:val="lowKashida"/>
        <w:rPr>
          <w:rFonts w:ascii="Arial" w:eastAsia="Times New Roman" w:hAnsi="Arial" w:cs="B Nazanin"/>
          <w:color w:val="FF0000"/>
          <w:sz w:val="28"/>
          <w:szCs w:val="28"/>
          <w:rtl/>
        </w:rPr>
      </w:pPr>
      <w:r w:rsidRPr="006B6821">
        <w:rPr>
          <w:rFonts w:ascii="Arial" w:eastAsia="Times New Roman" w:hAnsi="Arial" w:cs="B Nazanin"/>
          <w:sz w:val="28"/>
          <w:szCs w:val="28"/>
          <w:rtl/>
        </w:rPr>
        <w:t>در صورت موافقت  و رضایت فرد</w:t>
      </w:r>
      <w:r w:rsidRPr="006B6821">
        <w:rPr>
          <w:rFonts w:ascii="Arial" w:eastAsia="Times New Roman" w:hAnsi="Arial" w:cs="B Nazanin" w:hint="cs"/>
          <w:sz w:val="28"/>
          <w:szCs w:val="28"/>
          <w:rtl/>
          <w:lang w:bidi="fa-IR"/>
        </w:rPr>
        <w:t>،</w:t>
      </w:r>
      <w:r w:rsidRPr="006B6821">
        <w:rPr>
          <w:rFonts w:ascii="Arial" w:eastAsia="Times New Roman" w:hAnsi="Arial" w:cs="B Nazanin"/>
          <w:sz w:val="28"/>
          <w:szCs w:val="28"/>
          <w:rtl/>
        </w:rPr>
        <w:t xml:space="preserve"> مشخصات وی برای شناسایی در</w:t>
      </w:r>
      <w:r w:rsidRPr="006B6821">
        <w:rPr>
          <w:rFonts w:ascii="Arial" w:eastAsia="Times New Roman" w:hAnsi="Arial" w:cs="B Nazanin" w:hint="cs"/>
          <w:sz w:val="28"/>
          <w:szCs w:val="28"/>
          <w:rtl/>
        </w:rPr>
        <w:t xml:space="preserve"> پرسشنامه،</w:t>
      </w:r>
      <w:r w:rsidRPr="006B6821">
        <w:rPr>
          <w:rFonts w:ascii="Arial" w:eastAsia="Times New Roman" w:hAnsi="Arial" w:cs="B Nazanin"/>
          <w:sz w:val="28"/>
          <w:szCs w:val="28"/>
          <w:rtl/>
        </w:rPr>
        <w:t xml:space="preserve"> با مداد ثبت گردد.</w:t>
      </w:r>
      <w:r w:rsidRPr="006B6821">
        <w:rPr>
          <w:rFonts w:ascii="Arial" w:eastAsia="Times New Roman" w:hAnsi="Arial" w:cs="B Nazanin" w:hint="cs"/>
          <w:sz w:val="28"/>
          <w:szCs w:val="28"/>
          <w:rtl/>
        </w:rPr>
        <w:t xml:space="preserve"> </w:t>
      </w:r>
      <w:r w:rsidRPr="006B6821">
        <w:rPr>
          <w:rFonts w:ascii="Arial" w:eastAsia="Times New Roman" w:hAnsi="Arial" w:cs="B Nazanin"/>
          <w:sz w:val="28"/>
          <w:szCs w:val="28"/>
          <w:rtl/>
        </w:rPr>
        <w:t xml:space="preserve">لازم است در مورد وجود سایر افراد </w:t>
      </w:r>
      <w:r w:rsidRPr="006B6821">
        <w:rPr>
          <w:rFonts w:ascii="Arial" w:eastAsia="Times New Roman" w:hAnsi="Arial" w:cs="B Nazanin" w:hint="cs"/>
          <w:sz w:val="28"/>
          <w:szCs w:val="28"/>
          <w:rtl/>
        </w:rPr>
        <w:t>18 سال و بالاتر</w:t>
      </w:r>
      <w:r w:rsidRPr="006B6821">
        <w:rPr>
          <w:rFonts w:ascii="Arial" w:eastAsia="Times New Roman" w:hAnsi="Arial" w:cs="B Nazanin"/>
          <w:sz w:val="28"/>
          <w:szCs w:val="28"/>
          <w:rtl/>
        </w:rPr>
        <w:t xml:space="preserve"> در </w:t>
      </w:r>
      <w:r w:rsidRPr="006B6821">
        <w:rPr>
          <w:rFonts w:ascii="Arial" w:eastAsia="Times New Roman" w:hAnsi="Arial" w:cs="B Nazanin" w:hint="cs"/>
          <w:sz w:val="28"/>
          <w:szCs w:val="28"/>
          <w:rtl/>
        </w:rPr>
        <w:t>خانواده</w:t>
      </w:r>
      <w:r w:rsidRPr="006B6821">
        <w:rPr>
          <w:rFonts w:ascii="Arial" w:eastAsia="Times New Roman" w:hAnsi="Arial" w:cs="B Nazanin"/>
          <w:sz w:val="28"/>
          <w:szCs w:val="28"/>
          <w:rtl/>
        </w:rPr>
        <w:t xml:space="preserve"> سوال گردد و اگر افرادی در گروه سنی مد نظر در خانواده وجود داشته باشند</w:t>
      </w:r>
      <w:r w:rsidRPr="006B6821">
        <w:rPr>
          <w:rFonts w:ascii="Arial" w:eastAsia="Times New Roman" w:hAnsi="Arial" w:cs="B Nazanin" w:hint="cs"/>
          <w:sz w:val="28"/>
          <w:szCs w:val="28"/>
          <w:rtl/>
        </w:rPr>
        <w:t xml:space="preserve"> براي بررسي دعوت شوند.</w:t>
      </w:r>
      <w:r w:rsidRPr="006B6821">
        <w:rPr>
          <w:rFonts w:ascii="Arial" w:eastAsia="Times New Roman" w:hAnsi="Arial" w:cs="B Nazanin"/>
          <w:sz w:val="28"/>
          <w:szCs w:val="28"/>
          <w:rtl/>
        </w:rPr>
        <w:t xml:space="preserve"> </w:t>
      </w:r>
    </w:p>
    <w:p w:rsidR="006B6821" w:rsidRPr="006B6821" w:rsidRDefault="006B6821" w:rsidP="006B6821">
      <w:pPr>
        <w:widowControl w:val="0"/>
        <w:numPr>
          <w:ilvl w:val="0"/>
          <w:numId w:val="10"/>
        </w:numPr>
        <w:bidi/>
        <w:spacing w:after="200" w:line="276" w:lineRule="auto"/>
        <w:ind w:left="357" w:hanging="357"/>
        <w:contextualSpacing/>
        <w:jc w:val="lowKashida"/>
        <w:rPr>
          <w:rFonts w:ascii="Arial" w:eastAsia="Calibri" w:hAnsi="Arial" w:cs="B Nazanin"/>
          <w:sz w:val="28"/>
          <w:szCs w:val="28"/>
        </w:rPr>
      </w:pPr>
      <w:r w:rsidRPr="006B6821">
        <w:rPr>
          <w:rFonts w:ascii="Arial" w:eastAsia="Calibri" w:hAnsi="Arial" w:cs="B Nazanin" w:hint="cs"/>
          <w:sz w:val="28"/>
          <w:szCs w:val="28"/>
          <w:rtl/>
        </w:rPr>
        <w:t xml:space="preserve">اندازه گيري فشارخون در </w:t>
      </w:r>
      <w:r w:rsidRPr="006B6821">
        <w:rPr>
          <w:rFonts w:ascii="Arial" w:eastAsia="Calibri" w:hAnsi="Arial" w:cs="B Nazanin"/>
          <w:sz w:val="28"/>
          <w:szCs w:val="28"/>
          <w:rtl/>
        </w:rPr>
        <w:t>خانم‌ها</w:t>
      </w:r>
      <w:r w:rsidRPr="006B6821">
        <w:rPr>
          <w:rFonts w:ascii="Arial" w:eastAsia="Calibri" w:hAnsi="Arial" w:cs="B Nazanin" w:hint="cs"/>
          <w:sz w:val="28"/>
          <w:szCs w:val="28"/>
          <w:rtl/>
        </w:rPr>
        <w:t xml:space="preserve">ی باردار نیز در اين بررسي انجام </w:t>
      </w:r>
      <w:r w:rsidRPr="006B6821">
        <w:rPr>
          <w:rFonts w:ascii="Arial" w:eastAsia="Calibri" w:hAnsi="Arial" w:cs="B Nazanin"/>
          <w:sz w:val="28"/>
          <w:szCs w:val="28"/>
          <w:rtl/>
        </w:rPr>
        <w:t>م</w:t>
      </w:r>
      <w:r w:rsidRPr="006B6821">
        <w:rPr>
          <w:rFonts w:ascii="Arial" w:eastAsia="Calibri" w:hAnsi="Arial" w:cs="B Nazanin" w:hint="cs"/>
          <w:sz w:val="28"/>
          <w:szCs w:val="28"/>
          <w:rtl/>
        </w:rPr>
        <w:t xml:space="preserve">ی‌شود. کلیه خانم های باردار در هر گروه سنی تحت پوشش این برنامه قرار خواهند گرفت. </w:t>
      </w:r>
    </w:p>
    <w:p w:rsidR="006B6821" w:rsidRPr="006B6821" w:rsidRDefault="006B6821" w:rsidP="006B6821">
      <w:pPr>
        <w:widowControl w:val="0"/>
        <w:numPr>
          <w:ilvl w:val="0"/>
          <w:numId w:val="10"/>
        </w:numPr>
        <w:bidi/>
        <w:spacing w:after="200" w:line="276" w:lineRule="auto"/>
        <w:ind w:left="357" w:hanging="357"/>
        <w:contextualSpacing/>
        <w:jc w:val="lowKashida"/>
        <w:rPr>
          <w:rFonts w:ascii="Arial" w:eastAsia="Calibri" w:hAnsi="Arial" w:cs="B Nazanin"/>
          <w:sz w:val="28"/>
          <w:szCs w:val="28"/>
        </w:rPr>
      </w:pPr>
      <w:r w:rsidRPr="006B6821">
        <w:rPr>
          <w:rFonts w:ascii="Arial" w:eastAsia="Calibri" w:hAnsi="Arial" w:cs="B Nazanin" w:hint="cs"/>
          <w:sz w:val="28"/>
          <w:szCs w:val="28"/>
          <w:rtl/>
        </w:rPr>
        <w:t>در ابتدا از فرد بخواهيد بر روي صندلي آرام بنشيند</w:t>
      </w:r>
      <w:r w:rsidRPr="006B6821">
        <w:rPr>
          <w:rFonts w:ascii="Arial" w:eastAsia="Calibri" w:hAnsi="Arial" w:cs="B Nazanin" w:hint="cs"/>
          <w:sz w:val="28"/>
          <w:szCs w:val="28"/>
          <w:rtl/>
          <w:lang w:bidi="fa-IR"/>
        </w:rPr>
        <w:t>.</w:t>
      </w:r>
    </w:p>
    <w:p w:rsidR="006B6821" w:rsidRPr="006B6821" w:rsidRDefault="006B6821" w:rsidP="006B6821">
      <w:pPr>
        <w:widowControl w:val="0"/>
        <w:numPr>
          <w:ilvl w:val="0"/>
          <w:numId w:val="10"/>
        </w:numPr>
        <w:bidi/>
        <w:spacing w:after="200" w:line="276" w:lineRule="auto"/>
        <w:ind w:left="357" w:hanging="357"/>
        <w:contextualSpacing/>
        <w:jc w:val="lowKashida"/>
        <w:rPr>
          <w:rFonts w:ascii="Arial" w:eastAsia="Calibri" w:hAnsi="Arial" w:cs="B Nazanin"/>
          <w:sz w:val="28"/>
          <w:szCs w:val="28"/>
        </w:rPr>
      </w:pPr>
      <w:r w:rsidRPr="006B6821">
        <w:rPr>
          <w:rFonts w:ascii="Arial" w:eastAsia="Calibri" w:hAnsi="Arial" w:cs="B Nazanin" w:hint="cs"/>
          <w:sz w:val="28"/>
          <w:szCs w:val="28"/>
          <w:rtl/>
        </w:rPr>
        <w:t>سوالات پرسشنامه را از وي بپرسید.</w:t>
      </w:r>
    </w:p>
    <w:p w:rsidR="006B6821" w:rsidRPr="006B6821" w:rsidRDefault="006B6821" w:rsidP="006B6821">
      <w:pPr>
        <w:widowControl w:val="0"/>
        <w:numPr>
          <w:ilvl w:val="0"/>
          <w:numId w:val="10"/>
        </w:numPr>
        <w:bidi/>
        <w:spacing w:after="200" w:line="276" w:lineRule="auto"/>
        <w:ind w:left="357" w:hanging="357"/>
        <w:contextualSpacing/>
        <w:jc w:val="lowKashida"/>
        <w:rPr>
          <w:rFonts w:ascii="Arial" w:eastAsia="Calibri" w:hAnsi="Arial" w:cs="B Nazanin"/>
          <w:sz w:val="28"/>
          <w:szCs w:val="28"/>
        </w:rPr>
      </w:pPr>
      <w:r w:rsidRPr="006B6821">
        <w:rPr>
          <w:rFonts w:ascii="Arial" w:eastAsia="Calibri" w:hAnsi="Arial" w:cs="B Nazanin" w:hint="cs"/>
          <w:sz w:val="28"/>
          <w:szCs w:val="28"/>
          <w:rtl/>
        </w:rPr>
        <w:t>بعد از تكميل سوالات پرسشنامه و حدود 5 دقيقه استراحت فرد، فشارخون فرد را طبق راهنما اندازه گیری کنید.</w:t>
      </w:r>
    </w:p>
    <w:p w:rsidR="006B6821" w:rsidRPr="006B6821" w:rsidRDefault="006B6821" w:rsidP="006B6821">
      <w:pPr>
        <w:keepNext/>
        <w:keepLines/>
        <w:bidi/>
        <w:spacing w:before="480" w:after="0" w:line="240" w:lineRule="auto"/>
        <w:outlineLvl w:val="0"/>
        <w:rPr>
          <w:rFonts w:ascii="Arial" w:eastAsia="Times New Roman" w:hAnsi="Arial" w:cs="B Titr"/>
          <w:sz w:val="28"/>
          <w:szCs w:val="28"/>
          <w:rtl/>
        </w:rPr>
      </w:pPr>
      <w:bookmarkStart w:id="35" w:name="_Toc148528763"/>
      <w:r w:rsidRPr="006B6821">
        <w:rPr>
          <w:rFonts w:ascii="Arial" w:eastAsia="Times New Roman" w:hAnsi="Arial" w:cs="B Titr" w:hint="cs"/>
          <w:sz w:val="28"/>
          <w:szCs w:val="28"/>
          <w:rtl/>
        </w:rPr>
        <w:t>14-</w:t>
      </w:r>
      <w:r w:rsidRPr="006B6821">
        <w:rPr>
          <w:rFonts w:ascii="Arial" w:eastAsia="Times New Roman" w:hAnsi="Arial" w:cs="B Titr"/>
          <w:sz w:val="28"/>
          <w:szCs w:val="28"/>
          <w:rtl/>
        </w:rPr>
        <w:t>اندازه گيري فشارخون</w:t>
      </w:r>
      <w:bookmarkEnd w:id="35"/>
    </w:p>
    <w:p w:rsidR="006B6821" w:rsidRPr="006B6821" w:rsidRDefault="006B6821" w:rsidP="006B6821">
      <w:pPr>
        <w:widowControl w:val="0"/>
        <w:bidi/>
        <w:spacing w:after="0" w:line="240" w:lineRule="auto"/>
        <w:jc w:val="lowKashida"/>
        <w:rPr>
          <w:rFonts w:ascii="Arial" w:eastAsia="Times New Roman" w:hAnsi="Arial" w:cs="B Nazanin"/>
          <w:sz w:val="28"/>
          <w:szCs w:val="28"/>
          <w:rtl/>
        </w:rPr>
      </w:pPr>
      <w:r w:rsidRPr="006B6821">
        <w:rPr>
          <w:rFonts w:ascii="Arial" w:eastAsia="Times New Roman" w:hAnsi="Arial" w:cs="B Nazanin"/>
          <w:sz w:val="28"/>
          <w:szCs w:val="28"/>
          <w:rtl/>
        </w:rPr>
        <w:t xml:space="preserve"> در ابتدا باید مطمئن شد ابزارها</w:t>
      </w:r>
      <w:r w:rsidRPr="006B6821">
        <w:rPr>
          <w:rFonts w:ascii="Arial" w:eastAsia="Times New Roman" w:hAnsi="Arial" w:cs="B Nazanin" w:hint="cs"/>
          <w:sz w:val="28"/>
          <w:szCs w:val="28"/>
          <w:rtl/>
        </w:rPr>
        <w:t>ی</w:t>
      </w:r>
      <w:r w:rsidRPr="006B6821">
        <w:rPr>
          <w:rFonts w:ascii="Arial" w:eastAsia="Times New Roman" w:hAnsi="Arial" w:cs="B Nazanin"/>
          <w:sz w:val="28"/>
          <w:szCs w:val="28"/>
          <w:rtl/>
        </w:rPr>
        <w:t xml:space="preserve"> اندازه گیری درست کار م</w:t>
      </w:r>
      <w:r w:rsidRPr="006B6821">
        <w:rPr>
          <w:rFonts w:ascii="Arial" w:eastAsia="Times New Roman" w:hAnsi="Arial" w:cs="B Nazanin" w:hint="cs"/>
          <w:sz w:val="28"/>
          <w:szCs w:val="28"/>
          <w:rtl/>
        </w:rPr>
        <w:t>ی‌</w:t>
      </w:r>
      <w:r w:rsidRPr="006B6821">
        <w:rPr>
          <w:rFonts w:ascii="Arial" w:eastAsia="Times New Roman" w:hAnsi="Arial" w:cs="B Nazanin" w:hint="eastAsia"/>
          <w:sz w:val="28"/>
          <w:szCs w:val="28"/>
          <w:rtl/>
        </w:rPr>
        <w:t>کنند</w:t>
      </w:r>
      <w:r w:rsidRPr="006B6821">
        <w:rPr>
          <w:rFonts w:ascii="Arial" w:eastAsia="Times New Roman" w:hAnsi="Arial" w:cs="B Nazanin"/>
          <w:sz w:val="28"/>
          <w:szCs w:val="28"/>
          <w:rtl/>
        </w:rPr>
        <w:t xml:space="preserve"> و م</w:t>
      </w:r>
      <w:r w:rsidRPr="006B6821">
        <w:rPr>
          <w:rFonts w:ascii="Arial" w:eastAsia="Times New Roman" w:hAnsi="Arial" w:cs="B Nazanin" w:hint="cs"/>
          <w:sz w:val="28"/>
          <w:szCs w:val="28"/>
          <w:rtl/>
        </w:rPr>
        <w:t>ی‌</w:t>
      </w:r>
      <w:r w:rsidRPr="006B6821">
        <w:rPr>
          <w:rFonts w:ascii="Arial" w:eastAsia="Times New Roman" w:hAnsi="Arial" w:cs="B Nazanin" w:hint="eastAsia"/>
          <w:sz w:val="28"/>
          <w:szCs w:val="28"/>
          <w:rtl/>
        </w:rPr>
        <w:t>توان</w:t>
      </w:r>
      <w:r w:rsidRPr="006B6821">
        <w:rPr>
          <w:rFonts w:ascii="Arial" w:eastAsia="Times New Roman" w:hAnsi="Arial" w:cs="B Nazanin"/>
          <w:sz w:val="28"/>
          <w:szCs w:val="28"/>
          <w:rtl/>
        </w:rPr>
        <w:t xml:space="preserve"> به خوب</w:t>
      </w:r>
      <w:r w:rsidRPr="006B6821">
        <w:rPr>
          <w:rFonts w:ascii="Arial" w:eastAsia="Times New Roman" w:hAnsi="Arial" w:cs="B Nazanin" w:hint="cs"/>
          <w:sz w:val="28"/>
          <w:szCs w:val="28"/>
          <w:rtl/>
        </w:rPr>
        <w:t>ی</w:t>
      </w:r>
      <w:r w:rsidRPr="006B6821">
        <w:rPr>
          <w:rFonts w:ascii="Arial" w:eastAsia="Times New Roman" w:hAnsi="Arial" w:cs="B Nazanin"/>
          <w:sz w:val="28"/>
          <w:szCs w:val="28"/>
          <w:rtl/>
        </w:rPr>
        <w:t xml:space="preserve"> از آن‌ها استفاده کرد. سپس اندازه</w:t>
      </w:r>
      <w:r w:rsidRPr="006B6821">
        <w:rPr>
          <w:rFonts w:ascii="Arial" w:eastAsia="Times New Roman" w:hAnsi="Arial" w:cs="B Nazanin" w:hint="cs"/>
          <w:sz w:val="28"/>
          <w:szCs w:val="28"/>
          <w:rtl/>
        </w:rPr>
        <w:softHyphen/>
      </w:r>
      <w:r w:rsidRPr="006B6821">
        <w:rPr>
          <w:rFonts w:ascii="Arial" w:eastAsia="Times New Roman" w:hAnsi="Arial" w:cs="B Nazanin"/>
          <w:sz w:val="28"/>
          <w:szCs w:val="28"/>
          <w:rtl/>
        </w:rPr>
        <w:t>گيري انجام م</w:t>
      </w:r>
      <w:r w:rsidRPr="006B6821">
        <w:rPr>
          <w:rFonts w:ascii="Arial" w:eastAsia="Times New Roman" w:hAnsi="Arial" w:cs="B Nazanin" w:hint="cs"/>
          <w:sz w:val="28"/>
          <w:szCs w:val="28"/>
          <w:rtl/>
        </w:rPr>
        <w:t>ی‌</w:t>
      </w:r>
      <w:r w:rsidRPr="006B6821">
        <w:rPr>
          <w:rFonts w:ascii="Arial" w:eastAsia="Times New Roman" w:hAnsi="Arial" w:cs="B Nazanin" w:hint="eastAsia"/>
          <w:sz w:val="28"/>
          <w:szCs w:val="28"/>
          <w:rtl/>
        </w:rPr>
        <w:t>شود</w:t>
      </w:r>
      <w:r w:rsidRPr="006B6821">
        <w:rPr>
          <w:rFonts w:ascii="Arial" w:eastAsia="Times New Roman" w:hAnsi="Arial" w:cs="B Nazanin"/>
          <w:sz w:val="28"/>
          <w:szCs w:val="28"/>
          <w:rtl/>
        </w:rPr>
        <w:t xml:space="preserve"> و نتایج آن در محل‌ها</w:t>
      </w:r>
      <w:r w:rsidRPr="006B6821">
        <w:rPr>
          <w:rFonts w:ascii="Arial" w:eastAsia="Times New Roman" w:hAnsi="Arial" w:cs="B Nazanin" w:hint="cs"/>
          <w:sz w:val="28"/>
          <w:szCs w:val="28"/>
          <w:rtl/>
        </w:rPr>
        <w:t>ی</w:t>
      </w:r>
      <w:r w:rsidRPr="006B6821">
        <w:rPr>
          <w:rFonts w:ascii="Arial" w:eastAsia="Times New Roman" w:hAnsi="Arial" w:cs="B Nazanin"/>
          <w:sz w:val="28"/>
          <w:szCs w:val="28"/>
          <w:rtl/>
        </w:rPr>
        <w:t xml:space="preserve"> مربوط به سوالات </w:t>
      </w:r>
      <w:r w:rsidRPr="006B6821">
        <w:rPr>
          <w:rFonts w:ascii="Arial" w:eastAsia="Times New Roman" w:hAnsi="Arial" w:cs="B Nazanin" w:hint="cs"/>
          <w:sz w:val="28"/>
          <w:szCs w:val="28"/>
          <w:rtl/>
        </w:rPr>
        <w:t xml:space="preserve">در پرسشنامه </w:t>
      </w:r>
      <w:r w:rsidRPr="006B6821">
        <w:rPr>
          <w:rFonts w:ascii="Arial" w:eastAsia="Times New Roman" w:hAnsi="Arial" w:cs="B Nazanin"/>
          <w:sz w:val="28"/>
          <w:szCs w:val="28"/>
          <w:rtl/>
        </w:rPr>
        <w:t>تکمیل م</w:t>
      </w:r>
      <w:r w:rsidRPr="006B6821">
        <w:rPr>
          <w:rFonts w:ascii="Arial" w:eastAsia="Times New Roman" w:hAnsi="Arial" w:cs="B Nazanin" w:hint="cs"/>
          <w:sz w:val="28"/>
          <w:szCs w:val="28"/>
          <w:rtl/>
        </w:rPr>
        <w:t>ی‌</w:t>
      </w:r>
      <w:r w:rsidRPr="006B6821">
        <w:rPr>
          <w:rFonts w:ascii="Arial" w:eastAsia="Times New Roman" w:hAnsi="Arial" w:cs="B Nazanin" w:hint="eastAsia"/>
          <w:sz w:val="28"/>
          <w:szCs w:val="28"/>
          <w:rtl/>
        </w:rPr>
        <w:t>شود</w:t>
      </w:r>
      <w:r w:rsidRPr="006B6821">
        <w:rPr>
          <w:rFonts w:ascii="Arial" w:eastAsia="Times New Roman" w:hAnsi="Arial" w:cs="B Nazanin"/>
          <w:sz w:val="28"/>
          <w:szCs w:val="28"/>
          <w:rtl/>
        </w:rPr>
        <w:t>. سعي شود تا اندازه</w:t>
      </w:r>
      <w:r w:rsidRPr="006B6821">
        <w:rPr>
          <w:rFonts w:ascii="Arial" w:eastAsia="Times New Roman" w:hAnsi="Arial" w:cs="B Nazanin" w:hint="cs"/>
          <w:sz w:val="28"/>
          <w:szCs w:val="28"/>
          <w:rtl/>
        </w:rPr>
        <w:softHyphen/>
      </w:r>
      <w:r w:rsidRPr="006B6821">
        <w:rPr>
          <w:rFonts w:ascii="Arial" w:eastAsia="Times New Roman" w:hAnsi="Arial" w:cs="B Nazanin"/>
          <w:sz w:val="28"/>
          <w:szCs w:val="28"/>
          <w:rtl/>
        </w:rPr>
        <w:t>گيري به دقت انجام</w:t>
      </w:r>
      <w:r w:rsidRPr="006B6821">
        <w:rPr>
          <w:rFonts w:ascii="Arial" w:eastAsia="Times New Roman" w:hAnsi="Arial" w:cs="B Nazanin" w:hint="cs"/>
          <w:sz w:val="28"/>
          <w:szCs w:val="28"/>
          <w:rtl/>
        </w:rPr>
        <w:t xml:space="preserve"> و </w:t>
      </w:r>
      <w:r w:rsidRPr="006B6821">
        <w:rPr>
          <w:rFonts w:ascii="Arial" w:eastAsia="Times New Roman" w:hAnsi="Arial" w:cs="B Nazanin"/>
          <w:sz w:val="28"/>
          <w:szCs w:val="28"/>
          <w:rtl/>
        </w:rPr>
        <w:t>ثبت</w:t>
      </w:r>
      <w:r w:rsidRPr="006B6821">
        <w:rPr>
          <w:rFonts w:ascii="Arial" w:eastAsia="Times New Roman" w:hAnsi="Arial" w:cs="B Nazanin" w:hint="cs"/>
          <w:sz w:val="28"/>
          <w:szCs w:val="28"/>
          <w:rtl/>
        </w:rPr>
        <w:t xml:space="preserve"> </w:t>
      </w:r>
      <w:r w:rsidRPr="006B6821">
        <w:rPr>
          <w:rFonts w:ascii="Arial" w:eastAsia="Times New Roman" w:hAnsi="Arial" w:cs="B Nazanin"/>
          <w:sz w:val="28"/>
          <w:szCs w:val="28"/>
          <w:rtl/>
        </w:rPr>
        <w:t xml:space="preserve">گردد. </w:t>
      </w:r>
    </w:p>
    <w:p w:rsidR="006B6821" w:rsidRPr="006B6821" w:rsidRDefault="006B6821" w:rsidP="006B6821">
      <w:pPr>
        <w:widowControl w:val="0"/>
        <w:numPr>
          <w:ilvl w:val="0"/>
          <w:numId w:val="12"/>
        </w:numPr>
        <w:bidi/>
        <w:spacing w:after="200" w:line="276" w:lineRule="auto"/>
        <w:contextualSpacing/>
        <w:jc w:val="lowKashida"/>
        <w:rPr>
          <w:rFonts w:ascii="Arial" w:eastAsia="Calibri" w:hAnsi="Arial" w:cs="B Nazanin"/>
          <w:b/>
          <w:bCs/>
          <w:sz w:val="28"/>
          <w:szCs w:val="28"/>
          <w:rtl/>
        </w:rPr>
      </w:pPr>
      <w:r w:rsidRPr="006B6821">
        <w:rPr>
          <w:rFonts w:ascii="Arial" w:eastAsia="Calibri" w:hAnsi="Arial" w:cs="B Nazanin"/>
          <w:b/>
          <w:bCs/>
          <w:sz w:val="28"/>
          <w:szCs w:val="28"/>
          <w:rtl/>
        </w:rPr>
        <w:t>ت</w:t>
      </w:r>
      <w:r w:rsidRPr="006B6821">
        <w:rPr>
          <w:rFonts w:ascii="Arial" w:eastAsia="Calibri" w:hAnsi="Arial" w:cs="B Nazanin" w:hint="cs"/>
          <w:b/>
          <w:bCs/>
          <w:sz w:val="28"/>
          <w:szCs w:val="28"/>
          <w:rtl/>
          <w:lang w:bidi="fa-IR"/>
        </w:rPr>
        <w:t xml:space="preserve">ذکر مهم : </w:t>
      </w:r>
      <w:r w:rsidRPr="006B6821">
        <w:rPr>
          <w:rFonts w:ascii="Arial" w:eastAsia="Calibri" w:hAnsi="Arial" w:cs="B Nazanin"/>
          <w:b/>
          <w:bCs/>
          <w:sz w:val="28"/>
          <w:szCs w:val="28"/>
          <w:rtl/>
        </w:rPr>
        <w:t xml:space="preserve"> اندازه گیری خانم</w:t>
      </w:r>
      <w:r w:rsidRPr="006B6821">
        <w:rPr>
          <w:rFonts w:ascii="Arial" w:eastAsia="Calibri" w:hAnsi="Arial" w:cs="B Nazanin" w:hint="cs"/>
          <w:b/>
          <w:bCs/>
          <w:sz w:val="28"/>
          <w:szCs w:val="28"/>
          <w:rtl/>
        </w:rPr>
        <w:softHyphen/>
      </w:r>
      <w:r w:rsidRPr="006B6821">
        <w:rPr>
          <w:rFonts w:ascii="Arial" w:eastAsia="Calibri" w:hAnsi="Arial" w:cs="B Nazanin"/>
          <w:b/>
          <w:bCs/>
          <w:sz w:val="28"/>
          <w:szCs w:val="28"/>
          <w:rtl/>
        </w:rPr>
        <w:t>ها توسط پرسشگر زن و</w:t>
      </w:r>
      <w:r w:rsidRPr="006B6821">
        <w:rPr>
          <w:rFonts w:ascii="Arial" w:eastAsia="Calibri" w:hAnsi="Arial" w:cs="B Nazanin"/>
          <w:b/>
          <w:bCs/>
          <w:sz w:val="28"/>
          <w:szCs w:val="28"/>
        </w:rPr>
        <w:t xml:space="preserve"> </w:t>
      </w:r>
      <w:r w:rsidRPr="006B6821">
        <w:rPr>
          <w:rFonts w:ascii="Arial" w:eastAsia="Calibri" w:hAnsi="Arial" w:cs="B Nazanin" w:hint="cs"/>
          <w:b/>
          <w:bCs/>
          <w:sz w:val="28"/>
          <w:szCs w:val="28"/>
          <w:rtl/>
          <w:lang w:bidi="fa-IR"/>
        </w:rPr>
        <w:t>ا</w:t>
      </w:r>
      <w:r w:rsidRPr="006B6821">
        <w:rPr>
          <w:rFonts w:ascii="Arial" w:eastAsia="Calibri" w:hAnsi="Arial" w:cs="B Nazanin"/>
          <w:b/>
          <w:bCs/>
          <w:sz w:val="28"/>
          <w:szCs w:val="28"/>
          <w:rtl/>
        </w:rPr>
        <w:t>ندازه گیری آقايان توسط پرسشگر مرد انجام شود.</w:t>
      </w:r>
    </w:p>
    <w:p w:rsidR="006B6821" w:rsidRPr="006B6821" w:rsidRDefault="006B6821" w:rsidP="006B6821">
      <w:pPr>
        <w:widowControl w:val="0"/>
        <w:bidi/>
        <w:spacing w:after="0" w:line="240" w:lineRule="auto"/>
        <w:jc w:val="lowKashida"/>
        <w:rPr>
          <w:rFonts w:ascii="Arial" w:eastAsia="Times New Roman" w:hAnsi="Arial" w:cs="B Nazanin"/>
          <w:b/>
          <w:bCs/>
          <w:sz w:val="28"/>
          <w:szCs w:val="28"/>
          <w:rtl/>
        </w:rPr>
      </w:pPr>
      <w:r w:rsidRPr="006B6821">
        <w:rPr>
          <w:rFonts w:ascii="Arial" w:eastAsia="Times New Roman" w:hAnsi="Arial" w:cs="B Nazanin"/>
          <w:b/>
          <w:bCs/>
          <w:sz w:val="28"/>
          <w:szCs w:val="28"/>
          <w:rtl/>
        </w:rPr>
        <w:t>- وسيله مورد نياز:</w:t>
      </w:r>
    </w:p>
    <w:p w:rsidR="006B6821" w:rsidRPr="006B6821" w:rsidRDefault="006B6821" w:rsidP="006B6821">
      <w:pPr>
        <w:widowControl w:val="0"/>
        <w:bidi/>
        <w:spacing w:after="0" w:line="240" w:lineRule="auto"/>
        <w:jc w:val="lowKashida"/>
        <w:rPr>
          <w:rFonts w:ascii="Arial" w:eastAsia="Times New Roman" w:hAnsi="Arial" w:cs="B Nazanin"/>
          <w:sz w:val="28"/>
          <w:szCs w:val="28"/>
          <w:rtl/>
          <w:lang w:bidi="fa-IR"/>
        </w:rPr>
      </w:pPr>
      <w:r w:rsidRPr="006B6821">
        <w:rPr>
          <w:rFonts w:ascii="Arial" w:eastAsia="Times New Roman" w:hAnsi="Arial" w:cs="B Nazanin"/>
          <w:sz w:val="28"/>
          <w:szCs w:val="28"/>
          <w:rtl/>
        </w:rPr>
        <w:t xml:space="preserve">     فشارسنج </w:t>
      </w:r>
      <w:r w:rsidRPr="006B6821">
        <w:rPr>
          <w:rFonts w:ascii="Arial" w:eastAsia="Times New Roman" w:hAnsi="Arial" w:cs="B Nazanin"/>
          <w:sz w:val="28"/>
          <w:szCs w:val="28"/>
          <w:rtl/>
          <w:lang w:bidi="fa-IR"/>
        </w:rPr>
        <w:t>ج</w:t>
      </w:r>
      <w:r w:rsidRPr="006B6821">
        <w:rPr>
          <w:rFonts w:ascii="Arial" w:eastAsia="Times New Roman" w:hAnsi="Arial" w:cs="B Nazanin" w:hint="cs"/>
          <w:sz w:val="28"/>
          <w:szCs w:val="28"/>
          <w:rtl/>
          <w:lang w:bidi="fa-IR"/>
        </w:rPr>
        <w:t>ی</w:t>
      </w:r>
      <w:r w:rsidRPr="006B6821">
        <w:rPr>
          <w:rFonts w:ascii="Arial" w:eastAsia="Times New Roman" w:hAnsi="Arial" w:cs="B Nazanin" w:hint="eastAsia"/>
          <w:sz w:val="28"/>
          <w:szCs w:val="28"/>
          <w:rtl/>
          <w:lang w:bidi="fa-IR"/>
        </w:rPr>
        <w:t>وه‌ا</w:t>
      </w:r>
      <w:r w:rsidRPr="006B6821">
        <w:rPr>
          <w:rFonts w:ascii="Arial" w:eastAsia="Times New Roman" w:hAnsi="Arial" w:cs="B Nazanin" w:hint="cs"/>
          <w:sz w:val="28"/>
          <w:szCs w:val="28"/>
          <w:rtl/>
          <w:lang w:bidi="fa-IR"/>
        </w:rPr>
        <w:t xml:space="preserve">ی يا </w:t>
      </w:r>
      <w:r w:rsidRPr="006B6821">
        <w:rPr>
          <w:rFonts w:ascii="Arial" w:eastAsia="Times New Roman" w:hAnsi="Arial" w:cs="B Nazanin"/>
          <w:sz w:val="28"/>
          <w:szCs w:val="28"/>
          <w:rtl/>
          <w:lang w:bidi="fa-IR"/>
        </w:rPr>
        <w:t>عقربه‌ا</w:t>
      </w:r>
      <w:r w:rsidRPr="006B6821">
        <w:rPr>
          <w:rFonts w:ascii="Arial" w:eastAsia="Times New Roman" w:hAnsi="Arial" w:cs="B Nazanin" w:hint="cs"/>
          <w:sz w:val="28"/>
          <w:szCs w:val="28"/>
          <w:rtl/>
          <w:lang w:bidi="fa-IR"/>
        </w:rPr>
        <w:t xml:space="preserve">ی با </w:t>
      </w:r>
      <w:r w:rsidRPr="006B6821">
        <w:rPr>
          <w:rFonts w:ascii="Arial" w:eastAsia="Times New Roman" w:hAnsi="Arial" w:cs="B Nazanin"/>
          <w:sz w:val="28"/>
          <w:szCs w:val="28"/>
          <w:rtl/>
          <w:lang w:bidi="fa-IR"/>
        </w:rPr>
        <w:t>کاف</w:t>
      </w:r>
      <w:r w:rsidRPr="006B6821">
        <w:rPr>
          <w:rFonts w:ascii="Arial" w:eastAsia="Times New Roman" w:hAnsi="Arial" w:cs="B Nazanin" w:hint="cs"/>
          <w:sz w:val="28"/>
          <w:szCs w:val="28"/>
          <w:rtl/>
          <w:lang w:bidi="fa-IR"/>
        </w:rPr>
        <w:t xml:space="preserve"> متوسط ترجیحا" فشارسنج الکترونیک(دیجیتالی)</w:t>
      </w:r>
    </w:p>
    <w:p w:rsidR="006B6821" w:rsidRPr="006B6821" w:rsidRDefault="006B6821" w:rsidP="006B6821">
      <w:pPr>
        <w:widowControl w:val="0"/>
        <w:bidi/>
        <w:spacing w:after="0" w:line="240" w:lineRule="auto"/>
        <w:jc w:val="lowKashida"/>
        <w:rPr>
          <w:rFonts w:ascii="Arial" w:eastAsia="Times New Roman" w:hAnsi="Arial" w:cs="B Nazanin"/>
          <w:sz w:val="28"/>
          <w:szCs w:val="28"/>
          <w:rtl/>
        </w:rPr>
      </w:pPr>
      <w:r w:rsidRPr="006B6821">
        <w:rPr>
          <w:rFonts w:ascii="Arial" w:eastAsia="Times New Roman" w:hAnsi="Arial" w:cs="B Nazanin" w:hint="cs"/>
          <w:sz w:val="28"/>
          <w:szCs w:val="28"/>
          <w:rtl/>
          <w:lang w:bidi="fa-IR"/>
        </w:rPr>
        <w:t xml:space="preserve">  </w:t>
      </w:r>
    </w:p>
    <w:p w:rsidR="006B6821" w:rsidRPr="006B6821" w:rsidRDefault="006B6821" w:rsidP="006B6821">
      <w:pPr>
        <w:widowControl w:val="0"/>
        <w:bidi/>
        <w:spacing w:after="0" w:line="240" w:lineRule="auto"/>
        <w:jc w:val="lowKashida"/>
        <w:rPr>
          <w:rFonts w:ascii="Arial" w:eastAsia="Times New Roman" w:hAnsi="Arial" w:cs="B Nazanin"/>
          <w:b/>
          <w:bCs/>
          <w:sz w:val="28"/>
          <w:szCs w:val="28"/>
          <w:rtl/>
        </w:rPr>
      </w:pPr>
      <w:r w:rsidRPr="006B6821">
        <w:rPr>
          <w:rFonts w:ascii="Arial" w:eastAsia="Times New Roman" w:hAnsi="Arial" w:cs="B Nazanin"/>
          <w:b/>
          <w:bCs/>
          <w:sz w:val="28"/>
          <w:szCs w:val="28"/>
          <w:rtl/>
        </w:rPr>
        <w:t xml:space="preserve"> نحوه اندازه گيري  فشارخون </w:t>
      </w:r>
    </w:p>
    <w:p w:rsidR="006B6821" w:rsidRPr="006B6821" w:rsidRDefault="006B6821" w:rsidP="006B6821">
      <w:pPr>
        <w:widowControl w:val="0"/>
        <w:bidi/>
        <w:spacing w:after="0" w:line="240" w:lineRule="auto"/>
        <w:jc w:val="lowKashida"/>
        <w:rPr>
          <w:rFonts w:ascii="Arial" w:eastAsia="Times New Roman" w:hAnsi="Arial" w:cs="B Nazanin"/>
          <w:b/>
          <w:bCs/>
          <w:sz w:val="28"/>
          <w:szCs w:val="28"/>
          <w:rtl/>
        </w:rPr>
      </w:pPr>
      <w:r w:rsidRPr="006B6821">
        <w:rPr>
          <w:rFonts w:ascii="Arial" w:eastAsia="Times New Roman" w:hAnsi="Arial" w:cs="B Nazanin" w:hint="cs"/>
          <w:b/>
          <w:bCs/>
          <w:sz w:val="28"/>
          <w:szCs w:val="28"/>
          <w:rtl/>
        </w:rPr>
        <w:t>براي آشنايي با اندازه</w:t>
      </w:r>
      <w:r w:rsidRPr="006B6821">
        <w:rPr>
          <w:rFonts w:ascii="Arial" w:eastAsia="Times New Roman" w:hAnsi="Arial" w:cs="B Nazanin"/>
          <w:b/>
          <w:bCs/>
          <w:sz w:val="28"/>
          <w:szCs w:val="28"/>
          <w:rtl/>
        </w:rPr>
        <w:softHyphen/>
      </w:r>
      <w:r w:rsidRPr="006B6821">
        <w:rPr>
          <w:rFonts w:ascii="Arial" w:eastAsia="Times New Roman" w:hAnsi="Arial" w:cs="B Nazanin" w:hint="cs"/>
          <w:b/>
          <w:bCs/>
          <w:sz w:val="28"/>
          <w:szCs w:val="28"/>
          <w:rtl/>
        </w:rPr>
        <w:t>گيري فشارخون به راهنماي اندازه گيري فشارخون مراجعه شود.</w:t>
      </w:r>
    </w:p>
    <w:p w:rsidR="006B6821" w:rsidRPr="006B6821" w:rsidRDefault="006B6821" w:rsidP="006B6821">
      <w:pPr>
        <w:widowControl w:val="0"/>
        <w:bidi/>
        <w:spacing w:after="0" w:line="240" w:lineRule="auto"/>
        <w:jc w:val="lowKashida"/>
        <w:rPr>
          <w:rFonts w:ascii="Arial" w:eastAsia="Times New Roman" w:hAnsi="Arial" w:cs="B Nazanin"/>
          <w:sz w:val="28"/>
          <w:szCs w:val="28"/>
          <w:rtl/>
          <w:lang w:bidi="fa-IR"/>
        </w:rPr>
      </w:pPr>
      <w:r w:rsidRPr="006B6821">
        <w:rPr>
          <w:rFonts w:ascii="Arial" w:eastAsia="Times New Roman" w:hAnsi="Arial" w:cs="B Nazanin" w:hint="cs"/>
          <w:sz w:val="28"/>
          <w:szCs w:val="28"/>
          <w:rtl/>
          <w:lang w:bidi="fa-IR"/>
        </w:rPr>
        <w:t>1-پرسش در مورد رعايت شرايط قبل از اندازه گيري فشارخون</w:t>
      </w:r>
    </w:p>
    <w:p w:rsidR="006B6821" w:rsidRPr="006B6821" w:rsidRDefault="006B6821" w:rsidP="006B6821">
      <w:pPr>
        <w:widowControl w:val="0"/>
        <w:bidi/>
        <w:spacing w:after="0" w:line="240" w:lineRule="auto"/>
        <w:jc w:val="lowKashida"/>
        <w:rPr>
          <w:rFonts w:ascii="Arial" w:eastAsia="Times New Roman" w:hAnsi="Arial" w:cs="B Nazanin"/>
          <w:b/>
          <w:bCs/>
          <w:sz w:val="28"/>
          <w:szCs w:val="28"/>
          <w:rtl/>
        </w:rPr>
      </w:pPr>
      <w:r w:rsidRPr="006B6821">
        <w:rPr>
          <w:rFonts w:ascii="Arial" w:eastAsia="Times New Roman" w:hAnsi="Arial" w:cs="B Nazanin" w:hint="cs"/>
          <w:sz w:val="28"/>
          <w:szCs w:val="28"/>
          <w:rtl/>
          <w:lang w:bidi="fa-IR"/>
        </w:rPr>
        <w:t>2-</w:t>
      </w:r>
      <w:r w:rsidRPr="006B6821">
        <w:rPr>
          <w:rFonts w:ascii="Arial" w:eastAsia="Times New Roman" w:hAnsi="Arial" w:cs="B Nazanin"/>
          <w:sz w:val="28"/>
          <w:szCs w:val="28"/>
          <w:rtl/>
        </w:rPr>
        <w:t xml:space="preserve"> از فرد </w:t>
      </w:r>
      <w:r w:rsidRPr="006B6821">
        <w:rPr>
          <w:rFonts w:ascii="Arial" w:eastAsia="Times New Roman" w:hAnsi="Arial" w:cs="B Nazanin" w:hint="cs"/>
          <w:sz w:val="28"/>
          <w:szCs w:val="28"/>
          <w:rtl/>
        </w:rPr>
        <w:t xml:space="preserve">معاينه شونده </w:t>
      </w:r>
      <w:r w:rsidRPr="006B6821">
        <w:rPr>
          <w:rFonts w:ascii="Arial" w:eastAsia="Times New Roman" w:hAnsi="Arial" w:cs="B Nazanin"/>
          <w:sz w:val="28"/>
          <w:szCs w:val="28"/>
          <w:rtl/>
        </w:rPr>
        <w:t>خواسته شود 5 دقیقه آرام بنشیند.</w:t>
      </w:r>
      <w:r w:rsidRPr="006B6821">
        <w:rPr>
          <w:rFonts w:ascii="Arial" w:eastAsia="Times New Roman" w:hAnsi="Arial" w:cs="B Nazanin" w:hint="cs"/>
          <w:sz w:val="28"/>
          <w:szCs w:val="28"/>
          <w:rtl/>
        </w:rPr>
        <w:t xml:space="preserve"> (در طي اين زمان مي توان سوالات پرسشنامه را تكميل كرد)</w:t>
      </w:r>
      <w:r w:rsidRPr="006B6821">
        <w:rPr>
          <w:rFonts w:ascii="Arial" w:eastAsia="Times New Roman" w:hAnsi="Arial" w:cs="B Nazanin"/>
          <w:sz w:val="28"/>
          <w:szCs w:val="28"/>
          <w:rtl/>
        </w:rPr>
        <w:t xml:space="preserve"> </w:t>
      </w:r>
    </w:p>
    <w:p w:rsidR="006B6821" w:rsidRPr="006B6821" w:rsidRDefault="006B6821" w:rsidP="006B6821">
      <w:pPr>
        <w:widowControl w:val="0"/>
        <w:bidi/>
        <w:spacing w:after="0" w:line="240" w:lineRule="auto"/>
        <w:jc w:val="lowKashida"/>
        <w:rPr>
          <w:rFonts w:ascii="Arial" w:eastAsia="Times New Roman" w:hAnsi="Arial" w:cs="B Nazanin"/>
          <w:sz w:val="28"/>
          <w:szCs w:val="28"/>
          <w:rtl/>
          <w:lang w:bidi="fa-IR"/>
        </w:rPr>
      </w:pPr>
      <w:r w:rsidRPr="006B6821">
        <w:rPr>
          <w:rFonts w:ascii="Arial" w:eastAsia="Times New Roman" w:hAnsi="Arial" w:cs="B Nazanin" w:hint="cs"/>
          <w:sz w:val="28"/>
          <w:szCs w:val="28"/>
          <w:rtl/>
          <w:lang w:bidi="fa-IR"/>
        </w:rPr>
        <w:t>3-اندازه گيري فشارخون از طريق نبض(لمس)</w:t>
      </w:r>
    </w:p>
    <w:p w:rsidR="006B6821" w:rsidRPr="006B6821" w:rsidRDefault="006B6821" w:rsidP="006B6821">
      <w:pPr>
        <w:widowControl w:val="0"/>
        <w:bidi/>
        <w:spacing w:after="0" w:line="240" w:lineRule="auto"/>
        <w:jc w:val="lowKashida"/>
        <w:rPr>
          <w:rFonts w:ascii="Arial" w:eastAsia="Times New Roman" w:hAnsi="Arial" w:cs="B Nazanin"/>
          <w:sz w:val="28"/>
          <w:szCs w:val="28"/>
          <w:rtl/>
          <w:lang w:bidi="fa-IR"/>
        </w:rPr>
      </w:pPr>
      <w:r w:rsidRPr="006B6821">
        <w:rPr>
          <w:rFonts w:ascii="Arial" w:eastAsia="Times New Roman" w:hAnsi="Arial" w:cs="B Nazanin" w:hint="cs"/>
          <w:sz w:val="28"/>
          <w:szCs w:val="28"/>
          <w:rtl/>
          <w:lang w:bidi="fa-IR"/>
        </w:rPr>
        <w:t>4-اندازه گيري فشارخون نوبت اول از طريق گوشي</w:t>
      </w:r>
    </w:p>
    <w:p w:rsidR="006B6821" w:rsidRPr="006B6821" w:rsidRDefault="006B6821" w:rsidP="006B6821">
      <w:pPr>
        <w:widowControl w:val="0"/>
        <w:bidi/>
        <w:spacing w:after="0" w:line="240" w:lineRule="auto"/>
        <w:jc w:val="lowKashida"/>
        <w:rPr>
          <w:rFonts w:ascii="Arial" w:eastAsia="Times New Roman" w:hAnsi="Arial" w:cs="B Nazanin"/>
          <w:sz w:val="28"/>
          <w:szCs w:val="28"/>
          <w:rtl/>
          <w:lang w:bidi="fa-IR"/>
        </w:rPr>
      </w:pPr>
      <w:r w:rsidRPr="006B6821">
        <w:rPr>
          <w:rFonts w:ascii="Arial" w:eastAsia="Times New Roman" w:hAnsi="Arial" w:cs="B Nazanin" w:hint="cs"/>
          <w:sz w:val="28"/>
          <w:szCs w:val="28"/>
          <w:rtl/>
          <w:lang w:bidi="fa-IR"/>
        </w:rPr>
        <w:t>5-اندازه گيري فشارخون نوبت دوم از طريق گوشي در صورتي كه فشارخون سيستول 140 ميلي متر جيوه و بيشتر و يا فشارخون دياستول 90 ميلي متر جيوه و بيشتر است.</w:t>
      </w:r>
    </w:p>
    <w:p w:rsidR="006B6821" w:rsidRPr="006B6821" w:rsidRDefault="006B6821" w:rsidP="006B6821">
      <w:pPr>
        <w:widowControl w:val="0"/>
        <w:bidi/>
        <w:spacing w:after="0" w:line="240" w:lineRule="auto"/>
        <w:jc w:val="lowKashida"/>
        <w:rPr>
          <w:rFonts w:ascii="Arial" w:eastAsia="Times New Roman" w:hAnsi="Arial" w:cs="B Nazanin"/>
          <w:sz w:val="28"/>
          <w:szCs w:val="28"/>
          <w:rtl/>
          <w:lang w:bidi="fa-IR"/>
        </w:rPr>
      </w:pPr>
      <w:r w:rsidRPr="006B6821">
        <w:rPr>
          <w:rFonts w:ascii="Arial" w:eastAsia="Times New Roman" w:hAnsi="Arial" w:cs="B Nazanin" w:hint="cs"/>
          <w:sz w:val="28"/>
          <w:szCs w:val="28"/>
          <w:rtl/>
          <w:lang w:bidi="fa-IR"/>
        </w:rPr>
        <w:t>6-محاسبه ميانگين فشارخون دو نوبت آخر</w:t>
      </w:r>
    </w:p>
    <w:p w:rsidR="006B6821" w:rsidRPr="006B6821" w:rsidRDefault="006B6821" w:rsidP="006B6821">
      <w:pPr>
        <w:widowControl w:val="0"/>
        <w:bidi/>
        <w:spacing w:after="0" w:line="240" w:lineRule="auto"/>
        <w:jc w:val="lowKashida"/>
        <w:rPr>
          <w:rFonts w:ascii="Arial" w:eastAsia="Times New Roman" w:hAnsi="Arial" w:cs="B Nazanin"/>
          <w:sz w:val="28"/>
          <w:szCs w:val="28"/>
          <w:rtl/>
          <w:lang w:bidi="fa-IR"/>
        </w:rPr>
      </w:pPr>
    </w:p>
    <w:p w:rsidR="006B6821" w:rsidRPr="006B6821" w:rsidRDefault="006B6821" w:rsidP="006B6821">
      <w:pPr>
        <w:keepNext/>
        <w:keepLines/>
        <w:bidi/>
        <w:spacing w:before="480" w:after="0" w:line="240" w:lineRule="auto"/>
        <w:outlineLvl w:val="0"/>
        <w:rPr>
          <w:rFonts w:ascii="Arial" w:eastAsia="Times New Roman" w:hAnsi="Arial" w:cs="B Titr"/>
          <w:sz w:val="28"/>
          <w:szCs w:val="28"/>
          <w:rtl/>
          <w:lang w:bidi="fa-IR"/>
        </w:rPr>
      </w:pPr>
      <w:bookmarkStart w:id="36" w:name="_Toc148528764"/>
      <w:r w:rsidRPr="006B6821">
        <w:rPr>
          <w:rFonts w:ascii="Arial" w:eastAsia="Times New Roman" w:hAnsi="Arial" w:cs="B Titr" w:hint="cs"/>
          <w:sz w:val="28"/>
          <w:szCs w:val="28"/>
          <w:rtl/>
          <w:lang w:bidi="fa-IR"/>
        </w:rPr>
        <w:t xml:space="preserve">15-اقدامات بعد از تكميل پرسشنامه و اندازه </w:t>
      </w:r>
      <w:r w:rsidRPr="006B6821">
        <w:rPr>
          <w:rFonts w:ascii="Arial" w:eastAsia="Times New Roman" w:hAnsi="Arial" w:cs="B Titr"/>
          <w:sz w:val="28"/>
          <w:szCs w:val="28"/>
          <w:rtl/>
          <w:lang w:bidi="fa-IR"/>
        </w:rPr>
        <w:t>گ</w:t>
      </w:r>
      <w:r w:rsidRPr="006B6821">
        <w:rPr>
          <w:rFonts w:ascii="Arial" w:eastAsia="Times New Roman" w:hAnsi="Arial" w:cs="B Titr" w:hint="cs"/>
          <w:sz w:val="28"/>
          <w:szCs w:val="28"/>
          <w:rtl/>
          <w:lang w:bidi="fa-IR"/>
        </w:rPr>
        <w:t>ی</w:t>
      </w:r>
      <w:r w:rsidRPr="006B6821">
        <w:rPr>
          <w:rFonts w:ascii="Arial" w:eastAsia="Times New Roman" w:hAnsi="Arial" w:cs="B Titr" w:hint="eastAsia"/>
          <w:sz w:val="28"/>
          <w:szCs w:val="28"/>
          <w:rtl/>
          <w:lang w:bidi="fa-IR"/>
        </w:rPr>
        <w:t>ر</w:t>
      </w:r>
      <w:r w:rsidRPr="006B6821">
        <w:rPr>
          <w:rFonts w:ascii="Arial" w:eastAsia="Times New Roman" w:hAnsi="Arial" w:cs="B Titr" w:hint="cs"/>
          <w:sz w:val="28"/>
          <w:szCs w:val="28"/>
          <w:rtl/>
          <w:lang w:bidi="fa-IR"/>
        </w:rPr>
        <w:t>ی‌</w:t>
      </w:r>
      <w:r w:rsidRPr="006B6821">
        <w:rPr>
          <w:rFonts w:ascii="Arial" w:eastAsia="Times New Roman" w:hAnsi="Arial" w:cs="B Titr" w:hint="eastAsia"/>
          <w:sz w:val="28"/>
          <w:szCs w:val="28"/>
          <w:rtl/>
          <w:lang w:bidi="fa-IR"/>
        </w:rPr>
        <w:t>ها</w:t>
      </w:r>
      <w:r w:rsidRPr="006B6821">
        <w:rPr>
          <w:rFonts w:ascii="Arial" w:eastAsia="Times New Roman" w:hAnsi="Arial" w:cs="B Titr" w:hint="cs"/>
          <w:sz w:val="28"/>
          <w:szCs w:val="28"/>
          <w:rtl/>
          <w:lang w:bidi="fa-IR"/>
        </w:rPr>
        <w:t>ی جسمي</w:t>
      </w:r>
      <w:bookmarkEnd w:id="36"/>
    </w:p>
    <w:p w:rsidR="006B6821" w:rsidRPr="006B6821" w:rsidRDefault="006B6821" w:rsidP="006B6821">
      <w:pPr>
        <w:widowControl w:val="0"/>
        <w:bidi/>
        <w:spacing w:after="0" w:line="240" w:lineRule="auto"/>
        <w:jc w:val="lowKashida"/>
        <w:rPr>
          <w:rFonts w:ascii="Arial" w:eastAsia="Times New Roman" w:hAnsi="Arial" w:cs="B Nazanin"/>
          <w:b/>
          <w:bCs/>
          <w:sz w:val="28"/>
          <w:szCs w:val="28"/>
          <w:rtl/>
          <w:lang w:bidi="fa-IR"/>
        </w:rPr>
      </w:pPr>
    </w:p>
    <w:p w:rsidR="006B6821" w:rsidRPr="006B6821" w:rsidRDefault="006B6821" w:rsidP="006B6821">
      <w:pPr>
        <w:widowControl w:val="0"/>
        <w:tabs>
          <w:tab w:val="right" w:pos="5012"/>
        </w:tabs>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sz w:val="28"/>
          <w:szCs w:val="28"/>
          <w:rtl/>
        </w:rPr>
        <w:t>بعد از اندازه گیری فشارخون</w:t>
      </w:r>
      <w:r w:rsidRPr="006B6821">
        <w:rPr>
          <w:rFonts w:ascii="Times New Roman" w:eastAsia="Times New Roman" w:hAnsi="Times New Roman" w:cs="B Nazanin" w:hint="cs"/>
          <w:sz w:val="28"/>
          <w:szCs w:val="28"/>
          <w:rtl/>
        </w:rPr>
        <w:t xml:space="preserve"> </w:t>
      </w:r>
      <w:r w:rsidRPr="006B6821">
        <w:rPr>
          <w:rFonts w:ascii="Times New Roman" w:eastAsia="Times New Roman" w:hAnsi="Times New Roman" w:cs="B Nazanin"/>
          <w:sz w:val="28"/>
          <w:szCs w:val="28"/>
          <w:rtl/>
        </w:rPr>
        <w:t>و تکمیل پرسشنامه، بر حسب نتایج پاسخ‌ها</w:t>
      </w:r>
      <w:r w:rsidRPr="006B6821">
        <w:rPr>
          <w:rFonts w:ascii="Times New Roman" w:eastAsia="Times New Roman" w:hAnsi="Times New Roman" w:cs="B Nazanin" w:hint="cs"/>
          <w:sz w:val="28"/>
          <w:szCs w:val="28"/>
          <w:rtl/>
        </w:rPr>
        <w:t>ی</w:t>
      </w:r>
      <w:r w:rsidRPr="006B6821">
        <w:rPr>
          <w:rFonts w:ascii="Times New Roman" w:eastAsia="Times New Roman" w:hAnsi="Times New Roman" w:cs="B Nazanin"/>
          <w:sz w:val="28"/>
          <w:szCs w:val="28"/>
          <w:rtl/>
        </w:rPr>
        <w:t xml:space="preserve"> پرسشنامه و نتایج اندازه گیری، اقدامات زیر را ا</w:t>
      </w:r>
      <w:r w:rsidRPr="006B6821">
        <w:rPr>
          <w:rFonts w:ascii="Times New Roman" w:eastAsia="Times New Roman" w:hAnsi="Times New Roman" w:cs="B Nazanin" w:hint="cs"/>
          <w:sz w:val="28"/>
          <w:szCs w:val="28"/>
          <w:rtl/>
        </w:rPr>
        <w:t>ن</w:t>
      </w:r>
      <w:r w:rsidRPr="006B6821">
        <w:rPr>
          <w:rFonts w:ascii="Times New Roman" w:eastAsia="Times New Roman" w:hAnsi="Times New Roman" w:cs="B Nazanin"/>
          <w:sz w:val="28"/>
          <w:szCs w:val="28"/>
          <w:rtl/>
        </w:rPr>
        <w:t xml:space="preserve">جام دهید: </w:t>
      </w:r>
    </w:p>
    <w:p w:rsidR="006B6821" w:rsidRPr="006B6821" w:rsidRDefault="006B6821" w:rsidP="006B6821">
      <w:pPr>
        <w:widowControl w:val="0"/>
        <w:tabs>
          <w:tab w:val="right" w:pos="5012"/>
        </w:tabs>
        <w:bidi/>
        <w:spacing w:after="0" w:line="240" w:lineRule="auto"/>
        <w:jc w:val="lowKashida"/>
        <w:rPr>
          <w:rFonts w:ascii="Times New Roman" w:eastAsia="Times New Roman" w:hAnsi="Times New Roman" w:cs="B Nazanin"/>
          <w:b/>
          <w:bCs/>
          <w:sz w:val="28"/>
          <w:szCs w:val="28"/>
          <w:u w:val="single"/>
          <w:rtl/>
        </w:rPr>
      </w:pPr>
      <w:r w:rsidRPr="006B6821">
        <w:rPr>
          <w:rFonts w:ascii="Times New Roman" w:eastAsia="Times New Roman" w:hAnsi="Times New Roman" w:cs="B Nazanin"/>
          <w:b/>
          <w:bCs/>
          <w:sz w:val="28"/>
          <w:szCs w:val="28"/>
          <w:rtl/>
        </w:rPr>
        <w:t>الف</w:t>
      </w:r>
      <w:r w:rsidRPr="006B6821">
        <w:rPr>
          <w:rFonts w:ascii="Times New Roman" w:eastAsia="Times New Roman" w:hAnsi="Times New Roman" w:cs="B Nazanin"/>
          <w:sz w:val="28"/>
          <w:szCs w:val="28"/>
          <w:rtl/>
        </w:rPr>
        <w:t xml:space="preserve">-اگر فشارخون </w:t>
      </w:r>
      <w:r w:rsidRPr="006B6821">
        <w:rPr>
          <w:rFonts w:ascii="Times New Roman" w:eastAsia="Times New Roman" w:hAnsi="Times New Roman" w:cs="B Nazanin" w:hint="cs"/>
          <w:sz w:val="28"/>
          <w:szCs w:val="28"/>
          <w:rtl/>
        </w:rPr>
        <w:t xml:space="preserve">نوبت دوم يا ميانگين فشارخون دو نوبت دوم و سوم </w:t>
      </w:r>
      <w:r w:rsidRPr="006B6821">
        <w:rPr>
          <w:rFonts w:ascii="Times New Roman" w:eastAsia="Times New Roman" w:hAnsi="Times New Roman" w:cs="B Nazanin"/>
          <w:sz w:val="28"/>
          <w:szCs w:val="28"/>
          <w:rtl/>
        </w:rPr>
        <w:t xml:space="preserve">فرد </w:t>
      </w:r>
      <w:r w:rsidRPr="006B6821">
        <w:rPr>
          <w:rFonts w:ascii="Times New Roman" w:eastAsia="Times New Roman" w:hAnsi="Times New Roman" w:cs="B Nazanin"/>
          <w:b/>
          <w:bCs/>
          <w:sz w:val="28"/>
          <w:szCs w:val="28"/>
          <w:rtl/>
        </w:rPr>
        <w:t>كمتر از 90/140ميلي متر جيوه</w:t>
      </w:r>
      <w:r w:rsidRPr="006B6821">
        <w:rPr>
          <w:rFonts w:ascii="Times New Roman" w:eastAsia="Times New Roman" w:hAnsi="Times New Roman" w:cs="B Nazanin"/>
          <w:sz w:val="28"/>
          <w:szCs w:val="28"/>
          <w:rtl/>
        </w:rPr>
        <w:t xml:space="preserve"> باشد، در این وضعیت دو حالت مفروض است:</w:t>
      </w:r>
    </w:p>
    <w:p w:rsidR="006B6821" w:rsidRPr="006B6821" w:rsidRDefault="006B6821" w:rsidP="006B6821">
      <w:pPr>
        <w:widowControl w:val="0"/>
        <w:tabs>
          <w:tab w:val="right" w:pos="5012"/>
        </w:tabs>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sz w:val="28"/>
          <w:szCs w:val="28"/>
          <w:rtl/>
        </w:rPr>
        <w:t>1-اگر فرد مبتلا به بیماری فشارخون بالا باشد،</w:t>
      </w:r>
      <w:r w:rsidRPr="006B6821">
        <w:rPr>
          <w:rFonts w:ascii="Times New Roman" w:eastAsia="Times New Roman" w:hAnsi="Times New Roman" w:cs="B Nazanin" w:hint="cs"/>
          <w:sz w:val="28"/>
          <w:szCs w:val="28"/>
          <w:rtl/>
        </w:rPr>
        <w:t xml:space="preserve"> </w:t>
      </w:r>
      <w:r w:rsidRPr="006B6821">
        <w:rPr>
          <w:rFonts w:ascii="Times New Roman" w:eastAsia="Times New Roman" w:hAnsi="Times New Roman" w:cs="B Nazanin"/>
          <w:sz w:val="28"/>
          <w:szCs w:val="28"/>
          <w:rtl/>
        </w:rPr>
        <w:t xml:space="preserve">چون فشارخون بيمار </w:t>
      </w:r>
      <w:r w:rsidRPr="006B6821">
        <w:rPr>
          <w:rFonts w:ascii="Times New Roman" w:eastAsia="Times New Roman" w:hAnsi="Times New Roman" w:cs="B Nazanin"/>
          <w:sz w:val="28"/>
          <w:szCs w:val="28"/>
          <w:u w:val="single"/>
          <w:rtl/>
        </w:rPr>
        <w:t>كنترل شده است</w:t>
      </w:r>
      <w:r w:rsidRPr="006B6821">
        <w:rPr>
          <w:rFonts w:ascii="Times New Roman" w:eastAsia="Times New Roman" w:hAnsi="Times New Roman" w:cs="B Nazanin"/>
          <w:sz w:val="28"/>
          <w:szCs w:val="28"/>
          <w:rtl/>
        </w:rPr>
        <w:t>،</w:t>
      </w:r>
      <w:r w:rsidRPr="006B6821">
        <w:rPr>
          <w:rFonts w:ascii="Times New Roman" w:eastAsia="Times New Roman" w:hAnsi="Times New Roman" w:cs="B Nazanin" w:hint="cs"/>
          <w:sz w:val="28"/>
          <w:szCs w:val="28"/>
          <w:rtl/>
        </w:rPr>
        <w:t xml:space="preserve"> </w:t>
      </w:r>
      <w:r w:rsidRPr="006B6821">
        <w:rPr>
          <w:rFonts w:ascii="Times New Roman" w:eastAsia="Times New Roman" w:hAnsi="Times New Roman" w:cs="B Nazanin"/>
          <w:sz w:val="28"/>
          <w:szCs w:val="28"/>
          <w:rtl/>
        </w:rPr>
        <w:t xml:space="preserve">نياز به ارجاع بیمار نيست ولي به عنوان يك بيمار مبتلا به فشارخون بالا (و هم چنين </w:t>
      </w:r>
      <w:r w:rsidRPr="006B6821">
        <w:rPr>
          <w:rFonts w:ascii="Times New Roman" w:eastAsia="Times New Roman" w:hAnsi="Times New Roman" w:cs="B Nazanin"/>
          <w:b/>
          <w:bCs/>
          <w:sz w:val="28"/>
          <w:szCs w:val="28"/>
          <w:rtl/>
        </w:rPr>
        <w:t>فرد</w:t>
      </w:r>
      <w:r w:rsidRPr="006B6821">
        <w:rPr>
          <w:rFonts w:ascii="Times New Roman" w:eastAsia="Times New Roman" w:hAnsi="Times New Roman" w:cs="B Nazanin"/>
          <w:sz w:val="28"/>
          <w:szCs w:val="28"/>
          <w:rtl/>
        </w:rPr>
        <w:t xml:space="preserve"> </w:t>
      </w:r>
      <w:r w:rsidRPr="006B6821">
        <w:rPr>
          <w:rFonts w:ascii="Times New Roman" w:eastAsia="Times New Roman" w:hAnsi="Times New Roman" w:cs="B Nazanin"/>
          <w:b/>
          <w:bCs/>
          <w:sz w:val="28"/>
          <w:szCs w:val="28"/>
          <w:rtl/>
        </w:rPr>
        <w:t>در معرض خطر</w:t>
      </w:r>
      <w:r w:rsidRPr="006B6821">
        <w:rPr>
          <w:rFonts w:ascii="Times New Roman" w:eastAsia="Times New Roman" w:hAnsi="Times New Roman" w:cs="B Nazanin"/>
          <w:sz w:val="28"/>
          <w:szCs w:val="28"/>
          <w:rtl/>
        </w:rPr>
        <w:t xml:space="preserve"> بيماري قلبي عروقي)  بايد تحت آموزش اصلاح شيوه زندگي قرار گيرد.</w:t>
      </w:r>
      <w:r w:rsidRPr="006B6821">
        <w:rPr>
          <w:rFonts w:ascii="Times New Roman" w:eastAsia="Times New Roman" w:hAnsi="Times New Roman" w:cs="B Nazanin" w:hint="cs"/>
          <w:sz w:val="28"/>
          <w:szCs w:val="28"/>
          <w:rtl/>
        </w:rPr>
        <w:t xml:space="preserve"> بدین منظور به فرد مطالب و برگه های آموزشی تحویل دهید.</w:t>
      </w:r>
    </w:p>
    <w:p w:rsidR="006B6821" w:rsidRPr="006B6821" w:rsidRDefault="006B6821" w:rsidP="006B6821">
      <w:pPr>
        <w:widowControl w:val="0"/>
        <w:tabs>
          <w:tab w:val="right" w:pos="5012"/>
        </w:tabs>
        <w:bidi/>
        <w:spacing w:after="12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sz w:val="28"/>
          <w:szCs w:val="28"/>
          <w:rtl/>
        </w:rPr>
        <w:t>2-اگر فرد مبتلا به بیماری فشارخون بالا نباشد،</w:t>
      </w:r>
      <w:r w:rsidRPr="006B6821">
        <w:rPr>
          <w:rFonts w:ascii="Times New Roman" w:eastAsia="Times New Roman" w:hAnsi="Times New Roman" w:cs="B Nazanin" w:hint="cs"/>
          <w:sz w:val="28"/>
          <w:szCs w:val="28"/>
          <w:rtl/>
        </w:rPr>
        <w:t xml:space="preserve"> </w:t>
      </w:r>
      <w:r w:rsidRPr="006B6821">
        <w:rPr>
          <w:rFonts w:ascii="Times New Roman" w:eastAsia="Times New Roman" w:hAnsi="Times New Roman" w:cs="B Nazanin"/>
          <w:sz w:val="28"/>
          <w:szCs w:val="28"/>
          <w:rtl/>
        </w:rPr>
        <w:t xml:space="preserve">به عنوان  يك </w:t>
      </w:r>
      <w:r w:rsidRPr="006B6821">
        <w:rPr>
          <w:rFonts w:ascii="Times New Roman" w:eastAsia="Times New Roman" w:hAnsi="Times New Roman" w:cs="B Nazanin"/>
          <w:sz w:val="28"/>
          <w:szCs w:val="28"/>
          <w:u w:val="single"/>
          <w:rtl/>
        </w:rPr>
        <w:t>فرد سالم</w:t>
      </w:r>
      <w:r w:rsidRPr="006B6821">
        <w:rPr>
          <w:rFonts w:ascii="Times New Roman" w:eastAsia="Times New Roman" w:hAnsi="Times New Roman" w:cs="B Nazanin"/>
          <w:sz w:val="28"/>
          <w:szCs w:val="28"/>
          <w:rtl/>
        </w:rPr>
        <w:t xml:space="preserve"> از نظر بیماری فشارخون بالا بايد تحت آموزش </w:t>
      </w:r>
      <w:r w:rsidRPr="006B6821">
        <w:rPr>
          <w:rFonts w:ascii="Times New Roman" w:eastAsia="Times New Roman" w:hAnsi="Times New Roman" w:cs="B Nazanin" w:hint="cs"/>
          <w:sz w:val="28"/>
          <w:szCs w:val="28"/>
          <w:rtl/>
        </w:rPr>
        <w:t xml:space="preserve">حفظ شيوه زندگي سالم يا </w:t>
      </w:r>
      <w:r w:rsidRPr="006B6821">
        <w:rPr>
          <w:rFonts w:ascii="Times New Roman" w:eastAsia="Times New Roman" w:hAnsi="Times New Roman" w:cs="B Nazanin"/>
          <w:sz w:val="28"/>
          <w:szCs w:val="28"/>
          <w:rtl/>
        </w:rPr>
        <w:t>اصلاح شيوه زندگي</w:t>
      </w:r>
      <w:r w:rsidRPr="006B6821">
        <w:rPr>
          <w:rFonts w:ascii="Times New Roman" w:eastAsia="Times New Roman" w:hAnsi="Times New Roman" w:cs="B Nazanin" w:hint="cs"/>
          <w:sz w:val="28"/>
          <w:szCs w:val="28"/>
          <w:rtl/>
        </w:rPr>
        <w:t xml:space="preserve"> نامناسب</w:t>
      </w:r>
      <w:r w:rsidRPr="006B6821">
        <w:rPr>
          <w:rFonts w:ascii="Times New Roman" w:eastAsia="Times New Roman" w:hAnsi="Times New Roman" w:cs="B Nazanin"/>
          <w:sz w:val="28"/>
          <w:szCs w:val="28"/>
          <w:rtl/>
        </w:rPr>
        <w:t xml:space="preserve"> قرار گیرد</w:t>
      </w:r>
      <w:r w:rsidRPr="006B6821">
        <w:rPr>
          <w:rFonts w:ascii="Times New Roman" w:eastAsia="Times New Roman" w:hAnsi="Times New Roman" w:cs="B Nazanin" w:hint="cs"/>
          <w:sz w:val="28"/>
          <w:szCs w:val="28"/>
          <w:rtl/>
        </w:rPr>
        <w:t xml:space="preserve"> و:</w:t>
      </w:r>
    </w:p>
    <w:p w:rsidR="006B6821" w:rsidRPr="006B6821" w:rsidRDefault="006B6821" w:rsidP="006B6821">
      <w:pPr>
        <w:widowControl w:val="0"/>
        <w:tabs>
          <w:tab w:val="right" w:pos="5012"/>
        </w:tabs>
        <w:bidi/>
        <w:spacing w:after="120" w:line="240" w:lineRule="auto"/>
        <w:jc w:val="lowKashida"/>
        <w:rPr>
          <w:rFonts w:ascii="Times New Roman" w:eastAsia="Times New Roman" w:hAnsi="Times New Roman" w:cs="B Nazanin"/>
          <w:b/>
          <w:bCs/>
          <w:sz w:val="28"/>
          <w:szCs w:val="28"/>
          <w:rtl/>
        </w:rPr>
      </w:pPr>
      <w:r w:rsidRPr="006B6821">
        <w:rPr>
          <w:rFonts w:ascii="Times New Roman" w:eastAsia="Times New Roman" w:hAnsi="Times New Roman" w:cs="B Nazanin" w:hint="cs"/>
          <w:sz w:val="28"/>
          <w:szCs w:val="28"/>
          <w:rtl/>
        </w:rPr>
        <w:t xml:space="preserve">1-2-اگر فشارخون كمتر از 80/120 ميلي متر جيوه باشد </w:t>
      </w:r>
      <w:r w:rsidRPr="006B6821">
        <w:rPr>
          <w:rFonts w:ascii="Times New Roman" w:eastAsia="Times New Roman" w:hAnsi="Times New Roman" w:cs="B Nazanin"/>
          <w:sz w:val="28"/>
          <w:szCs w:val="28"/>
          <w:rtl/>
        </w:rPr>
        <w:t xml:space="preserve"> به وی توصیه شود </w:t>
      </w:r>
      <w:r w:rsidRPr="006B6821">
        <w:rPr>
          <w:rFonts w:ascii="Times New Roman" w:eastAsia="Times New Roman" w:hAnsi="Times New Roman" w:cs="B Nazanin" w:hint="cs"/>
          <w:sz w:val="28"/>
          <w:szCs w:val="28"/>
          <w:rtl/>
        </w:rPr>
        <w:t xml:space="preserve">، با مراجعه به واحدهای بهداشتی </w:t>
      </w:r>
      <w:r w:rsidRPr="006B6821">
        <w:rPr>
          <w:rFonts w:ascii="Times New Roman" w:eastAsia="Times New Roman" w:hAnsi="Times New Roman" w:cs="B Nazanin"/>
          <w:b/>
          <w:bCs/>
          <w:sz w:val="28"/>
          <w:szCs w:val="28"/>
          <w:rtl/>
        </w:rPr>
        <w:t>هر سال یک بار</w:t>
      </w:r>
      <w:r w:rsidRPr="006B6821">
        <w:rPr>
          <w:rFonts w:ascii="Times New Roman" w:eastAsia="Times New Roman" w:hAnsi="Times New Roman" w:cs="B Nazanin"/>
          <w:sz w:val="28"/>
          <w:szCs w:val="28"/>
          <w:rtl/>
        </w:rPr>
        <w:t xml:space="preserve"> فشارخون</w:t>
      </w:r>
      <w:r w:rsidRPr="006B6821">
        <w:rPr>
          <w:rFonts w:ascii="Times New Roman" w:eastAsia="Times New Roman" w:hAnsi="Times New Roman" w:cs="B Nazanin" w:hint="cs"/>
          <w:sz w:val="28"/>
          <w:szCs w:val="28"/>
          <w:rtl/>
        </w:rPr>
        <w:t xml:space="preserve"> خود را </w:t>
      </w:r>
      <w:r w:rsidRPr="006B6821">
        <w:rPr>
          <w:rFonts w:ascii="Times New Roman" w:eastAsia="Times New Roman" w:hAnsi="Times New Roman" w:cs="B Nazanin"/>
          <w:sz w:val="28"/>
          <w:szCs w:val="28"/>
          <w:rtl/>
        </w:rPr>
        <w:t xml:space="preserve"> اندازه گیری </w:t>
      </w:r>
      <w:r w:rsidRPr="006B6821">
        <w:rPr>
          <w:rFonts w:ascii="Times New Roman" w:eastAsia="Times New Roman" w:hAnsi="Times New Roman" w:cs="B Nazanin" w:hint="cs"/>
          <w:sz w:val="28"/>
          <w:szCs w:val="28"/>
          <w:rtl/>
        </w:rPr>
        <w:t>کند</w:t>
      </w:r>
      <w:r w:rsidRPr="006B6821">
        <w:rPr>
          <w:rFonts w:ascii="Times New Roman" w:eastAsia="Times New Roman" w:hAnsi="Times New Roman" w:cs="B Nazanin"/>
          <w:sz w:val="28"/>
          <w:szCs w:val="28"/>
          <w:rtl/>
        </w:rPr>
        <w:t xml:space="preserve">. </w:t>
      </w:r>
    </w:p>
    <w:p w:rsidR="006B6821" w:rsidRPr="006B6821" w:rsidRDefault="006B6821" w:rsidP="006B6821">
      <w:pPr>
        <w:widowControl w:val="0"/>
        <w:tabs>
          <w:tab w:val="right" w:pos="5012"/>
        </w:tabs>
        <w:bidi/>
        <w:spacing w:after="120" w:line="240" w:lineRule="auto"/>
        <w:jc w:val="lowKashida"/>
        <w:rPr>
          <w:rFonts w:ascii="Times New Roman" w:eastAsia="Times New Roman" w:hAnsi="Times New Roman" w:cs="B Nazanin"/>
          <w:b/>
          <w:bCs/>
          <w:sz w:val="28"/>
          <w:szCs w:val="28"/>
          <w:rtl/>
        </w:rPr>
      </w:pPr>
      <w:r w:rsidRPr="006B6821">
        <w:rPr>
          <w:rFonts w:ascii="Times New Roman" w:eastAsia="Times New Roman" w:hAnsi="Times New Roman" w:cs="B Nazanin" w:hint="cs"/>
          <w:sz w:val="28"/>
          <w:szCs w:val="28"/>
          <w:rtl/>
        </w:rPr>
        <w:t xml:space="preserve">2-2-اگر فشارخون بين 80/120 ميلي متر جيوه و 89/139 ميلي متر جيوه باشد </w:t>
      </w:r>
      <w:r w:rsidRPr="006B6821">
        <w:rPr>
          <w:rFonts w:ascii="Times New Roman" w:eastAsia="Times New Roman" w:hAnsi="Times New Roman" w:cs="B Nazanin"/>
          <w:sz w:val="28"/>
          <w:szCs w:val="28"/>
          <w:rtl/>
        </w:rPr>
        <w:t xml:space="preserve"> به وی توصیه شود</w:t>
      </w:r>
      <w:r w:rsidRPr="006B6821">
        <w:rPr>
          <w:rFonts w:ascii="Times New Roman" w:eastAsia="Times New Roman" w:hAnsi="Times New Roman" w:cs="B Nazanin" w:hint="cs"/>
          <w:sz w:val="28"/>
          <w:szCs w:val="28"/>
          <w:rtl/>
        </w:rPr>
        <w:t xml:space="preserve"> چون احتمال بروز بیماری فشارخون در وی بیشتر است ،</w:t>
      </w:r>
      <w:r w:rsidRPr="006B6821">
        <w:rPr>
          <w:rFonts w:ascii="Times New Roman" w:eastAsia="Times New Roman" w:hAnsi="Times New Roman" w:cs="B Nazanin"/>
          <w:sz w:val="28"/>
          <w:szCs w:val="28"/>
          <w:rtl/>
        </w:rPr>
        <w:t xml:space="preserve"> </w:t>
      </w:r>
      <w:r w:rsidRPr="006B6821">
        <w:rPr>
          <w:rFonts w:ascii="Times New Roman" w:eastAsia="Times New Roman" w:hAnsi="Times New Roman" w:cs="B Nazanin" w:hint="cs"/>
          <w:b/>
          <w:bCs/>
          <w:sz w:val="28"/>
          <w:szCs w:val="28"/>
          <w:rtl/>
        </w:rPr>
        <w:t>در هر مراجعه به پزشک درخواست کند</w:t>
      </w:r>
      <w:r w:rsidRPr="006B6821">
        <w:rPr>
          <w:rFonts w:ascii="Times New Roman" w:eastAsia="Times New Roman" w:hAnsi="Times New Roman" w:cs="B Nazanin"/>
          <w:sz w:val="28"/>
          <w:szCs w:val="28"/>
          <w:rtl/>
        </w:rPr>
        <w:t xml:space="preserve"> فشارخون </w:t>
      </w:r>
      <w:r w:rsidRPr="006B6821">
        <w:rPr>
          <w:rFonts w:ascii="Times New Roman" w:eastAsia="Times New Roman" w:hAnsi="Times New Roman" w:cs="B Nazanin" w:hint="cs"/>
          <w:sz w:val="28"/>
          <w:szCs w:val="28"/>
          <w:rtl/>
        </w:rPr>
        <w:t xml:space="preserve">وی اندازه گیری شود یا حداکثر سالانه </w:t>
      </w:r>
      <w:r w:rsidRPr="006B6821">
        <w:rPr>
          <w:rFonts w:ascii="Times New Roman" w:eastAsia="Times New Roman" w:hAnsi="Times New Roman" w:cs="B Nazanin"/>
          <w:sz w:val="28"/>
          <w:szCs w:val="28"/>
          <w:rtl/>
        </w:rPr>
        <w:t xml:space="preserve">به پزشک مراجعه کند. </w:t>
      </w:r>
    </w:p>
    <w:p w:rsidR="006B6821" w:rsidRPr="006B6821" w:rsidRDefault="006B6821" w:rsidP="006B6821">
      <w:pPr>
        <w:widowControl w:val="0"/>
        <w:bidi/>
        <w:spacing w:after="0" w:line="240" w:lineRule="auto"/>
        <w:jc w:val="lowKashida"/>
        <w:rPr>
          <w:rFonts w:ascii="Arial" w:eastAsia="Times New Roman" w:hAnsi="Arial" w:cs="B Nazanin"/>
          <w:sz w:val="28"/>
          <w:szCs w:val="28"/>
          <w:lang w:bidi="fa-IR"/>
        </w:rPr>
      </w:pPr>
      <w:r w:rsidRPr="006B6821">
        <w:rPr>
          <w:rFonts w:ascii="Arial" w:eastAsia="Times New Roman" w:hAnsi="Arial" w:cs="B Nazanin" w:hint="cs"/>
          <w:sz w:val="28"/>
          <w:szCs w:val="28"/>
          <w:rtl/>
          <w:lang w:bidi="fa-IR"/>
        </w:rPr>
        <w:t xml:space="preserve">3-به افرادي كه فشارخون نوبت دوم يا ميانگين دو نوبت دوم و سوم </w:t>
      </w:r>
      <w:r w:rsidRPr="006B6821">
        <w:rPr>
          <w:rFonts w:ascii="Arial" w:eastAsia="Times New Roman" w:hAnsi="Arial" w:cs="B Nazanin"/>
          <w:sz w:val="28"/>
          <w:szCs w:val="28"/>
          <w:rtl/>
          <w:lang w:bidi="fa-IR"/>
        </w:rPr>
        <w:t>آن‌ها</w:t>
      </w:r>
      <w:r w:rsidRPr="006B6821">
        <w:rPr>
          <w:rFonts w:ascii="Arial" w:eastAsia="Times New Roman" w:hAnsi="Arial" w:cs="B Nazanin" w:hint="cs"/>
          <w:sz w:val="28"/>
          <w:szCs w:val="28"/>
          <w:rtl/>
          <w:lang w:bidi="fa-IR"/>
        </w:rPr>
        <w:t xml:space="preserve"> كمتر از 90/140 ميلي متر جيوه است ، </w:t>
      </w:r>
      <w:r w:rsidRPr="006B6821">
        <w:rPr>
          <w:rFonts w:ascii="Arial" w:eastAsia="Times New Roman" w:hAnsi="Arial" w:cs="B Nazanin"/>
          <w:sz w:val="28"/>
          <w:szCs w:val="28"/>
          <w:rtl/>
          <w:lang w:bidi="fa-IR"/>
        </w:rPr>
        <w:t>برگه‌ها</w:t>
      </w:r>
      <w:r w:rsidRPr="006B6821">
        <w:rPr>
          <w:rFonts w:ascii="Arial" w:eastAsia="Times New Roman" w:hAnsi="Arial" w:cs="B Nazanin" w:hint="cs"/>
          <w:sz w:val="28"/>
          <w:szCs w:val="28"/>
          <w:rtl/>
          <w:lang w:bidi="fa-IR"/>
        </w:rPr>
        <w:t>ی آموزشي مخصوص اين گروه تحويل داده شود.</w:t>
      </w:r>
    </w:p>
    <w:p w:rsidR="006B6821" w:rsidRPr="006B6821" w:rsidRDefault="006B6821" w:rsidP="006B6821">
      <w:pPr>
        <w:widowControl w:val="0"/>
        <w:tabs>
          <w:tab w:val="center" w:pos="4680"/>
          <w:tab w:val="right" w:pos="5012"/>
        </w:tabs>
        <w:bidi/>
        <w:spacing w:after="120" w:line="240" w:lineRule="auto"/>
        <w:jc w:val="lowKashida"/>
        <w:rPr>
          <w:rFonts w:ascii="Times New Roman" w:eastAsia="Times New Roman" w:hAnsi="Times New Roman" w:cs="B Nazanin"/>
          <w:b/>
          <w:bCs/>
          <w:sz w:val="28"/>
          <w:szCs w:val="28"/>
          <w:rtl/>
        </w:rPr>
      </w:pPr>
    </w:p>
    <w:p w:rsidR="006B6821" w:rsidRPr="006B6821" w:rsidRDefault="006B6821" w:rsidP="006B6821">
      <w:pPr>
        <w:widowControl w:val="0"/>
        <w:tabs>
          <w:tab w:val="center" w:pos="4680"/>
          <w:tab w:val="right" w:pos="5012"/>
        </w:tabs>
        <w:bidi/>
        <w:spacing w:after="120" w:line="240" w:lineRule="auto"/>
        <w:jc w:val="lowKashida"/>
        <w:outlineLvl w:val="1"/>
        <w:rPr>
          <w:rFonts w:ascii="Times New Roman" w:eastAsia="Times New Roman" w:hAnsi="Times New Roman" w:cs="B Nazanin"/>
          <w:b/>
          <w:bCs/>
          <w:color w:val="0070C0"/>
          <w:sz w:val="28"/>
          <w:szCs w:val="28"/>
          <w:rtl/>
        </w:rPr>
      </w:pPr>
      <w:bookmarkStart w:id="37" w:name="_Toc148528765"/>
      <w:r w:rsidRPr="006B6821">
        <w:rPr>
          <w:rFonts w:ascii="Times New Roman" w:eastAsia="Times New Roman" w:hAnsi="Times New Roman" w:cs="B Nazanin" w:hint="cs"/>
          <w:b/>
          <w:bCs/>
          <w:color w:val="0070C0"/>
          <w:sz w:val="28"/>
          <w:szCs w:val="28"/>
          <w:rtl/>
        </w:rPr>
        <w:t>1-15-</w:t>
      </w:r>
      <w:r w:rsidRPr="006B6821">
        <w:rPr>
          <w:rFonts w:ascii="Times New Roman" w:eastAsia="Times New Roman" w:hAnsi="Times New Roman" w:cs="B Nazanin"/>
          <w:b/>
          <w:bCs/>
          <w:color w:val="0070C0"/>
          <w:sz w:val="28"/>
          <w:szCs w:val="28"/>
          <w:rtl/>
        </w:rPr>
        <w:t>شرایط ارجاع به پزشك</w:t>
      </w:r>
      <w:bookmarkEnd w:id="37"/>
    </w:p>
    <w:p w:rsidR="006B6821" w:rsidRPr="006B6821" w:rsidRDefault="006B6821" w:rsidP="006B6821">
      <w:pPr>
        <w:widowControl w:val="0"/>
        <w:tabs>
          <w:tab w:val="right" w:pos="5012"/>
        </w:tabs>
        <w:bidi/>
        <w:spacing w:after="0" w:line="240" w:lineRule="auto"/>
        <w:jc w:val="lowKashida"/>
        <w:rPr>
          <w:rFonts w:ascii="Times New Roman" w:eastAsia="Times New Roman" w:hAnsi="Times New Roman" w:cs="B Nazanin"/>
          <w:b/>
          <w:bCs/>
          <w:sz w:val="28"/>
          <w:szCs w:val="28"/>
          <w:u w:val="single"/>
          <w:rtl/>
        </w:rPr>
      </w:pPr>
      <w:r w:rsidRPr="006B6821">
        <w:rPr>
          <w:rFonts w:ascii="Times New Roman" w:eastAsia="Times New Roman" w:hAnsi="Times New Roman" w:cs="B Nazanin"/>
          <w:b/>
          <w:bCs/>
          <w:sz w:val="28"/>
          <w:szCs w:val="28"/>
          <w:rtl/>
        </w:rPr>
        <w:t>ب-</w:t>
      </w:r>
      <w:r w:rsidRPr="006B6821">
        <w:rPr>
          <w:rFonts w:ascii="Times New Roman" w:eastAsia="Times New Roman" w:hAnsi="Times New Roman" w:cs="B Nazanin"/>
          <w:sz w:val="28"/>
          <w:szCs w:val="28"/>
          <w:rtl/>
        </w:rPr>
        <w:t>اگر</w:t>
      </w:r>
      <w:r w:rsidRPr="006B6821">
        <w:rPr>
          <w:rFonts w:ascii="Times New Roman" w:eastAsia="Times New Roman" w:hAnsi="Times New Roman" w:cs="B Nazanin"/>
          <w:b/>
          <w:bCs/>
          <w:sz w:val="28"/>
          <w:szCs w:val="28"/>
          <w:rtl/>
        </w:rPr>
        <w:t xml:space="preserve"> میانگین فشارخون 90/140ميلي متر جيوه و بیشتر</w:t>
      </w:r>
      <w:r w:rsidRPr="006B6821">
        <w:rPr>
          <w:rFonts w:ascii="Times New Roman" w:eastAsia="Times New Roman" w:hAnsi="Times New Roman" w:cs="B Nazanin"/>
          <w:sz w:val="28"/>
          <w:szCs w:val="28"/>
          <w:rtl/>
        </w:rPr>
        <w:t xml:space="preserve"> باشد،</w:t>
      </w:r>
      <w:r w:rsidRPr="006B6821">
        <w:rPr>
          <w:rFonts w:ascii="Times New Roman" w:eastAsia="Times New Roman" w:hAnsi="Times New Roman" w:cs="B Nazanin" w:hint="cs"/>
          <w:sz w:val="28"/>
          <w:szCs w:val="28"/>
          <w:rtl/>
        </w:rPr>
        <w:t xml:space="preserve"> </w:t>
      </w:r>
      <w:r w:rsidRPr="006B6821">
        <w:rPr>
          <w:rFonts w:ascii="Times New Roman" w:eastAsia="Times New Roman" w:hAnsi="Times New Roman" w:cs="B Nazanin"/>
          <w:sz w:val="28"/>
          <w:szCs w:val="28"/>
          <w:rtl/>
        </w:rPr>
        <w:t>در این وضعیت دو حالت مفروض است:</w:t>
      </w:r>
    </w:p>
    <w:p w:rsidR="006B6821" w:rsidRPr="006B6821" w:rsidRDefault="006B6821" w:rsidP="006B6821">
      <w:pPr>
        <w:widowControl w:val="0"/>
        <w:tabs>
          <w:tab w:val="right" w:pos="5012"/>
        </w:tabs>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rPr>
        <w:t xml:space="preserve">یا </w:t>
      </w:r>
      <w:r w:rsidRPr="006B6821">
        <w:rPr>
          <w:rFonts w:ascii="Times New Roman" w:eastAsia="Times New Roman" w:hAnsi="Times New Roman" w:cs="B Nazanin"/>
          <w:sz w:val="28"/>
          <w:szCs w:val="28"/>
          <w:rtl/>
        </w:rPr>
        <w:t>فرد مشکوک به ابتلا</w:t>
      </w:r>
      <w:r w:rsidRPr="006B6821">
        <w:rPr>
          <w:rFonts w:ascii="Times New Roman" w:eastAsia="Times New Roman" w:hAnsi="Times New Roman" w:cs="B Nazanin" w:hint="cs"/>
          <w:sz w:val="28"/>
          <w:szCs w:val="28"/>
          <w:rtl/>
        </w:rPr>
        <w:t xml:space="preserve">ء </w:t>
      </w:r>
      <w:r w:rsidRPr="006B6821">
        <w:rPr>
          <w:rFonts w:ascii="Times New Roman" w:eastAsia="Times New Roman" w:hAnsi="Times New Roman" w:cs="B Nazanin"/>
          <w:sz w:val="28"/>
          <w:szCs w:val="28"/>
          <w:rtl/>
        </w:rPr>
        <w:t xml:space="preserve">به بیماری فشارخون بالاست </w:t>
      </w:r>
      <w:r w:rsidRPr="006B6821">
        <w:rPr>
          <w:rFonts w:ascii="Times New Roman" w:eastAsia="Times New Roman" w:hAnsi="Times New Roman" w:cs="B Nazanin" w:hint="cs"/>
          <w:sz w:val="28"/>
          <w:szCs w:val="28"/>
          <w:rtl/>
        </w:rPr>
        <w:t>یا از قبل مبتلا به بیماری فشارخون بالا تشخیص داده شده است.</w:t>
      </w:r>
    </w:p>
    <w:p w:rsidR="006B6821" w:rsidRPr="006B6821" w:rsidRDefault="006B6821" w:rsidP="006B6821">
      <w:pPr>
        <w:widowControl w:val="0"/>
        <w:tabs>
          <w:tab w:val="right" w:pos="5012"/>
        </w:tabs>
        <w:bidi/>
        <w:spacing w:after="0" w:line="240" w:lineRule="auto"/>
        <w:jc w:val="lowKashida"/>
        <w:rPr>
          <w:rFonts w:ascii="Times New Roman" w:eastAsia="Times New Roman" w:hAnsi="Times New Roman" w:cs="B Nazanin"/>
          <w:b/>
          <w:bCs/>
          <w:sz w:val="28"/>
          <w:szCs w:val="28"/>
          <w:rtl/>
        </w:rPr>
      </w:pPr>
      <w:r w:rsidRPr="006B6821">
        <w:rPr>
          <w:rFonts w:ascii="Times New Roman" w:eastAsia="Times New Roman" w:hAnsi="Times New Roman" w:cs="B Nazanin" w:hint="cs"/>
          <w:b/>
          <w:bCs/>
          <w:sz w:val="28"/>
          <w:szCs w:val="28"/>
          <w:rtl/>
        </w:rPr>
        <w:t xml:space="preserve">در </w:t>
      </w:r>
      <w:r w:rsidRPr="006B6821">
        <w:rPr>
          <w:rFonts w:ascii="Times New Roman" w:eastAsia="Times New Roman" w:hAnsi="Times New Roman" w:cs="B Nazanin"/>
          <w:b/>
          <w:bCs/>
          <w:sz w:val="28"/>
          <w:szCs w:val="28"/>
          <w:rtl/>
        </w:rPr>
        <w:t>این وضعیت</w:t>
      </w:r>
      <w:r w:rsidRPr="006B6821">
        <w:rPr>
          <w:rFonts w:ascii="Times New Roman" w:eastAsia="Times New Roman" w:hAnsi="Times New Roman" w:cs="B Nazanin" w:hint="cs"/>
          <w:b/>
          <w:bCs/>
          <w:sz w:val="28"/>
          <w:szCs w:val="28"/>
          <w:rtl/>
        </w:rPr>
        <w:t xml:space="preserve"> اگر فرد بیمار قبلی نباشد</w:t>
      </w:r>
      <w:r w:rsidRPr="006B6821">
        <w:rPr>
          <w:rFonts w:ascii="Times New Roman" w:eastAsia="Times New Roman" w:hAnsi="Times New Roman" w:cs="B Nazanin"/>
          <w:b/>
          <w:bCs/>
          <w:sz w:val="28"/>
          <w:szCs w:val="28"/>
          <w:rtl/>
        </w:rPr>
        <w:t>:</w:t>
      </w:r>
    </w:p>
    <w:p w:rsidR="006B6821" w:rsidRPr="006B6821" w:rsidRDefault="006B6821" w:rsidP="006B6821">
      <w:pPr>
        <w:widowControl w:val="0"/>
        <w:tabs>
          <w:tab w:val="right" w:pos="5012"/>
        </w:tabs>
        <w:bidi/>
        <w:spacing w:after="0" w:line="240" w:lineRule="auto"/>
        <w:jc w:val="lowKashida"/>
        <w:rPr>
          <w:rFonts w:ascii="Arial" w:eastAsia="Times New Roman" w:hAnsi="Arial" w:cs="B Nazanin"/>
          <w:sz w:val="28"/>
          <w:szCs w:val="28"/>
          <w:rtl/>
        </w:rPr>
      </w:pPr>
      <w:r w:rsidRPr="006B6821">
        <w:rPr>
          <w:rFonts w:ascii="Arial" w:eastAsia="Times New Roman" w:hAnsi="Arial" w:cs="B Nazanin"/>
          <w:sz w:val="28"/>
          <w:szCs w:val="28"/>
          <w:rtl/>
        </w:rPr>
        <w:t xml:space="preserve">1-در صورتي كه فشارخون 90/140 ميلي مترجيوه تا </w:t>
      </w:r>
      <w:r w:rsidRPr="006B6821">
        <w:rPr>
          <w:rFonts w:ascii="Arial" w:eastAsia="Times New Roman" w:hAnsi="Arial" w:cs="B Nazanin" w:hint="cs"/>
          <w:sz w:val="28"/>
          <w:szCs w:val="28"/>
          <w:rtl/>
        </w:rPr>
        <w:t>99</w:t>
      </w:r>
      <w:r w:rsidRPr="006B6821">
        <w:rPr>
          <w:rFonts w:ascii="Arial" w:eastAsia="Times New Roman" w:hAnsi="Arial" w:cs="B Nazanin"/>
          <w:sz w:val="28"/>
          <w:szCs w:val="28"/>
          <w:rtl/>
        </w:rPr>
        <w:t>/1</w:t>
      </w:r>
      <w:r w:rsidRPr="006B6821">
        <w:rPr>
          <w:rFonts w:ascii="Arial" w:eastAsia="Times New Roman" w:hAnsi="Arial" w:cs="B Nazanin" w:hint="cs"/>
          <w:sz w:val="28"/>
          <w:szCs w:val="28"/>
          <w:rtl/>
        </w:rPr>
        <w:t>59</w:t>
      </w:r>
      <w:r w:rsidRPr="006B6821">
        <w:rPr>
          <w:rFonts w:ascii="Arial" w:eastAsia="Times New Roman" w:hAnsi="Arial" w:cs="B Nazanin"/>
          <w:sz w:val="28"/>
          <w:szCs w:val="28"/>
          <w:rtl/>
        </w:rPr>
        <w:t xml:space="preserve"> ميلي متر جيوه باشد، </w:t>
      </w:r>
      <w:r w:rsidRPr="006B6821">
        <w:rPr>
          <w:rFonts w:ascii="Arial" w:eastAsia="Times New Roman" w:hAnsi="Arial" w:cs="B Nazanin" w:hint="cs"/>
          <w:sz w:val="28"/>
          <w:szCs w:val="28"/>
          <w:rtl/>
        </w:rPr>
        <w:t xml:space="preserve">به فرد توصيه شود براي بررسي  بيشتر و تعيين ابتلاء به بيماري فشارخون بالا به پزشک مراجعه کند. یک برگه فرم ارجاع غیرفوری تکمیل و به فرد تحویل دهید و توصیه کنید </w:t>
      </w:r>
      <w:r w:rsidRPr="006B6821">
        <w:rPr>
          <w:rFonts w:ascii="Arial" w:eastAsia="Times New Roman" w:hAnsi="Arial" w:cs="B Nazanin"/>
          <w:sz w:val="28"/>
          <w:szCs w:val="28"/>
          <w:rtl/>
        </w:rPr>
        <w:t>حتم</w:t>
      </w:r>
      <w:r w:rsidRPr="006B6821">
        <w:rPr>
          <w:rFonts w:ascii="Arial" w:eastAsia="Times New Roman" w:hAnsi="Arial" w:cs="B Nazanin" w:hint="cs"/>
          <w:sz w:val="28"/>
          <w:szCs w:val="28"/>
          <w:rtl/>
        </w:rPr>
        <w:t>ا</w:t>
      </w:r>
      <w:r w:rsidRPr="006B6821">
        <w:rPr>
          <w:rFonts w:ascii="Arial" w:eastAsia="Times New Roman" w:hAnsi="Arial" w:cs="B Nazanin"/>
          <w:sz w:val="28"/>
          <w:szCs w:val="28"/>
          <w:rtl/>
        </w:rPr>
        <w:t>“ طی هفت</w:t>
      </w:r>
      <w:r w:rsidRPr="006B6821">
        <w:rPr>
          <w:rFonts w:ascii="Arial" w:eastAsia="Times New Roman" w:hAnsi="Arial" w:cs="B Nazanin" w:hint="cs"/>
          <w:sz w:val="28"/>
          <w:szCs w:val="28"/>
          <w:rtl/>
        </w:rPr>
        <w:t xml:space="preserve"> روز</w:t>
      </w:r>
      <w:r w:rsidRPr="006B6821">
        <w:rPr>
          <w:rFonts w:ascii="Arial" w:eastAsia="Times New Roman" w:hAnsi="Arial" w:cs="B Nazanin"/>
          <w:sz w:val="28"/>
          <w:szCs w:val="28"/>
          <w:rtl/>
        </w:rPr>
        <w:t xml:space="preserve"> آینده به پزشک نزد</w:t>
      </w:r>
      <w:r w:rsidRPr="006B6821">
        <w:rPr>
          <w:rFonts w:ascii="Arial" w:eastAsia="Times New Roman" w:hAnsi="Arial" w:cs="B Nazanin" w:hint="cs"/>
          <w:sz w:val="28"/>
          <w:szCs w:val="28"/>
          <w:rtl/>
        </w:rPr>
        <w:t>ی</w:t>
      </w:r>
      <w:r w:rsidRPr="006B6821">
        <w:rPr>
          <w:rFonts w:ascii="Arial" w:eastAsia="Times New Roman" w:hAnsi="Arial" w:cs="B Nazanin" w:hint="eastAsia"/>
          <w:sz w:val="28"/>
          <w:szCs w:val="28"/>
          <w:rtl/>
        </w:rPr>
        <w:t>ک‌تر</w:t>
      </w:r>
      <w:r w:rsidRPr="006B6821">
        <w:rPr>
          <w:rFonts w:ascii="Arial" w:eastAsia="Times New Roman" w:hAnsi="Arial" w:cs="B Nazanin" w:hint="cs"/>
          <w:sz w:val="28"/>
          <w:szCs w:val="28"/>
          <w:rtl/>
        </w:rPr>
        <w:t>ی</w:t>
      </w:r>
      <w:r w:rsidRPr="006B6821">
        <w:rPr>
          <w:rFonts w:ascii="Arial" w:eastAsia="Times New Roman" w:hAnsi="Arial" w:cs="B Nazanin" w:hint="eastAsia"/>
          <w:sz w:val="28"/>
          <w:szCs w:val="28"/>
          <w:rtl/>
        </w:rPr>
        <w:t>ن</w:t>
      </w:r>
      <w:r w:rsidRPr="006B6821">
        <w:rPr>
          <w:rFonts w:ascii="Arial" w:eastAsia="Times New Roman" w:hAnsi="Arial" w:cs="B Nazanin"/>
          <w:sz w:val="28"/>
          <w:szCs w:val="28"/>
          <w:rtl/>
        </w:rPr>
        <w:t xml:space="preserve"> مرکز </w:t>
      </w:r>
      <w:r w:rsidRPr="006B6821">
        <w:rPr>
          <w:rFonts w:ascii="Arial" w:eastAsia="Times New Roman" w:hAnsi="Arial" w:cs="B Nazanin" w:hint="cs"/>
          <w:sz w:val="28"/>
          <w:szCs w:val="28"/>
          <w:rtl/>
        </w:rPr>
        <w:t xml:space="preserve">خدمات جامع سلامت </w:t>
      </w:r>
      <w:r w:rsidRPr="006B6821">
        <w:rPr>
          <w:rFonts w:ascii="Arial" w:eastAsia="Times New Roman" w:hAnsi="Arial" w:cs="B Nazanin"/>
          <w:sz w:val="28"/>
          <w:szCs w:val="28"/>
          <w:rtl/>
        </w:rPr>
        <w:t xml:space="preserve">محل زندگی خود </w:t>
      </w:r>
      <w:r w:rsidRPr="006B6821">
        <w:rPr>
          <w:rFonts w:ascii="Arial" w:eastAsia="Times New Roman" w:hAnsi="Arial" w:cs="B Nazanin" w:hint="cs"/>
          <w:sz w:val="28"/>
          <w:szCs w:val="28"/>
          <w:rtl/>
        </w:rPr>
        <w:t xml:space="preserve">مراجعه كند </w:t>
      </w:r>
      <w:r w:rsidRPr="006B6821">
        <w:rPr>
          <w:rFonts w:ascii="Arial" w:eastAsia="Times New Roman" w:hAnsi="Arial" w:cs="B Nazanin"/>
          <w:sz w:val="28"/>
          <w:szCs w:val="28"/>
          <w:rtl/>
        </w:rPr>
        <w:t>و برگه ارجاع را به پزشک تحویل دهد.</w:t>
      </w:r>
    </w:p>
    <w:p w:rsidR="006B6821" w:rsidRPr="006B6821" w:rsidRDefault="006B6821" w:rsidP="006B6821">
      <w:pPr>
        <w:widowControl w:val="0"/>
        <w:tabs>
          <w:tab w:val="right" w:pos="5012"/>
        </w:tabs>
        <w:bidi/>
        <w:spacing w:after="0" w:line="240" w:lineRule="auto"/>
        <w:jc w:val="lowKashida"/>
        <w:rPr>
          <w:rFonts w:ascii="Arial" w:eastAsia="Times New Roman" w:hAnsi="Arial" w:cs="B Nazanin"/>
          <w:sz w:val="28"/>
          <w:szCs w:val="28"/>
          <w:rtl/>
        </w:rPr>
      </w:pPr>
      <w:r w:rsidRPr="006B6821">
        <w:rPr>
          <w:rFonts w:ascii="Arial" w:eastAsia="Times New Roman" w:hAnsi="Arial" w:cs="B Nazanin" w:hint="cs"/>
          <w:sz w:val="28"/>
          <w:szCs w:val="28"/>
          <w:rtl/>
        </w:rPr>
        <w:t>2-ا</w:t>
      </w:r>
      <w:r w:rsidRPr="006B6821">
        <w:rPr>
          <w:rFonts w:ascii="Arial" w:eastAsia="Times New Roman" w:hAnsi="Arial" w:cs="B Nazanin"/>
          <w:sz w:val="28"/>
          <w:szCs w:val="28"/>
          <w:rtl/>
        </w:rPr>
        <w:t xml:space="preserve">گر فشارخون </w:t>
      </w:r>
      <w:r w:rsidRPr="006B6821">
        <w:rPr>
          <w:rFonts w:ascii="Arial" w:eastAsia="Times New Roman" w:hAnsi="Arial" w:cs="B Nazanin" w:hint="cs"/>
          <w:sz w:val="28"/>
          <w:szCs w:val="28"/>
          <w:rtl/>
        </w:rPr>
        <w:t>سيستول</w:t>
      </w:r>
      <w:r w:rsidRPr="006B6821">
        <w:rPr>
          <w:rFonts w:ascii="Arial" w:eastAsia="Times New Roman" w:hAnsi="Arial" w:cs="B Nazanin"/>
          <w:sz w:val="28"/>
          <w:szCs w:val="28"/>
          <w:rtl/>
        </w:rPr>
        <w:t xml:space="preserve"> 160 ميلي متر جيوه و بيشتر و </w:t>
      </w:r>
      <w:r w:rsidRPr="006B6821">
        <w:rPr>
          <w:rFonts w:ascii="Arial" w:eastAsia="Times New Roman" w:hAnsi="Arial" w:cs="B Nazanin" w:hint="cs"/>
          <w:sz w:val="28"/>
          <w:szCs w:val="28"/>
          <w:rtl/>
        </w:rPr>
        <w:t>ي</w:t>
      </w:r>
      <w:r w:rsidRPr="006B6821">
        <w:rPr>
          <w:rFonts w:ascii="Arial" w:eastAsia="Times New Roman" w:hAnsi="Arial" w:cs="B Nazanin"/>
          <w:sz w:val="28"/>
          <w:szCs w:val="28"/>
          <w:rtl/>
        </w:rPr>
        <w:t xml:space="preserve">ا فشارخون </w:t>
      </w:r>
      <w:r w:rsidRPr="006B6821">
        <w:rPr>
          <w:rFonts w:ascii="Arial" w:eastAsia="Times New Roman" w:hAnsi="Arial" w:cs="B Nazanin" w:hint="cs"/>
          <w:sz w:val="28"/>
          <w:szCs w:val="28"/>
          <w:rtl/>
        </w:rPr>
        <w:t>دياستول</w:t>
      </w:r>
      <w:r w:rsidRPr="006B6821">
        <w:rPr>
          <w:rFonts w:ascii="Arial" w:eastAsia="Times New Roman" w:hAnsi="Arial" w:cs="B Nazanin"/>
          <w:sz w:val="28"/>
          <w:szCs w:val="28"/>
          <w:rtl/>
        </w:rPr>
        <w:t xml:space="preserve"> 100 ميلي متر جيوه و بيشتر باشد،</w:t>
      </w:r>
      <w:r w:rsidRPr="006B6821">
        <w:rPr>
          <w:rFonts w:ascii="Arial" w:eastAsia="Times New Roman" w:hAnsi="Arial" w:cs="B Nazanin" w:hint="cs"/>
          <w:sz w:val="28"/>
          <w:szCs w:val="28"/>
          <w:rtl/>
        </w:rPr>
        <w:t xml:space="preserve"> يك نسخه از فرم </w:t>
      </w:r>
      <w:r w:rsidRPr="006B6821">
        <w:rPr>
          <w:rFonts w:ascii="Arial" w:eastAsia="Times New Roman" w:hAnsi="Arial" w:cs="B Nazanin" w:hint="cs"/>
          <w:b/>
          <w:bCs/>
          <w:sz w:val="28"/>
          <w:szCs w:val="28"/>
          <w:rtl/>
        </w:rPr>
        <w:t>ارجاع فوري</w:t>
      </w:r>
      <w:r w:rsidRPr="006B6821">
        <w:rPr>
          <w:rFonts w:ascii="Arial" w:eastAsia="Times New Roman" w:hAnsi="Arial" w:cs="B Nazanin" w:hint="cs"/>
          <w:sz w:val="28"/>
          <w:szCs w:val="28"/>
          <w:rtl/>
        </w:rPr>
        <w:t xml:space="preserve"> براي فرد تكميل شود و به فرد تحويل گردد و </w:t>
      </w:r>
      <w:r w:rsidRPr="006B6821">
        <w:rPr>
          <w:rFonts w:ascii="Arial" w:eastAsia="Times New Roman" w:hAnsi="Arial" w:cs="B Nazanin"/>
          <w:sz w:val="28"/>
          <w:szCs w:val="28"/>
          <w:rtl/>
        </w:rPr>
        <w:t xml:space="preserve">توصيه </w:t>
      </w:r>
      <w:r w:rsidRPr="006B6821">
        <w:rPr>
          <w:rFonts w:ascii="Arial" w:eastAsia="Times New Roman" w:hAnsi="Arial" w:cs="B Nazanin" w:hint="cs"/>
          <w:sz w:val="28"/>
          <w:szCs w:val="28"/>
          <w:rtl/>
        </w:rPr>
        <w:t>شو</w:t>
      </w:r>
      <w:r w:rsidRPr="006B6821">
        <w:rPr>
          <w:rFonts w:ascii="Arial" w:eastAsia="Times New Roman" w:hAnsi="Arial" w:cs="B Nazanin"/>
          <w:sz w:val="28"/>
          <w:szCs w:val="28"/>
          <w:rtl/>
        </w:rPr>
        <w:t>د تا هرچه سریع تر</w:t>
      </w:r>
      <w:r w:rsidRPr="006B6821">
        <w:rPr>
          <w:rFonts w:ascii="Arial" w:eastAsia="Times New Roman" w:hAnsi="Arial" w:cs="B Nazanin" w:hint="cs"/>
          <w:sz w:val="28"/>
          <w:szCs w:val="28"/>
          <w:rtl/>
        </w:rPr>
        <w:t xml:space="preserve"> </w:t>
      </w:r>
      <w:r w:rsidRPr="006B6821">
        <w:rPr>
          <w:rFonts w:ascii="Arial" w:eastAsia="Times New Roman" w:hAnsi="Arial" w:cs="B Nazanin"/>
          <w:sz w:val="28"/>
          <w:szCs w:val="28"/>
          <w:rtl/>
        </w:rPr>
        <w:t>به پزشک نزد</w:t>
      </w:r>
      <w:r w:rsidRPr="006B6821">
        <w:rPr>
          <w:rFonts w:ascii="Arial" w:eastAsia="Times New Roman" w:hAnsi="Arial" w:cs="B Nazanin" w:hint="cs"/>
          <w:sz w:val="28"/>
          <w:szCs w:val="28"/>
          <w:rtl/>
        </w:rPr>
        <w:t>ی</w:t>
      </w:r>
      <w:r w:rsidRPr="006B6821">
        <w:rPr>
          <w:rFonts w:ascii="Arial" w:eastAsia="Times New Roman" w:hAnsi="Arial" w:cs="B Nazanin" w:hint="eastAsia"/>
          <w:sz w:val="28"/>
          <w:szCs w:val="28"/>
          <w:rtl/>
        </w:rPr>
        <w:t>ک‌تر</w:t>
      </w:r>
      <w:r w:rsidRPr="006B6821">
        <w:rPr>
          <w:rFonts w:ascii="Arial" w:eastAsia="Times New Roman" w:hAnsi="Arial" w:cs="B Nazanin" w:hint="cs"/>
          <w:sz w:val="28"/>
          <w:szCs w:val="28"/>
          <w:rtl/>
        </w:rPr>
        <w:t>ی</w:t>
      </w:r>
      <w:r w:rsidRPr="006B6821">
        <w:rPr>
          <w:rFonts w:ascii="Arial" w:eastAsia="Times New Roman" w:hAnsi="Arial" w:cs="B Nazanin" w:hint="eastAsia"/>
          <w:sz w:val="28"/>
          <w:szCs w:val="28"/>
          <w:rtl/>
        </w:rPr>
        <w:t>ن</w:t>
      </w:r>
      <w:r w:rsidRPr="006B6821">
        <w:rPr>
          <w:rFonts w:ascii="Arial" w:eastAsia="Times New Roman" w:hAnsi="Arial" w:cs="B Nazanin"/>
          <w:sz w:val="28"/>
          <w:szCs w:val="28"/>
          <w:rtl/>
        </w:rPr>
        <w:t xml:space="preserve"> مرکز </w:t>
      </w:r>
      <w:r w:rsidRPr="006B6821">
        <w:rPr>
          <w:rFonts w:ascii="Arial" w:eastAsia="Times New Roman" w:hAnsi="Arial" w:cs="B Nazanin" w:hint="cs"/>
          <w:sz w:val="28"/>
          <w:szCs w:val="28"/>
          <w:rtl/>
        </w:rPr>
        <w:t>خدمات جامع سلامت</w:t>
      </w:r>
      <w:r w:rsidRPr="006B6821">
        <w:rPr>
          <w:rFonts w:ascii="Arial" w:eastAsia="Times New Roman" w:hAnsi="Arial" w:cs="B Nazanin"/>
          <w:sz w:val="28"/>
          <w:szCs w:val="28"/>
          <w:rtl/>
        </w:rPr>
        <w:t xml:space="preserve"> محل زندگی خود مراجعه كند و برگه ارجاع را به پزشک تحویل دهد.</w:t>
      </w:r>
    </w:p>
    <w:p w:rsidR="006B6821" w:rsidRPr="006B6821" w:rsidRDefault="006B6821" w:rsidP="006B6821">
      <w:pPr>
        <w:widowControl w:val="0"/>
        <w:bidi/>
        <w:spacing w:after="0" w:line="240" w:lineRule="auto"/>
        <w:jc w:val="lowKashida"/>
        <w:rPr>
          <w:rFonts w:ascii="Arial" w:eastAsia="Times New Roman" w:hAnsi="Arial" w:cs="B Nazanin"/>
          <w:sz w:val="28"/>
          <w:szCs w:val="28"/>
          <w:rtl/>
          <w:lang w:bidi="fa-IR"/>
        </w:rPr>
      </w:pPr>
      <w:r w:rsidRPr="006B6821">
        <w:rPr>
          <w:rFonts w:ascii="Times New Roman" w:eastAsia="Times New Roman" w:hAnsi="Times New Roman" w:cs="B Nazanin" w:hint="cs"/>
          <w:sz w:val="28"/>
          <w:szCs w:val="28"/>
          <w:rtl/>
        </w:rPr>
        <w:t xml:space="preserve">3- به افرادي كه </w:t>
      </w:r>
      <w:r w:rsidRPr="006B6821">
        <w:rPr>
          <w:rFonts w:ascii="Arial" w:eastAsia="Times New Roman" w:hAnsi="Arial" w:cs="B Nazanin" w:hint="cs"/>
          <w:sz w:val="28"/>
          <w:szCs w:val="28"/>
          <w:rtl/>
          <w:lang w:bidi="fa-IR"/>
        </w:rPr>
        <w:t xml:space="preserve">فشارخون ميانگين دو نوبت </w:t>
      </w:r>
      <w:r w:rsidRPr="006B6821">
        <w:rPr>
          <w:rFonts w:ascii="Arial" w:eastAsia="Times New Roman" w:hAnsi="Arial" w:cs="B Nazanin"/>
          <w:sz w:val="28"/>
          <w:szCs w:val="28"/>
          <w:rtl/>
          <w:lang w:bidi="fa-IR"/>
        </w:rPr>
        <w:t>آن‌ها</w:t>
      </w:r>
      <w:r w:rsidRPr="006B6821">
        <w:rPr>
          <w:rFonts w:ascii="Arial" w:eastAsia="Times New Roman" w:hAnsi="Arial" w:cs="B Nazanin" w:hint="cs"/>
          <w:sz w:val="28"/>
          <w:szCs w:val="28"/>
          <w:rtl/>
          <w:lang w:bidi="fa-IR"/>
        </w:rPr>
        <w:t xml:space="preserve"> 90/140 ميلي متر جيوه و بيشتر است، </w:t>
      </w:r>
      <w:r w:rsidRPr="006B6821">
        <w:rPr>
          <w:rFonts w:ascii="Arial" w:eastAsia="Times New Roman" w:hAnsi="Arial" w:cs="B Nazanin"/>
          <w:sz w:val="28"/>
          <w:szCs w:val="28"/>
          <w:rtl/>
          <w:lang w:bidi="fa-IR"/>
        </w:rPr>
        <w:t>برگه‌ها</w:t>
      </w:r>
      <w:r w:rsidRPr="006B6821">
        <w:rPr>
          <w:rFonts w:ascii="Arial" w:eastAsia="Times New Roman" w:hAnsi="Arial" w:cs="B Nazanin" w:hint="cs"/>
          <w:sz w:val="28"/>
          <w:szCs w:val="28"/>
          <w:rtl/>
          <w:lang w:bidi="fa-IR"/>
        </w:rPr>
        <w:t>ی آموزشي مخصوص افراد مشکوک تحويل داده شود.</w:t>
      </w:r>
    </w:p>
    <w:p w:rsidR="006B6821" w:rsidRPr="006B6821" w:rsidRDefault="006B6821" w:rsidP="006B6821">
      <w:pPr>
        <w:widowControl w:val="0"/>
        <w:tabs>
          <w:tab w:val="right" w:pos="5012"/>
        </w:tabs>
        <w:bidi/>
        <w:spacing w:after="0" w:line="240" w:lineRule="auto"/>
        <w:jc w:val="lowKashida"/>
        <w:rPr>
          <w:rFonts w:ascii="Times New Roman" w:eastAsia="Times New Roman" w:hAnsi="Times New Roman" w:cs="B Nazanin"/>
          <w:b/>
          <w:bCs/>
          <w:sz w:val="28"/>
          <w:szCs w:val="28"/>
          <w:rtl/>
        </w:rPr>
      </w:pPr>
      <w:r w:rsidRPr="006B6821">
        <w:rPr>
          <w:rFonts w:ascii="Times New Roman" w:eastAsia="Times New Roman" w:hAnsi="Times New Roman" w:cs="B Nazanin" w:hint="cs"/>
          <w:b/>
          <w:bCs/>
          <w:sz w:val="28"/>
          <w:szCs w:val="28"/>
          <w:rtl/>
        </w:rPr>
        <w:t>اگر فرد بیمار قبلی باشد</w:t>
      </w:r>
      <w:r w:rsidRPr="006B6821">
        <w:rPr>
          <w:rFonts w:ascii="Times New Roman" w:eastAsia="Times New Roman" w:hAnsi="Times New Roman" w:cs="B Nazanin"/>
          <w:b/>
          <w:bCs/>
          <w:sz w:val="28"/>
          <w:szCs w:val="28"/>
          <w:rtl/>
        </w:rPr>
        <w:t>:</w:t>
      </w:r>
    </w:p>
    <w:p w:rsidR="006B6821" w:rsidRPr="006B6821" w:rsidRDefault="006B6821" w:rsidP="006B6821">
      <w:pPr>
        <w:widowControl w:val="0"/>
        <w:tabs>
          <w:tab w:val="right" w:pos="5012"/>
        </w:tabs>
        <w:bidi/>
        <w:spacing w:after="0" w:line="240" w:lineRule="auto"/>
        <w:jc w:val="lowKashida"/>
        <w:rPr>
          <w:rFonts w:ascii="Arial" w:eastAsia="Times New Roman" w:hAnsi="Arial" w:cs="B Nazanin"/>
          <w:sz w:val="28"/>
          <w:szCs w:val="28"/>
          <w:rtl/>
        </w:rPr>
      </w:pPr>
      <w:r w:rsidRPr="006B6821">
        <w:rPr>
          <w:rFonts w:ascii="Arial" w:eastAsia="Times New Roman" w:hAnsi="Arial" w:cs="B Nazanin"/>
          <w:sz w:val="28"/>
          <w:szCs w:val="28"/>
          <w:rtl/>
        </w:rPr>
        <w:t xml:space="preserve">1-در صورتي كه فشارخون 90/140 ميلي مترجيوه تا </w:t>
      </w:r>
      <w:r w:rsidRPr="006B6821">
        <w:rPr>
          <w:rFonts w:ascii="Arial" w:eastAsia="Times New Roman" w:hAnsi="Arial" w:cs="B Nazanin" w:hint="cs"/>
          <w:sz w:val="28"/>
          <w:szCs w:val="28"/>
          <w:rtl/>
        </w:rPr>
        <w:t>99</w:t>
      </w:r>
      <w:r w:rsidRPr="006B6821">
        <w:rPr>
          <w:rFonts w:ascii="Arial" w:eastAsia="Times New Roman" w:hAnsi="Arial" w:cs="B Nazanin"/>
          <w:sz w:val="28"/>
          <w:szCs w:val="28"/>
          <w:rtl/>
        </w:rPr>
        <w:t>/1</w:t>
      </w:r>
      <w:r w:rsidRPr="006B6821">
        <w:rPr>
          <w:rFonts w:ascii="Arial" w:eastAsia="Times New Roman" w:hAnsi="Arial" w:cs="B Nazanin" w:hint="cs"/>
          <w:sz w:val="28"/>
          <w:szCs w:val="28"/>
          <w:rtl/>
        </w:rPr>
        <w:t>59</w:t>
      </w:r>
      <w:r w:rsidRPr="006B6821">
        <w:rPr>
          <w:rFonts w:ascii="Arial" w:eastAsia="Times New Roman" w:hAnsi="Arial" w:cs="B Nazanin"/>
          <w:sz w:val="28"/>
          <w:szCs w:val="28"/>
          <w:rtl/>
        </w:rPr>
        <w:t xml:space="preserve"> ميلي متر جيوه باشد، </w:t>
      </w:r>
      <w:r w:rsidRPr="006B6821">
        <w:rPr>
          <w:rFonts w:ascii="Arial" w:eastAsia="Times New Roman" w:hAnsi="Arial" w:cs="B Nazanin" w:hint="cs"/>
          <w:sz w:val="28"/>
          <w:szCs w:val="28"/>
          <w:rtl/>
        </w:rPr>
        <w:t xml:space="preserve">به فرد توصيه شود داروهای خود را بطور منظم مصرف کند و براي بررسي  ، یک برگه فرم ارجاع غیرفوری تکمیل و به فرد تحویل دهید و توصیه کنید </w:t>
      </w:r>
      <w:r w:rsidRPr="006B6821">
        <w:rPr>
          <w:rFonts w:ascii="Arial" w:eastAsia="Times New Roman" w:hAnsi="Arial" w:cs="B Nazanin"/>
          <w:sz w:val="28"/>
          <w:szCs w:val="28"/>
          <w:rtl/>
        </w:rPr>
        <w:t>حتم</w:t>
      </w:r>
      <w:r w:rsidRPr="006B6821">
        <w:rPr>
          <w:rFonts w:ascii="Arial" w:eastAsia="Times New Roman" w:hAnsi="Arial" w:cs="B Nazanin" w:hint="cs"/>
          <w:sz w:val="28"/>
          <w:szCs w:val="28"/>
          <w:rtl/>
        </w:rPr>
        <w:t>ا</w:t>
      </w:r>
      <w:r w:rsidRPr="006B6821">
        <w:rPr>
          <w:rFonts w:ascii="Arial" w:eastAsia="Times New Roman" w:hAnsi="Arial" w:cs="B Nazanin"/>
          <w:sz w:val="28"/>
          <w:szCs w:val="28"/>
          <w:rtl/>
        </w:rPr>
        <w:t xml:space="preserve">“ </w:t>
      </w:r>
      <w:r w:rsidRPr="006B6821">
        <w:rPr>
          <w:rFonts w:ascii="Arial" w:eastAsia="Times New Roman" w:hAnsi="Arial" w:cs="B Nazanin" w:hint="cs"/>
          <w:sz w:val="28"/>
          <w:szCs w:val="28"/>
          <w:rtl/>
        </w:rPr>
        <w:t xml:space="preserve">3 </w:t>
      </w:r>
      <w:r w:rsidRPr="006B6821">
        <w:rPr>
          <w:rFonts w:ascii="Arial" w:eastAsia="Times New Roman" w:hAnsi="Arial" w:cs="B Nazanin"/>
          <w:sz w:val="28"/>
          <w:szCs w:val="28"/>
          <w:rtl/>
        </w:rPr>
        <w:t xml:space="preserve">هفته </w:t>
      </w:r>
      <w:r w:rsidRPr="006B6821">
        <w:rPr>
          <w:rFonts w:ascii="Arial" w:eastAsia="Times New Roman" w:hAnsi="Arial" w:cs="B Nazanin" w:hint="cs"/>
          <w:sz w:val="28"/>
          <w:szCs w:val="28"/>
          <w:rtl/>
        </w:rPr>
        <w:t>دیگر</w:t>
      </w:r>
      <w:r w:rsidRPr="006B6821">
        <w:rPr>
          <w:rFonts w:ascii="Arial" w:eastAsia="Times New Roman" w:hAnsi="Arial" w:cs="B Nazanin"/>
          <w:sz w:val="28"/>
          <w:szCs w:val="28"/>
          <w:rtl/>
        </w:rPr>
        <w:t xml:space="preserve"> به پزشک نزد</w:t>
      </w:r>
      <w:r w:rsidRPr="006B6821">
        <w:rPr>
          <w:rFonts w:ascii="Arial" w:eastAsia="Times New Roman" w:hAnsi="Arial" w:cs="B Nazanin" w:hint="cs"/>
          <w:sz w:val="28"/>
          <w:szCs w:val="28"/>
          <w:rtl/>
        </w:rPr>
        <w:t>ی</w:t>
      </w:r>
      <w:r w:rsidRPr="006B6821">
        <w:rPr>
          <w:rFonts w:ascii="Arial" w:eastAsia="Times New Roman" w:hAnsi="Arial" w:cs="B Nazanin" w:hint="eastAsia"/>
          <w:sz w:val="28"/>
          <w:szCs w:val="28"/>
          <w:rtl/>
        </w:rPr>
        <w:t>ک‌تر</w:t>
      </w:r>
      <w:r w:rsidRPr="006B6821">
        <w:rPr>
          <w:rFonts w:ascii="Arial" w:eastAsia="Times New Roman" w:hAnsi="Arial" w:cs="B Nazanin" w:hint="cs"/>
          <w:sz w:val="28"/>
          <w:szCs w:val="28"/>
          <w:rtl/>
        </w:rPr>
        <w:t>ی</w:t>
      </w:r>
      <w:r w:rsidRPr="006B6821">
        <w:rPr>
          <w:rFonts w:ascii="Arial" w:eastAsia="Times New Roman" w:hAnsi="Arial" w:cs="B Nazanin" w:hint="eastAsia"/>
          <w:sz w:val="28"/>
          <w:szCs w:val="28"/>
          <w:rtl/>
        </w:rPr>
        <w:t>ن</w:t>
      </w:r>
      <w:r w:rsidRPr="006B6821">
        <w:rPr>
          <w:rFonts w:ascii="Arial" w:eastAsia="Times New Roman" w:hAnsi="Arial" w:cs="B Nazanin"/>
          <w:sz w:val="28"/>
          <w:szCs w:val="28"/>
          <w:rtl/>
        </w:rPr>
        <w:t xml:space="preserve"> مرکز </w:t>
      </w:r>
      <w:r w:rsidRPr="006B6821">
        <w:rPr>
          <w:rFonts w:ascii="Arial" w:eastAsia="Times New Roman" w:hAnsi="Arial" w:cs="B Nazanin" w:hint="cs"/>
          <w:sz w:val="28"/>
          <w:szCs w:val="28"/>
          <w:rtl/>
        </w:rPr>
        <w:t xml:space="preserve">خدمات جامع سلامت </w:t>
      </w:r>
      <w:r w:rsidRPr="006B6821">
        <w:rPr>
          <w:rFonts w:ascii="Arial" w:eastAsia="Times New Roman" w:hAnsi="Arial" w:cs="B Nazanin"/>
          <w:sz w:val="28"/>
          <w:szCs w:val="28"/>
          <w:rtl/>
        </w:rPr>
        <w:t xml:space="preserve">محل زندگی خود </w:t>
      </w:r>
      <w:r w:rsidRPr="006B6821">
        <w:rPr>
          <w:rFonts w:ascii="Arial" w:eastAsia="Times New Roman" w:hAnsi="Arial" w:cs="B Nazanin" w:hint="cs"/>
          <w:sz w:val="28"/>
          <w:szCs w:val="28"/>
          <w:rtl/>
        </w:rPr>
        <w:t xml:space="preserve">مراجعه كند </w:t>
      </w:r>
      <w:r w:rsidRPr="006B6821">
        <w:rPr>
          <w:rFonts w:ascii="Arial" w:eastAsia="Times New Roman" w:hAnsi="Arial" w:cs="B Nazanin"/>
          <w:sz w:val="28"/>
          <w:szCs w:val="28"/>
          <w:rtl/>
        </w:rPr>
        <w:t>و برگه ارجاع را به پزشک تحویل دهد.</w:t>
      </w:r>
    </w:p>
    <w:p w:rsidR="006B6821" w:rsidRPr="006B6821" w:rsidRDefault="006B6821" w:rsidP="006B6821">
      <w:pPr>
        <w:widowControl w:val="0"/>
        <w:tabs>
          <w:tab w:val="right" w:pos="5012"/>
        </w:tabs>
        <w:bidi/>
        <w:spacing w:after="0" w:line="240" w:lineRule="auto"/>
        <w:jc w:val="lowKashida"/>
        <w:rPr>
          <w:rFonts w:ascii="Arial" w:eastAsia="Times New Roman" w:hAnsi="Arial" w:cs="B Nazanin"/>
          <w:sz w:val="28"/>
          <w:szCs w:val="28"/>
          <w:rtl/>
        </w:rPr>
      </w:pPr>
      <w:r w:rsidRPr="006B6821">
        <w:rPr>
          <w:rFonts w:ascii="Arial" w:eastAsia="Times New Roman" w:hAnsi="Arial" w:cs="B Nazanin" w:hint="cs"/>
          <w:sz w:val="28"/>
          <w:szCs w:val="28"/>
          <w:rtl/>
        </w:rPr>
        <w:t>2-ا</w:t>
      </w:r>
      <w:r w:rsidRPr="006B6821">
        <w:rPr>
          <w:rFonts w:ascii="Arial" w:eastAsia="Times New Roman" w:hAnsi="Arial" w:cs="B Nazanin"/>
          <w:sz w:val="28"/>
          <w:szCs w:val="28"/>
          <w:rtl/>
        </w:rPr>
        <w:t xml:space="preserve">گر فشارخون </w:t>
      </w:r>
      <w:r w:rsidRPr="006B6821">
        <w:rPr>
          <w:rFonts w:ascii="Arial" w:eastAsia="Times New Roman" w:hAnsi="Arial" w:cs="B Nazanin" w:hint="cs"/>
          <w:sz w:val="28"/>
          <w:szCs w:val="28"/>
          <w:rtl/>
        </w:rPr>
        <w:t>سيستول</w:t>
      </w:r>
      <w:r w:rsidRPr="006B6821">
        <w:rPr>
          <w:rFonts w:ascii="Arial" w:eastAsia="Times New Roman" w:hAnsi="Arial" w:cs="B Nazanin"/>
          <w:sz w:val="28"/>
          <w:szCs w:val="28"/>
          <w:rtl/>
        </w:rPr>
        <w:t xml:space="preserve"> 160 ميلي متر جيوه و بيشتر و </w:t>
      </w:r>
      <w:r w:rsidRPr="006B6821">
        <w:rPr>
          <w:rFonts w:ascii="Arial" w:eastAsia="Times New Roman" w:hAnsi="Arial" w:cs="B Nazanin" w:hint="cs"/>
          <w:sz w:val="28"/>
          <w:szCs w:val="28"/>
          <w:rtl/>
        </w:rPr>
        <w:t>ي</w:t>
      </w:r>
      <w:r w:rsidRPr="006B6821">
        <w:rPr>
          <w:rFonts w:ascii="Arial" w:eastAsia="Times New Roman" w:hAnsi="Arial" w:cs="B Nazanin"/>
          <w:sz w:val="28"/>
          <w:szCs w:val="28"/>
          <w:rtl/>
        </w:rPr>
        <w:t xml:space="preserve">ا فشارخون </w:t>
      </w:r>
      <w:r w:rsidRPr="006B6821">
        <w:rPr>
          <w:rFonts w:ascii="Arial" w:eastAsia="Times New Roman" w:hAnsi="Arial" w:cs="B Nazanin" w:hint="cs"/>
          <w:sz w:val="28"/>
          <w:szCs w:val="28"/>
          <w:rtl/>
        </w:rPr>
        <w:t>دياستول</w:t>
      </w:r>
      <w:r w:rsidRPr="006B6821">
        <w:rPr>
          <w:rFonts w:ascii="Arial" w:eastAsia="Times New Roman" w:hAnsi="Arial" w:cs="B Nazanin"/>
          <w:sz w:val="28"/>
          <w:szCs w:val="28"/>
          <w:rtl/>
        </w:rPr>
        <w:t xml:space="preserve"> 100 ميلي متر جيوه و بيشتر باشد،</w:t>
      </w:r>
      <w:r w:rsidRPr="006B6821">
        <w:rPr>
          <w:rFonts w:ascii="Arial" w:eastAsia="Times New Roman" w:hAnsi="Arial" w:cs="B Nazanin" w:hint="cs"/>
          <w:sz w:val="28"/>
          <w:szCs w:val="28"/>
          <w:rtl/>
        </w:rPr>
        <w:t xml:space="preserve"> يك نسخه از فرم </w:t>
      </w:r>
      <w:r w:rsidRPr="006B6821">
        <w:rPr>
          <w:rFonts w:ascii="Arial" w:eastAsia="Times New Roman" w:hAnsi="Arial" w:cs="B Nazanin" w:hint="cs"/>
          <w:b/>
          <w:bCs/>
          <w:sz w:val="28"/>
          <w:szCs w:val="28"/>
          <w:rtl/>
        </w:rPr>
        <w:t>ارجاع فوري</w:t>
      </w:r>
      <w:r w:rsidRPr="006B6821">
        <w:rPr>
          <w:rFonts w:ascii="Arial" w:eastAsia="Times New Roman" w:hAnsi="Arial" w:cs="B Nazanin" w:hint="cs"/>
          <w:sz w:val="28"/>
          <w:szCs w:val="28"/>
          <w:rtl/>
        </w:rPr>
        <w:t xml:space="preserve"> براي فرد تكميل شود و به فرد تحويل گردد و </w:t>
      </w:r>
      <w:r w:rsidRPr="006B6821">
        <w:rPr>
          <w:rFonts w:ascii="Arial" w:eastAsia="Times New Roman" w:hAnsi="Arial" w:cs="B Nazanin"/>
          <w:sz w:val="28"/>
          <w:szCs w:val="28"/>
          <w:rtl/>
        </w:rPr>
        <w:t xml:space="preserve">توصيه </w:t>
      </w:r>
      <w:r w:rsidRPr="006B6821">
        <w:rPr>
          <w:rFonts w:ascii="Arial" w:eastAsia="Times New Roman" w:hAnsi="Arial" w:cs="B Nazanin" w:hint="cs"/>
          <w:sz w:val="28"/>
          <w:szCs w:val="28"/>
          <w:rtl/>
        </w:rPr>
        <w:t>شو</w:t>
      </w:r>
      <w:r w:rsidRPr="006B6821">
        <w:rPr>
          <w:rFonts w:ascii="Arial" w:eastAsia="Times New Roman" w:hAnsi="Arial" w:cs="B Nazanin"/>
          <w:sz w:val="28"/>
          <w:szCs w:val="28"/>
          <w:rtl/>
        </w:rPr>
        <w:t>د تا هرچه سریع تر</w:t>
      </w:r>
      <w:r w:rsidRPr="006B6821">
        <w:rPr>
          <w:rFonts w:ascii="Arial" w:eastAsia="Times New Roman" w:hAnsi="Arial" w:cs="B Nazanin" w:hint="cs"/>
          <w:sz w:val="28"/>
          <w:szCs w:val="28"/>
          <w:rtl/>
        </w:rPr>
        <w:t xml:space="preserve"> </w:t>
      </w:r>
      <w:r w:rsidRPr="006B6821">
        <w:rPr>
          <w:rFonts w:ascii="Arial" w:eastAsia="Times New Roman" w:hAnsi="Arial" w:cs="B Nazanin"/>
          <w:sz w:val="28"/>
          <w:szCs w:val="28"/>
          <w:rtl/>
        </w:rPr>
        <w:t>به پزشک نزد</w:t>
      </w:r>
      <w:r w:rsidRPr="006B6821">
        <w:rPr>
          <w:rFonts w:ascii="Arial" w:eastAsia="Times New Roman" w:hAnsi="Arial" w:cs="B Nazanin" w:hint="cs"/>
          <w:sz w:val="28"/>
          <w:szCs w:val="28"/>
          <w:rtl/>
        </w:rPr>
        <w:t>ی</w:t>
      </w:r>
      <w:r w:rsidRPr="006B6821">
        <w:rPr>
          <w:rFonts w:ascii="Arial" w:eastAsia="Times New Roman" w:hAnsi="Arial" w:cs="B Nazanin" w:hint="eastAsia"/>
          <w:sz w:val="28"/>
          <w:szCs w:val="28"/>
          <w:rtl/>
        </w:rPr>
        <w:t>ک‌تر</w:t>
      </w:r>
      <w:r w:rsidRPr="006B6821">
        <w:rPr>
          <w:rFonts w:ascii="Arial" w:eastAsia="Times New Roman" w:hAnsi="Arial" w:cs="B Nazanin" w:hint="cs"/>
          <w:sz w:val="28"/>
          <w:szCs w:val="28"/>
          <w:rtl/>
        </w:rPr>
        <w:t>ی</w:t>
      </w:r>
      <w:r w:rsidRPr="006B6821">
        <w:rPr>
          <w:rFonts w:ascii="Arial" w:eastAsia="Times New Roman" w:hAnsi="Arial" w:cs="B Nazanin" w:hint="eastAsia"/>
          <w:sz w:val="28"/>
          <w:szCs w:val="28"/>
          <w:rtl/>
        </w:rPr>
        <w:t>ن</w:t>
      </w:r>
      <w:r w:rsidRPr="006B6821">
        <w:rPr>
          <w:rFonts w:ascii="Arial" w:eastAsia="Times New Roman" w:hAnsi="Arial" w:cs="B Nazanin"/>
          <w:sz w:val="28"/>
          <w:szCs w:val="28"/>
          <w:rtl/>
        </w:rPr>
        <w:t xml:space="preserve"> مرکز </w:t>
      </w:r>
      <w:r w:rsidRPr="006B6821">
        <w:rPr>
          <w:rFonts w:ascii="Arial" w:eastAsia="Times New Roman" w:hAnsi="Arial" w:cs="B Nazanin" w:hint="cs"/>
          <w:sz w:val="28"/>
          <w:szCs w:val="28"/>
          <w:rtl/>
        </w:rPr>
        <w:t>خدمات جامع سلامت</w:t>
      </w:r>
      <w:r w:rsidRPr="006B6821">
        <w:rPr>
          <w:rFonts w:ascii="Arial" w:eastAsia="Times New Roman" w:hAnsi="Arial" w:cs="B Nazanin"/>
          <w:sz w:val="28"/>
          <w:szCs w:val="28"/>
          <w:rtl/>
        </w:rPr>
        <w:t xml:space="preserve"> محل زندگی خود مراجعه كند و برگه ارجاع را به پزشک تحویل دهد.</w:t>
      </w:r>
    </w:p>
    <w:p w:rsidR="006B6821" w:rsidRPr="006B6821" w:rsidRDefault="006B6821" w:rsidP="006B6821">
      <w:pPr>
        <w:widowControl w:val="0"/>
        <w:bidi/>
        <w:spacing w:after="0" w:line="240" w:lineRule="auto"/>
        <w:jc w:val="lowKashida"/>
        <w:rPr>
          <w:rFonts w:ascii="Arial" w:eastAsia="Times New Roman" w:hAnsi="Arial" w:cs="B Nazanin"/>
          <w:sz w:val="28"/>
          <w:szCs w:val="28"/>
          <w:rtl/>
          <w:lang w:bidi="fa-IR"/>
        </w:rPr>
      </w:pPr>
      <w:r w:rsidRPr="006B6821">
        <w:rPr>
          <w:rFonts w:ascii="Times New Roman" w:eastAsia="Times New Roman" w:hAnsi="Times New Roman" w:cs="B Nazanin" w:hint="cs"/>
          <w:sz w:val="28"/>
          <w:szCs w:val="28"/>
          <w:rtl/>
        </w:rPr>
        <w:t>3- به بیماران مبتلا به فشارخون بالا،</w:t>
      </w:r>
      <w:r w:rsidRPr="006B6821">
        <w:rPr>
          <w:rFonts w:ascii="Arial" w:eastAsia="Times New Roman" w:hAnsi="Arial" w:cs="B Nazanin" w:hint="cs"/>
          <w:sz w:val="28"/>
          <w:szCs w:val="28"/>
          <w:rtl/>
          <w:lang w:bidi="fa-IR"/>
        </w:rPr>
        <w:t xml:space="preserve"> </w:t>
      </w:r>
      <w:r w:rsidRPr="006B6821">
        <w:rPr>
          <w:rFonts w:ascii="Arial" w:eastAsia="Times New Roman" w:hAnsi="Arial" w:cs="B Nazanin"/>
          <w:sz w:val="28"/>
          <w:szCs w:val="28"/>
          <w:rtl/>
          <w:lang w:bidi="fa-IR"/>
        </w:rPr>
        <w:t>برگه‌ها</w:t>
      </w:r>
      <w:r w:rsidRPr="006B6821">
        <w:rPr>
          <w:rFonts w:ascii="Arial" w:eastAsia="Times New Roman" w:hAnsi="Arial" w:cs="B Nazanin" w:hint="cs"/>
          <w:sz w:val="28"/>
          <w:szCs w:val="28"/>
          <w:rtl/>
          <w:lang w:bidi="fa-IR"/>
        </w:rPr>
        <w:t>ی آموزشي مخصوص بیماران تحويل داده شود.</w:t>
      </w:r>
    </w:p>
    <w:p w:rsidR="006B6821" w:rsidRPr="006B6821" w:rsidRDefault="006B6821" w:rsidP="006B6821">
      <w:pPr>
        <w:widowControl w:val="0"/>
        <w:bidi/>
        <w:spacing w:after="0" w:line="240" w:lineRule="auto"/>
        <w:jc w:val="lowKashida"/>
        <w:rPr>
          <w:rFonts w:ascii="Arial" w:eastAsia="Times New Roman" w:hAnsi="Arial" w:cs="B Nazanin"/>
          <w:sz w:val="28"/>
          <w:szCs w:val="28"/>
          <w:rtl/>
          <w:lang w:bidi="fa-IR"/>
        </w:rPr>
      </w:pPr>
    </w:p>
    <w:p w:rsidR="006B6821" w:rsidRPr="006B6821" w:rsidRDefault="006B6821" w:rsidP="006B6821">
      <w:pPr>
        <w:widowControl w:val="0"/>
        <w:tabs>
          <w:tab w:val="right" w:pos="5012"/>
        </w:tabs>
        <w:bidi/>
        <w:spacing w:after="0" w:line="240" w:lineRule="auto"/>
        <w:jc w:val="lowKashida"/>
        <w:rPr>
          <w:rFonts w:ascii="Times New Roman" w:eastAsia="Times New Roman" w:hAnsi="Times New Roman" w:cs="B Nazanin"/>
          <w:b/>
          <w:bCs/>
          <w:sz w:val="28"/>
          <w:szCs w:val="28"/>
          <w:rtl/>
        </w:rPr>
      </w:pPr>
      <w:r w:rsidRPr="006B6821">
        <w:rPr>
          <w:rFonts w:ascii="Times New Roman" w:eastAsia="Times New Roman" w:hAnsi="Times New Roman" w:cs="B Nazanin"/>
          <w:b/>
          <w:bCs/>
          <w:sz w:val="28"/>
          <w:szCs w:val="28"/>
          <w:rtl/>
        </w:rPr>
        <w:t>نکات مورد توجه:</w:t>
      </w:r>
    </w:p>
    <w:p w:rsidR="006B6821" w:rsidRPr="006B6821" w:rsidRDefault="006B6821" w:rsidP="006B6821">
      <w:pPr>
        <w:tabs>
          <w:tab w:val="right" w:pos="5012"/>
        </w:tabs>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rPr>
        <w:t>-در زنان باردار اندازه گيري فشارخون در وضعيت نشسته يا درازكشيده به پهلوي چپ انجام مي شود.</w:t>
      </w:r>
    </w:p>
    <w:p w:rsidR="006B6821" w:rsidRPr="006B6821" w:rsidRDefault="006B6821" w:rsidP="006B6821">
      <w:pPr>
        <w:tabs>
          <w:tab w:val="right" w:pos="5012"/>
        </w:tabs>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rPr>
        <w:t>-اقدامات در زنان باردار و افراد معمولي مشابه است. يعني در صورتي كه ميانگين فشارخون 90/140 ميلي متر جيوه و بيشتر باشد ،بايد به پزشك ارجاع شوند.</w:t>
      </w:r>
    </w:p>
    <w:p w:rsidR="006B6821" w:rsidRPr="006B6821" w:rsidRDefault="006B6821" w:rsidP="006B6821">
      <w:pPr>
        <w:tabs>
          <w:tab w:val="right" w:pos="5012"/>
        </w:tabs>
        <w:bidi/>
        <w:spacing w:after="0" w:line="240" w:lineRule="auto"/>
        <w:jc w:val="lowKashida"/>
        <w:rPr>
          <w:rFonts w:ascii="Times New Roman" w:eastAsia="Times New Roman" w:hAnsi="Times New Roman" w:cs="B Nazanin"/>
          <w:sz w:val="28"/>
          <w:szCs w:val="28"/>
        </w:rPr>
      </w:pPr>
      <w:r w:rsidRPr="006B6821">
        <w:rPr>
          <w:rFonts w:ascii="Times New Roman" w:eastAsia="Times New Roman" w:hAnsi="Times New Roman" w:cs="B Nazanin" w:hint="cs"/>
          <w:sz w:val="28"/>
          <w:szCs w:val="28"/>
          <w:rtl/>
        </w:rPr>
        <w:t>- غربالگری فشارخون و دیابت همراه هم انجام میشود ولی مداخلات مرتبط با هر یک از این دو وضعیت مستقل پیگیری میگردد. اگر کسی فشارخون بالا داشته باشد،  مداخله درمانی بلافاصله آغاز میگردد و منتظر نتیجه غربالگری دیابت نباشید.</w:t>
      </w:r>
    </w:p>
    <w:p w:rsidR="006B6821" w:rsidRPr="006B6821" w:rsidRDefault="006B6821" w:rsidP="006B6821">
      <w:pPr>
        <w:tabs>
          <w:tab w:val="right" w:pos="5012"/>
        </w:tabs>
        <w:bidi/>
        <w:spacing w:after="0" w:line="240" w:lineRule="auto"/>
        <w:jc w:val="lowKashida"/>
        <w:rPr>
          <w:rFonts w:ascii="Times New Roman" w:eastAsia="Times New Roman" w:hAnsi="Times New Roman" w:cs="B Nazanin"/>
          <w:sz w:val="28"/>
          <w:szCs w:val="28"/>
          <w:rtl/>
        </w:rPr>
      </w:pPr>
    </w:p>
    <w:p w:rsidR="006B6821" w:rsidRPr="006B6821" w:rsidRDefault="006B6821" w:rsidP="006B6821">
      <w:pPr>
        <w:tabs>
          <w:tab w:val="right" w:pos="5012"/>
        </w:tabs>
        <w:bidi/>
        <w:spacing w:after="0" w:line="240" w:lineRule="auto"/>
        <w:jc w:val="lowKashida"/>
        <w:rPr>
          <w:rFonts w:ascii="Times New Roman" w:eastAsia="Times New Roman" w:hAnsi="Times New Roman" w:cs="B Nazanin"/>
          <w:sz w:val="28"/>
          <w:szCs w:val="28"/>
          <w:rtl/>
          <w:lang w:bidi="fa-IR"/>
        </w:rPr>
      </w:pPr>
    </w:p>
    <w:p w:rsidR="006B6821" w:rsidRPr="006B6821" w:rsidRDefault="006B6821" w:rsidP="006B6821">
      <w:pPr>
        <w:widowControl w:val="0"/>
        <w:bidi/>
        <w:spacing w:after="0" w:line="240" w:lineRule="auto"/>
        <w:rPr>
          <w:rFonts w:ascii="Times New Roman" w:eastAsia="Times New Roman" w:hAnsi="Times New Roman" w:cs="B Titr"/>
          <w:sz w:val="32"/>
          <w:szCs w:val="32"/>
          <w:rtl/>
          <w:lang w:bidi="fa-IR"/>
        </w:rPr>
      </w:pPr>
      <w:r w:rsidRPr="006B6821">
        <w:rPr>
          <w:rFonts w:ascii="Times New Roman" w:eastAsia="Times New Roman" w:hAnsi="Times New Roman" w:cs="B Titr" w:hint="cs"/>
          <w:sz w:val="32"/>
          <w:szCs w:val="32"/>
          <w:rtl/>
          <w:lang w:bidi="fa-IR"/>
        </w:rPr>
        <w:t>غربالگری دیابت</w:t>
      </w:r>
    </w:p>
    <w:p w:rsidR="006B6821" w:rsidRPr="006B6821" w:rsidRDefault="006B6821" w:rsidP="006B6821">
      <w:pPr>
        <w:widowControl w:val="0"/>
        <w:bidi/>
        <w:spacing w:after="0" w:line="240" w:lineRule="auto"/>
        <w:rPr>
          <w:rFonts w:ascii="Times New Roman" w:eastAsia="Times New Roman" w:hAnsi="Times New Roman" w:cs="B Nazanin"/>
          <w:sz w:val="24"/>
          <w:szCs w:val="24"/>
          <w:rtl/>
          <w:lang w:bidi="fa-IR"/>
        </w:rPr>
      </w:pPr>
    </w:p>
    <w:p w:rsidR="006B6821" w:rsidRPr="006B6821" w:rsidRDefault="006B6821" w:rsidP="006B6821">
      <w:pPr>
        <w:tabs>
          <w:tab w:val="right" w:pos="5012"/>
        </w:tabs>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rPr>
        <w:t>اگر فرد دارای اضافه وزن باشد یا مبتلا به چاقی است و یا سابقه خانوادگی دیابت وجود دارد، سابقه فشارخون دارد یا در این غربالگری فشارخون 140 روی 90 یا بالاتر دارد و یا خانمی است که در بارداری قبلی تجربه دیابت بارداری را دارد و نهایتا افراد کم تحرک در معرض خطر دیابت هستند و هر چه سن بیشتری داشته باشند میزان احتمال به دیابت بیشتر میگردد.</w:t>
      </w:r>
    </w:p>
    <w:p w:rsidR="006B6821" w:rsidRPr="006B6821" w:rsidRDefault="006B6821" w:rsidP="006B6821">
      <w:pPr>
        <w:tabs>
          <w:tab w:val="right" w:pos="5012"/>
        </w:tabs>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rPr>
        <w:t>برای این افراد آزمایش قند ناشتا درخواست کنید. اگر گلوکومتر در اختیار دارید با اندازه گیری قند ناشتا احتمال ابتلا به دیابت مشخص میگردد.</w:t>
      </w:r>
    </w:p>
    <w:p w:rsidR="006B6821" w:rsidRPr="006B6821" w:rsidRDefault="006B6821" w:rsidP="006B6821">
      <w:pPr>
        <w:tabs>
          <w:tab w:val="right" w:pos="5012"/>
        </w:tabs>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rPr>
        <w:t>اگر فرد ناشتا نباشد نیز امکان انجام آزمایش هست ولی در مواردی که میزان قند زیر 200 میلی گرم است تصمیم گیری دشوار است و لذا انجام آزمایش ناشتا قویاً پیشنهاد میگردد.</w:t>
      </w:r>
    </w:p>
    <w:p w:rsidR="006B6821" w:rsidRPr="006B6821" w:rsidRDefault="006B6821" w:rsidP="006B6821">
      <w:pPr>
        <w:tabs>
          <w:tab w:val="right" w:pos="5012"/>
        </w:tabs>
        <w:bidi/>
        <w:spacing w:after="0" w:line="240" w:lineRule="auto"/>
        <w:jc w:val="lowKashida"/>
        <w:rPr>
          <w:rFonts w:ascii="Times New Roman" w:eastAsia="Times New Roman" w:hAnsi="Times New Roman" w:cs="B Nazanin"/>
          <w:sz w:val="28"/>
          <w:szCs w:val="28"/>
          <w:rtl/>
        </w:rPr>
      </w:pPr>
      <w:r w:rsidRPr="006B6821">
        <w:rPr>
          <w:rFonts w:ascii="Times New Roman" w:eastAsia="Times New Roman" w:hAnsi="Times New Roman" w:cs="B Nazanin" w:hint="cs"/>
          <w:sz w:val="28"/>
          <w:szCs w:val="28"/>
          <w:rtl/>
        </w:rPr>
        <w:t xml:space="preserve">افرادی که قند 126 و بالاتر دارند را به پزشک ارجاع دهید. تکرار آزمایش در روز دیگری و بالاتر از 126 بودن قند ناشتا مهر تاییدی بر ابتلا به دیابت است.  </w:t>
      </w:r>
    </w:p>
    <w:p w:rsidR="006B6821" w:rsidRPr="006B6821" w:rsidRDefault="006B6821" w:rsidP="006B6821">
      <w:pPr>
        <w:spacing w:after="200" w:line="276" w:lineRule="auto"/>
        <w:rPr>
          <w:rFonts w:ascii="Times New Roman" w:eastAsia="Times New Roman" w:hAnsi="Times New Roman" w:cs="B Nazanin"/>
          <w:sz w:val="24"/>
          <w:szCs w:val="24"/>
          <w:lang w:bidi="fa-IR"/>
        </w:rPr>
      </w:pPr>
      <w:r w:rsidRPr="006B6821">
        <w:rPr>
          <w:rFonts w:ascii="Times New Roman" w:eastAsia="Times New Roman" w:hAnsi="Times New Roman" w:cs="B Nazanin"/>
          <w:sz w:val="24"/>
          <w:szCs w:val="24"/>
          <w:lang w:bidi="fa-IR"/>
        </w:rPr>
        <w:br w:type="page"/>
      </w:r>
    </w:p>
    <w:p w:rsidR="006B6821" w:rsidRPr="006B6821" w:rsidRDefault="006B6821" w:rsidP="006B6821">
      <w:pPr>
        <w:keepNext/>
        <w:keepLines/>
        <w:bidi/>
        <w:spacing w:before="200" w:after="0" w:line="240" w:lineRule="auto"/>
        <w:jc w:val="center"/>
        <w:outlineLvl w:val="1"/>
        <w:rPr>
          <w:rFonts w:ascii="Cambria" w:eastAsia="Times New Roman" w:hAnsi="Cambria"/>
          <w:color w:val="0070C0"/>
          <w:sz w:val="28"/>
          <w:szCs w:val="28"/>
          <w:rtl/>
          <w:lang w:bidi="fa-IR"/>
        </w:rPr>
      </w:pPr>
      <w:bookmarkStart w:id="38" w:name="_Toc148528767"/>
      <w:r w:rsidRPr="006B6821">
        <w:rPr>
          <w:rFonts w:ascii="Cambria" w:eastAsia="Times New Roman" w:hAnsi="Cambria" w:cs="B Titr" w:hint="cs"/>
          <w:color w:val="0070C0"/>
          <w:sz w:val="28"/>
          <w:szCs w:val="28"/>
          <w:rtl/>
          <w:lang w:bidi="fa-IR"/>
        </w:rPr>
        <w:t>فرم ثبت اطلاعات</w:t>
      </w:r>
      <w:r w:rsidRPr="006B6821">
        <w:rPr>
          <w:rFonts w:ascii="Cambria" w:eastAsia="Times New Roman" w:hAnsi="Cambria" w:cs="B Titr" w:hint="cs"/>
          <w:b/>
          <w:bCs/>
          <w:color w:val="0070C0"/>
          <w:sz w:val="28"/>
          <w:szCs w:val="28"/>
          <w:rtl/>
          <w:lang w:bidi="fa-IR"/>
        </w:rPr>
        <w:t xml:space="preserve"> </w:t>
      </w:r>
      <w:r w:rsidRPr="006B6821">
        <w:rPr>
          <w:rFonts w:ascii="Cambria" w:eastAsia="Times New Roman" w:hAnsi="Cambria" w:cs="B Titr"/>
          <w:color w:val="0070C0"/>
          <w:sz w:val="28"/>
          <w:szCs w:val="28"/>
          <w:rtl/>
          <w:lang w:bidi="fa-IR"/>
        </w:rPr>
        <w:t xml:space="preserve">"پرسشنامه </w:t>
      </w:r>
      <w:r w:rsidRPr="006B6821">
        <w:rPr>
          <w:rFonts w:ascii="Cambria" w:eastAsia="Times New Roman" w:hAnsi="Cambria" w:cs="B Titr" w:hint="cs"/>
          <w:color w:val="0070C0"/>
          <w:sz w:val="28"/>
          <w:szCs w:val="28"/>
          <w:rtl/>
          <w:lang w:bidi="fa-IR"/>
        </w:rPr>
        <w:t xml:space="preserve">بسيج ملی فشارخون </w:t>
      </w:r>
      <w:r w:rsidRPr="006B6821">
        <w:rPr>
          <w:rFonts w:ascii="Cambria" w:eastAsia="Times New Roman" w:hAnsi="Cambria" w:hint="cs"/>
          <w:color w:val="0070C0"/>
          <w:sz w:val="28"/>
          <w:szCs w:val="28"/>
          <w:rtl/>
          <w:lang w:bidi="fa-IR"/>
        </w:rPr>
        <w:t>"</w:t>
      </w:r>
      <w:bookmarkEnd w:id="38"/>
    </w:p>
    <w:p w:rsidR="006B6821" w:rsidRPr="006B6821" w:rsidRDefault="006B6821" w:rsidP="006B6821">
      <w:pPr>
        <w:bidi/>
        <w:spacing w:after="0" w:line="276" w:lineRule="auto"/>
        <w:jc w:val="center"/>
        <w:rPr>
          <w:rFonts w:ascii="Times New Roman" w:eastAsia="Times New Roman" w:hAnsi="Times New Roman" w:cs="B Titr"/>
          <w:b/>
          <w:bCs/>
          <w:color w:val="0070C0"/>
          <w:sz w:val="28"/>
          <w:szCs w:val="28"/>
          <w:rtl/>
          <w:lang w:bidi="fa-IR"/>
        </w:rPr>
      </w:pPr>
      <w:r w:rsidRPr="006B6821">
        <w:rPr>
          <w:rFonts w:ascii="Times New Roman" w:eastAsia="Times New Roman" w:hAnsi="Times New Roman" w:cs="B Titr" w:hint="cs"/>
          <w:b/>
          <w:bCs/>
          <w:color w:val="0070C0"/>
          <w:sz w:val="28"/>
          <w:szCs w:val="28"/>
          <w:rtl/>
          <w:lang w:bidi="fa-IR"/>
        </w:rPr>
        <w:t xml:space="preserve">اردیبهشت و خرداد </w:t>
      </w:r>
      <w:r w:rsidRPr="006B6821">
        <w:rPr>
          <w:rFonts w:ascii="Times New Roman" w:eastAsia="Times New Roman" w:hAnsi="Times New Roman" w:cs="B Titr"/>
          <w:b/>
          <w:bCs/>
          <w:color w:val="0070C0"/>
          <w:sz w:val="28"/>
          <w:szCs w:val="28"/>
          <w:rtl/>
          <w:lang w:bidi="fa-IR"/>
        </w:rPr>
        <w:t xml:space="preserve">سال </w:t>
      </w:r>
      <w:r w:rsidRPr="006B6821">
        <w:rPr>
          <w:rFonts w:ascii="Times New Roman" w:eastAsia="Times New Roman" w:hAnsi="Times New Roman" w:cs="B Titr"/>
          <w:b/>
          <w:bCs/>
          <w:color w:val="0070C0"/>
          <w:sz w:val="28"/>
          <w:szCs w:val="28"/>
          <w:rtl/>
        </w:rPr>
        <w:t>13</w:t>
      </w:r>
      <w:r w:rsidRPr="006B6821">
        <w:rPr>
          <w:rFonts w:ascii="Times New Roman" w:eastAsia="Times New Roman" w:hAnsi="Times New Roman" w:cs="B Titr" w:hint="cs"/>
          <w:b/>
          <w:bCs/>
          <w:color w:val="0070C0"/>
          <w:sz w:val="28"/>
          <w:szCs w:val="28"/>
          <w:rtl/>
        </w:rPr>
        <w:t>98</w:t>
      </w:r>
    </w:p>
    <w:p w:rsidR="006B6821" w:rsidRPr="006B6821" w:rsidRDefault="006B6821" w:rsidP="006B6821">
      <w:pPr>
        <w:bidi/>
        <w:spacing w:after="0" w:line="240" w:lineRule="auto"/>
        <w:jc w:val="center"/>
        <w:rPr>
          <w:rFonts w:ascii="Times New Roman" w:eastAsia="Times New Roman" w:hAnsi="Times New Roman" w:cs="B Titr"/>
          <w:sz w:val="28"/>
          <w:szCs w:val="28"/>
          <w:rtl/>
          <w:lang w:bidi="fa-IR"/>
        </w:rPr>
      </w:pPr>
    </w:p>
    <w:p w:rsidR="006B6821" w:rsidRPr="006B6821" w:rsidRDefault="006B6821" w:rsidP="006B6821">
      <w:pPr>
        <w:widowControl w:val="0"/>
        <w:bidi/>
        <w:spacing w:after="0" w:line="240" w:lineRule="auto"/>
        <w:jc w:val="lowKashida"/>
        <w:rPr>
          <w:rFonts w:ascii="Arial" w:eastAsia="Times New Roman" w:hAnsi="Arial" w:cs="B Nazanin"/>
          <w:sz w:val="28"/>
          <w:szCs w:val="28"/>
          <w:rtl/>
        </w:rPr>
      </w:pPr>
      <w:r w:rsidRPr="006B6821">
        <w:rPr>
          <w:rFonts w:ascii="Arial" w:eastAsia="Times New Roman" w:hAnsi="Arial" w:cs="B Nazanin" w:hint="cs"/>
          <w:b/>
          <w:bCs/>
          <w:sz w:val="28"/>
          <w:szCs w:val="28"/>
          <w:rtl/>
        </w:rPr>
        <w:t>دستورالعمل</w:t>
      </w:r>
      <w:r w:rsidRPr="006B6821">
        <w:rPr>
          <w:rFonts w:ascii="Arial" w:eastAsia="Times New Roman" w:hAnsi="Arial" w:cs="B Nazanin"/>
          <w:b/>
          <w:bCs/>
          <w:sz w:val="28"/>
          <w:szCs w:val="28"/>
          <w:rtl/>
        </w:rPr>
        <w:t xml:space="preserve"> تکمیل </w:t>
      </w:r>
      <w:r w:rsidRPr="006B6821">
        <w:rPr>
          <w:rFonts w:ascii="Arial" w:eastAsia="Times New Roman" w:hAnsi="Arial" w:cs="B Nazanin" w:hint="cs"/>
          <w:b/>
          <w:bCs/>
          <w:sz w:val="28"/>
          <w:szCs w:val="28"/>
          <w:rtl/>
        </w:rPr>
        <w:t>پرسشنامه</w:t>
      </w:r>
    </w:p>
    <w:p w:rsidR="006B6821" w:rsidRPr="006B6821" w:rsidRDefault="006B6821" w:rsidP="006B6821">
      <w:pPr>
        <w:bidi/>
        <w:spacing w:after="0" w:line="240" w:lineRule="auto"/>
        <w:jc w:val="lowKashida"/>
        <w:rPr>
          <w:rFonts w:ascii="Arial" w:eastAsia="Times New Roman" w:hAnsi="Arial" w:cs="B Nazanin"/>
          <w:sz w:val="28"/>
          <w:szCs w:val="28"/>
          <w:rtl/>
        </w:rPr>
      </w:pPr>
    </w:p>
    <w:p w:rsidR="006B6821" w:rsidRPr="006B6821" w:rsidRDefault="006B6821" w:rsidP="006B6821">
      <w:pPr>
        <w:bidi/>
        <w:spacing w:after="0" w:line="240" w:lineRule="auto"/>
        <w:jc w:val="lowKashida"/>
        <w:rPr>
          <w:rFonts w:ascii="Arial" w:eastAsia="Times New Roman" w:hAnsi="Arial" w:cs="B Nazanin"/>
          <w:sz w:val="28"/>
          <w:szCs w:val="28"/>
          <w:rtl/>
        </w:rPr>
      </w:pPr>
      <w:r w:rsidRPr="006B6821">
        <w:rPr>
          <w:rFonts w:ascii="Arial" w:eastAsia="Times New Roman" w:hAnsi="Arial" w:cs="B Nazanin"/>
          <w:sz w:val="28"/>
          <w:szCs w:val="28"/>
          <w:rtl/>
        </w:rPr>
        <w:t xml:space="preserve">بعد از </w:t>
      </w:r>
      <w:r w:rsidRPr="006B6821">
        <w:rPr>
          <w:rFonts w:ascii="Arial" w:eastAsia="Times New Roman" w:hAnsi="Arial" w:cs="B Nazanin" w:hint="cs"/>
          <w:sz w:val="28"/>
          <w:szCs w:val="28"/>
          <w:rtl/>
        </w:rPr>
        <w:t xml:space="preserve">مراجعه </w:t>
      </w:r>
      <w:r w:rsidRPr="006B6821">
        <w:rPr>
          <w:rFonts w:ascii="Arial" w:eastAsia="Times New Roman" w:hAnsi="Arial" w:cs="B Nazanin"/>
          <w:sz w:val="28"/>
          <w:szCs w:val="28"/>
          <w:rtl/>
        </w:rPr>
        <w:t>افراد واجد شرایط بررسی</w:t>
      </w:r>
      <w:r w:rsidRPr="006B6821">
        <w:rPr>
          <w:rFonts w:ascii="Arial" w:eastAsia="Times New Roman" w:hAnsi="Arial" w:cs="B Nazanin" w:hint="cs"/>
          <w:sz w:val="28"/>
          <w:szCs w:val="28"/>
          <w:rtl/>
        </w:rPr>
        <w:t>(افراد 18 سال و بالاتر)</w:t>
      </w:r>
      <w:r w:rsidRPr="006B6821">
        <w:rPr>
          <w:rFonts w:ascii="Arial" w:eastAsia="Times New Roman" w:hAnsi="Arial" w:cs="B Nazanin"/>
          <w:sz w:val="28"/>
          <w:szCs w:val="28"/>
          <w:rtl/>
        </w:rPr>
        <w:t xml:space="preserve"> </w:t>
      </w:r>
      <w:r w:rsidRPr="006B6821">
        <w:rPr>
          <w:rFonts w:ascii="Arial" w:eastAsia="Times New Roman" w:hAnsi="Arial" w:cs="B Nazanin" w:hint="cs"/>
          <w:sz w:val="28"/>
          <w:szCs w:val="28"/>
          <w:rtl/>
        </w:rPr>
        <w:t xml:space="preserve">، </w:t>
      </w:r>
      <w:r w:rsidRPr="006B6821">
        <w:rPr>
          <w:rFonts w:ascii="Arial" w:eastAsia="Times New Roman" w:hAnsi="Arial" w:cs="B Nazanin"/>
          <w:sz w:val="28"/>
          <w:szCs w:val="28"/>
          <w:rtl/>
        </w:rPr>
        <w:t xml:space="preserve">پرسشگران لازم است قبل از شروع پرسشگری قسمت بالای پرسشنامه را </w:t>
      </w:r>
      <w:r w:rsidRPr="006B6821">
        <w:rPr>
          <w:rFonts w:ascii="Arial" w:eastAsia="Times New Roman" w:hAnsi="Arial" w:cs="B Nazanin" w:hint="cs"/>
          <w:sz w:val="28"/>
          <w:szCs w:val="28"/>
          <w:rtl/>
        </w:rPr>
        <w:t>ت</w:t>
      </w:r>
      <w:r w:rsidRPr="006B6821">
        <w:rPr>
          <w:rFonts w:ascii="Arial" w:eastAsia="Times New Roman" w:hAnsi="Arial" w:cs="B Nazanin"/>
          <w:sz w:val="28"/>
          <w:szCs w:val="28"/>
          <w:rtl/>
        </w:rPr>
        <w:t>کمیل نمایند .</w:t>
      </w:r>
    </w:p>
    <w:p w:rsidR="006B6821" w:rsidRPr="006B6821" w:rsidRDefault="006B6821" w:rsidP="006B6821">
      <w:pPr>
        <w:bidi/>
        <w:spacing w:after="0" w:line="240" w:lineRule="auto"/>
        <w:jc w:val="lowKashida"/>
        <w:rPr>
          <w:rFonts w:ascii="Arial" w:eastAsia="Times New Roman" w:hAnsi="Arial" w:cs="B Nazanin"/>
          <w:sz w:val="28"/>
          <w:szCs w:val="28"/>
          <w:rtl/>
        </w:rPr>
      </w:pPr>
      <w:r w:rsidRPr="006B6821">
        <w:rPr>
          <w:rFonts w:ascii="Arial" w:eastAsia="Times New Roman" w:hAnsi="Arial" w:cs="B Nazanin" w:hint="cs"/>
          <w:b/>
          <w:bCs/>
          <w:sz w:val="28"/>
          <w:szCs w:val="28"/>
          <w:rtl/>
        </w:rPr>
        <w:t>سوالات</w:t>
      </w:r>
      <w:r w:rsidRPr="006B6821">
        <w:rPr>
          <w:rFonts w:ascii="Arial" w:eastAsia="Times New Roman" w:hAnsi="Arial" w:cs="B Nazanin"/>
          <w:b/>
          <w:bCs/>
          <w:sz w:val="28"/>
          <w:szCs w:val="28"/>
          <w:rtl/>
        </w:rPr>
        <w:t xml:space="preserve"> کلی و شناسایی </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sz w:val="28"/>
          <w:szCs w:val="28"/>
          <w:rtl/>
        </w:rPr>
      </w:pPr>
      <w:r w:rsidRPr="006B6821">
        <w:rPr>
          <w:rFonts w:ascii="Arial" w:eastAsia="Calibri" w:hAnsi="Arial" w:cs="B Nazanin" w:hint="cs"/>
          <w:sz w:val="28"/>
          <w:szCs w:val="28"/>
          <w:rtl/>
        </w:rPr>
        <w:t>:نام: نامي كه در شناسنامه فرد ثبت شده است را در جلوي اين سؤال درج كنيد.</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sz w:val="28"/>
          <w:szCs w:val="28"/>
          <w:rtl/>
        </w:rPr>
      </w:pPr>
      <w:r w:rsidRPr="006B6821">
        <w:rPr>
          <w:rFonts w:ascii="Arial" w:eastAsia="Calibri" w:hAnsi="Arial" w:cs="B Nazanin" w:hint="cs"/>
          <w:sz w:val="28"/>
          <w:szCs w:val="28"/>
          <w:rtl/>
        </w:rPr>
        <w:t xml:space="preserve"> نام خانوادگي: نام خانوادگي كامل كه در شناسنامه فرد ثبت شده است را در جلوي اين سوال درج كنيد.</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sz w:val="28"/>
          <w:szCs w:val="28"/>
        </w:rPr>
      </w:pPr>
      <w:r w:rsidRPr="006B6821">
        <w:rPr>
          <w:rFonts w:ascii="Arial" w:eastAsia="Calibri" w:hAnsi="Arial" w:cs="B Nazanin" w:hint="cs"/>
          <w:sz w:val="28"/>
          <w:szCs w:val="28"/>
          <w:rtl/>
        </w:rPr>
        <w:t xml:space="preserve"> تاريخ تولد: تاريخ تولدي كه در شناسنامه فرد ثبت شده است را در جلوي اين سوال درج كنيد.</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sz w:val="28"/>
          <w:szCs w:val="28"/>
        </w:rPr>
      </w:pPr>
      <w:r w:rsidRPr="006B6821">
        <w:rPr>
          <w:rFonts w:ascii="Arial" w:eastAsia="Calibri" w:hAnsi="Arial" w:cs="B Nazanin" w:hint="cs"/>
          <w:sz w:val="28"/>
          <w:szCs w:val="28"/>
          <w:rtl/>
        </w:rPr>
        <w:t>كد ملي:شماره ملي را در اين محل بطور كامل و دقيق ثبت كنيد. نوشتن كد ملي الزامي است.</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sz w:val="28"/>
          <w:szCs w:val="28"/>
        </w:rPr>
      </w:pPr>
      <w:r w:rsidRPr="006B6821">
        <w:rPr>
          <w:rFonts w:ascii="Arial" w:eastAsia="Calibri" w:hAnsi="Arial" w:cs="B Nazanin" w:hint="cs"/>
          <w:sz w:val="28"/>
          <w:szCs w:val="28"/>
          <w:rtl/>
        </w:rPr>
        <w:t xml:space="preserve">تلفن همراه: ثبت شماره تلفن همراه براي پيگيري هاي بعدي الزامي است. </w:t>
      </w:r>
      <w:r w:rsidRPr="006B6821">
        <w:rPr>
          <w:rFonts w:ascii="Arial" w:eastAsia="Calibri" w:hAnsi="Arial" w:cs="B Nazanin"/>
          <w:sz w:val="28"/>
          <w:szCs w:val="28"/>
          <w:rtl/>
        </w:rPr>
        <w:t>شماره تماس تلفنی فرد یا یکی از آشنایان یا خویشان وی در این قسمت درج می شود. درصورتی که شماره متعلق به خود فرد نیست ، حتماً نام و نسبت آن فرد</w:t>
      </w:r>
      <w:r w:rsidRPr="006B6821">
        <w:rPr>
          <w:rFonts w:ascii="Arial" w:eastAsia="Calibri" w:hAnsi="Arial" w:cs="B Nazanin" w:hint="cs"/>
          <w:sz w:val="28"/>
          <w:szCs w:val="28"/>
          <w:rtl/>
        </w:rPr>
        <w:t xml:space="preserve"> </w:t>
      </w:r>
      <w:r w:rsidRPr="006B6821">
        <w:rPr>
          <w:rFonts w:ascii="Arial" w:eastAsia="Calibri" w:hAnsi="Arial" w:cs="B Nazanin"/>
          <w:sz w:val="28"/>
          <w:szCs w:val="28"/>
          <w:rtl/>
        </w:rPr>
        <w:t>در همین قسمت درج گردد .</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sz w:val="28"/>
          <w:szCs w:val="28"/>
        </w:rPr>
      </w:pPr>
      <w:r w:rsidRPr="006B6821">
        <w:rPr>
          <w:rFonts w:ascii="Arial" w:eastAsia="Calibri" w:hAnsi="Arial" w:cs="B Nazanin"/>
          <w:sz w:val="28"/>
          <w:szCs w:val="28"/>
          <w:rtl/>
        </w:rPr>
        <w:t xml:space="preserve">جنسیت فرد مورد مصاحبه با </w:t>
      </w:r>
      <w:r w:rsidRPr="006B6821">
        <w:rPr>
          <w:rFonts w:ascii="Arial" w:eastAsia="Calibri" w:hAnsi="Arial" w:cs="B Nazanin" w:hint="cs"/>
          <w:sz w:val="28"/>
          <w:szCs w:val="28"/>
          <w:rtl/>
        </w:rPr>
        <w:t>علامت ضربدر در خانه ه</w:t>
      </w:r>
      <w:r w:rsidRPr="006B6821">
        <w:rPr>
          <w:rFonts w:ascii="Arial" w:eastAsia="Calibri" w:hAnsi="Arial" w:cs="B Nazanin"/>
          <w:sz w:val="28"/>
          <w:szCs w:val="28"/>
          <w:rtl/>
        </w:rPr>
        <w:t>اي مرد يا زن مشخص مي شود.</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sz w:val="28"/>
          <w:szCs w:val="28"/>
        </w:rPr>
      </w:pPr>
      <w:r w:rsidRPr="006B6821">
        <w:rPr>
          <w:rFonts w:ascii="Arial" w:eastAsia="Calibri" w:hAnsi="Arial" w:cs="Cambria" w:hint="cs"/>
          <w:sz w:val="28"/>
          <w:szCs w:val="28"/>
          <w:rtl/>
        </w:rPr>
        <w:t>"</w:t>
      </w:r>
      <w:r w:rsidRPr="006B6821">
        <w:rPr>
          <w:rFonts w:ascii="Calibri" w:eastAsia="Calibri" w:hAnsi="Calibri" w:cs="Arial"/>
          <w:rtl/>
        </w:rPr>
        <w:t xml:space="preserve"> </w:t>
      </w:r>
      <w:r w:rsidRPr="006B6821">
        <w:rPr>
          <w:rFonts w:ascii="Arial" w:eastAsia="Calibri" w:hAnsi="Arial"/>
          <w:sz w:val="28"/>
          <w:szCs w:val="28"/>
          <w:rtl/>
        </w:rPr>
        <w:t>اگر مراجعه کننده خانم است، آ</w:t>
      </w:r>
      <w:r w:rsidRPr="006B6821">
        <w:rPr>
          <w:rFonts w:ascii="Arial" w:eastAsia="Calibri" w:hAnsi="Arial" w:hint="cs"/>
          <w:sz w:val="28"/>
          <w:szCs w:val="28"/>
          <w:rtl/>
        </w:rPr>
        <w:t>ی</w:t>
      </w:r>
      <w:r w:rsidRPr="006B6821">
        <w:rPr>
          <w:rFonts w:ascii="Arial" w:eastAsia="Calibri" w:hAnsi="Arial" w:hint="eastAsia"/>
          <w:sz w:val="28"/>
          <w:szCs w:val="28"/>
          <w:rtl/>
        </w:rPr>
        <w:t>ا</w:t>
      </w:r>
      <w:r w:rsidRPr="006B6821">
        <w:rPr>
          <w:rFonts w:ascii="Arial" w:eastAsia="Calibri" w:hAnsi="Arial"/>
          <w:sz w:val="28"/>
          <w:szCs w:val="28"/>
          <w:rtl/>
        </w:rPr>
        <w:t xml:space="preserve"> در حال  حاضر باردار است؟</w:t>
      </w:r>
      <w:r w:rsidRPr="006B6821">
        <w:rPr>
          <w:rFonts w:ascii="Arial" w:eastAsia="Calibri" w:hAnsi="Arial" w:hint="cs"/>
          <w:sz w:val="28"/>
          <w:szCs w:val="28"/>
          <w:rtl/>
        </w:rPr>
        <w:t xml:space="preserve"> اگر پاسخ مثبت است تیک زده شود</w:t>
      </w:r>
      <w:r w:rsidRPr="006B6821">
        <w:rPr>
          <w:rFonts w:ascii="Arial" w:eastAsia="Calibri" w:hAnsi="Arial" w:cs="B Nazanin" w:hint="cs"/>
          <w:sz w:val="28"/>
          <w:szCs w:val="28"/>
          <w:rtl/>
        </w:rPr>
        <w:t xml:space="preserve"> </w:t>
      </w:r>
    </w:p>
    <w:p w:rsidR="006B6821" w:rsidRPr="006B6821" w:rsidRDefault="006B6821" w:rsidP="006B6821">
      <w:pPr>
        <w:bidi/>
        <w:spacing w:after="200" w:line="276" w:lineRule="auto"/>
        <w:ind w:left="720"/>
        <w:contextualSpacing/>
        <w:jc w:val="lowKashida"/>
        <w:rPr>
          <w:rFonts w:ascii="Arial" w:eastAsia="Calibri" w:hAnsi="Arial" w:cs="B Nazanin"/>
          <w:b/>
          <w:bCs/>
          <w:sz w:val="28"/>
          <w:szCs w:val="28"/>
        </w:rPr>
      </w:pPr>
      <w:r w:rsidRPr="006B6821">
        <w:rPr>
          <w:rFonts w:ascii="Arial" w:eastAsia="Calibri" w:hAnsi="Arial" w:cs="B Nazanin" w:hint="cs"/>
          <w:b/>
          <w:bCs/>
          <w:sz w:val="28"/>
          <w:szCs w:val="28"/>
          <w:rtl/>
        </w:rPr>
        <w:t>سابقه بيماري</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hint="cs"/>
          <w:b/>
          <w:bCs/>
          <w:sz w:val="28"/>
          <w:szCs w:val="28"/>
          <w:rtl/>
        </w:rPr>
        <w:t xml:space="preserve"> </w:t>
      </w:r>
      <w:r w:rsidRPr="006B6821">
        <w:rPr>
          <w:rFonts w:ascii="Arial" w:eastAsia="Calibri" w:hAnsi="Arial" w:cs="Cambria" w:hint="cs"/>
          <w:b/>
          <w:bCs/>
          <w:sz w:val="28"/>
          <w:szCs w:val="28"/>
          <w:rtl/>
        </w:rPr>
        <w:t xml:space="preserve">" </w:t>
      </w:r>
      <w:r w:rsidRPr="006B6821">
        <w:rPr>
          <w:rFonts w:ascii="Arial" w:eastAsia="Calibri" w:hAnsi="Arial"/>
          <w:b/>
          <w:bCs/>
          <w:sz w:val="28"/>
          <w:szCs w:val="28"/>
          <w:rtl/>
        </w:rPr>
        <w:t>سابقه سكته قلبي</w:t>
      </w:r>
      <w:r w:rsidRPr="006B6821">
        <w:rPr>
          <w:rFonts w:ascii="Arial" w:eastAsia="Calibri" w:hAnsi="Arial" w:hint="cs"/>
          <w:b/>
          <w:bCs/>
          <w:sz w:val="28"/>
          <w:szCs w:val="28"/>
          <w:rtl/>
        </w:rPr>
        <w:t xml:space="preserve"> "</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hint="cs"/>
          <w:b/>
          <w:bCs/>
          <w:sz w:val="28"/>
          <w:szCs w:val="28"/>
          <w:rtl/>
        </w:rPr>
        <w:t xml:space="preserve"> " </w:t>
      </w:r>
      <w:r w:rsidRPr="006B6821">
        <w:rPr>
          <w:rFonts w:ascii="Arial" w:eastAsia="Calibri" w:hAnsi="Arial" w:cs="B Nazanin"/>
          <w:b/>
          <w:bCs/>
          <w:sz w:val="28"/>
          <w:szCs w:val="28"/>
          <w:rtl/>
        </w:rPr>
        <w:t>سابقه سكته مغزي</w:t>
      </w:r>
      <w:r w:rsidRPr="006B6821">
        <w:rPr>
          <w:rFonts w:ascii="Arial" w:eastAsia="Calibri" w:hAnsi="Arial" w:cs="Cambria" w:hint="cs"/>
          <w:b/>
          <w:bCs/>
          <w:sz w:val="28"/>
          <w:szCs w:val="28"/>
          <w:rtl/>
        </w:rPr>
        <w:t>"</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hint="cs"/>
          <w:b/>
          <w:bCs/>
          <w:sz w:val="28"/>
          <w:szCs w:val="28"/>
          <w:rtl/>
        </w:rPr>
        <w:t xml:space="preserve"> "</w:t>
      </w:r>
      <w:r w:rsidRPr="006B6821">
        <w:rPr>
          <w:rFonts w:ascii="Arial" w:eastAsia="Calibri" w:hAnsi="Arial" w:cs="B Nazanin"/>
          <w:b/>
          <w:bCs/>
          <w:sz w:val="28"/>
          <w:szCs w:val="28"/>
          <w:rtl/>
        </w:rPr>
        <w:t xml:space="preserve"> فشارخون بالا</w:t>
      </w:r>
      <w:r w:rsidRPr="006B6821">
        <w:rPr>
          <w:rFonts w:ascii="Arial" w:eastAsia="Calibri" w:hAnsi="Arial" w:cs="Cambria" w:hint="cs"/>
          <w:b/>
          <w:bCs/>
          <w:sz w:val="28"/>
          <w:szCs w:val="28"/>
          <w:rtl/>
        </w:rPr>
        <w:t>"</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hint="cs"/>
          <w:b/>
          <w:bCs/>
          <w:sz w:val="28"/>
          <w:szCs w:val="28"/>
          <w:rtl/>
        </w:rPr>
        <w:t xml:space="preserve"> "</w:t>
      </w:r>
      <w:r w:rsidRPr="006B6821">
        <w:rPr>
          <w:rFonts w:ascii="Arial" w:eastAsia="Calibri" w:hAnsi="Arial" w:cs="B Nazanin"/>
          <w:b/>
          <w:bCs/>
          <w:sz w:val="28"/>
          <w:szCs w:val="28"/>
          <w:rtl/>
        </w:rPr>
        <w:t xml:space="preserve"> د</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ابت</w:t>
      </w:r>
      <w:r w:rsidRPr="006B6821">
        <w:rPr>
          <w:rFonts w:ascii="Arial" w:eastAsia="Calibri" w:hAnsi="Arial" w:cs="Cambria" w:hint="cs"/>
          <w:b/>
          <w:bCs/>
          <w:sz w:val="28"/>
          <w:szCs w:val="28"/>
          <w:rtl/>
        </w:rPr>
        <w:t xml:space="preserve">"    </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b/>
          <w:bCs/>
          <w:sz w:val="28"/>
          <w:szCs w:val="28"/>
          <w:rtl/>
        </w:rPr>
        <w:t>آ</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ا</w:t>
      </w:r>
      <w:r w:rsidRPr="006B6821">
        <w:rPr>
          <w:rFonts w:ascii="Arial" w:eastAsia="Calibri" w:hAnsi="Arial" w:cs="B Nazanin"/>
          <w:b/>
          <w:bCs/>
          <w:sz w:val="28"/>
          <w:szCs w:val="28"/>
          <w:rtl/>
        </w:rPr>
        <w:t xml:space="preserve"> براي  ب</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مار</w:t>
      </w:r>
      <w:r w:rsidRPr="006B6821">
        <w:rPr>
          <w:rFonts w:ascii="Arial" w:eastAsia="Calibri" w:hAnsi="Arial" w:cs="B Nazanin" w:hint="cs"/>
          <w:b/>
          <w:bCs/>
          <w:sz w:val="28"/>
          <w:szCs w:val="28"/>
          <w:rtl/>
        </w:rPr>
        <w:t>ی</w:t>
      </w:r>
      <w:r w:rsidRPr="006B6821">
        <w:rPr>
          <w:rFonts w:ascii="Arial" w:eastAsia="Calibri" w:hAnsi="Arial" w:cs="B Nazanin"/>
          <w:b/>
          <w:bCs/>
          <w:sz w:val="28"/>
          <w:szCs w:val="28"/>
          <w:rtl/>
        </w:rPr>
        <w:t xml:space="preserve"> فشارخون بالا ، تحت درمان دارو</w:t>
      </w:r>
      <w:r w:rsidRPr="006B6821">
        <w:rPr>
          <w:rFonts w:ascii="Arial" w:eastAsia="Calibri" w:hAnsi="Arial" w:cs="B Nazanin" w:hint="cs"/>
          <w:b/>
          <w:bCs/>
          <w:sz w:val="28"/>
          <w:szCs w:val="28"/>
          <w:rtl/>
        </w:rPr>
        <w:t>یی</w:t>
      </w:r>
      <w:r w:rsidRPr="006B6821">
        <w:rPr>
          <w:rFonts w:ascii="Arial" w:eastAsia="Calibri" w:hAnsi="Arial" w:cs="B Nazanin"/>
          <w:b/>
          <w:bCs/>
          <w:sz w:val="28"/>
          <w:szCs w:val="28"/>
          <w:rtl/>
        </w:rPr>
        <w:t xml:space="preserve"> هستيد؟</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b/>
          <w:bCs/>
          <w:sz w:val="28"/>
          <w:szCs w:val="28"/>
          <w:rtl/>
        </w:rPr>
        <w:t>آ</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ا</w:t>
      </w:r>
      <w:r w:rsidRPr="006B6821">
        <w:rPr>
          <w:rFonts w:ascii="Arial" w:eastAsia="Calibri" w:hAnsi="Arial" w:cs="B Nazanin"/>
          <w:b/>
          <w:bCs/>
          <w:sz w:val="28"/>
          <w:szCs w:val="28"/>
          <w:rtl/>
        </w:rPr>
        <w:t xml:space="preserve"> براي  ب</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مار</w:t>
      </w:r>
      <w:r w:rsidRPr="006B6821">
        <w:rPr>
          <w:rFonts w:ascii="Arial" w:eastAsia="Calibri" w:hAnsi="Arial" w:cs="B Nazanin" w:hint="cs"/>
          <w:b/>
          <w:bCs/>
          <w:sz w:val="28"/>
          <w:szCs w:val="28"/>
          <w:rtl/>
        </w:rPr>
        <w:t>ی</w:t>
      </w:r>
      <w:r w:rsidRPr="006B6821">
        <w:rPr>
          <w:rFonts w:ascii="Arial" w:eastAsia="Calibri" w:hAnsi="Arial" w:cs="B Nazanin"/>
          <w:b/>
          <w:bCs/>
          <w:sz w:val="28"/>
          <w:szCs w:val="28"/>
          <w:rtl/>
        </w:rPr>
        <w:t xml:space="preserve"> </w:t>
      </w:r>
      <w:r w:rsidRPr="006B6821">
        <w:rPr>
          <w:rFonts w:ascii="Arial" w:eastAsia="Calibri" w:hAnsi="Arial" w:cs="B Nazanin" w:hint="cs"/>
          <w:b/>
          <w:bCs/>
          <w:sz w:val="28"/>
          <w:szCs w:val="28"/>
          <w:rtl/>
        </w:rPr>
        <w:t>دیابت</w:t>
      </w:r>
      <w:r w:rsidRPr="006B6821">
        <w:rPr>
          <w:rFonts w:ascii="Arial" w:eastAsia="Calibri" w:hAnsi="Arial" w:cs="B Nazanin"/>
          <w:b/>
          <w:bCs/>
          <w:sz w:val="28"/>
          <w:szCs w:val="28"/>
          <w:rtl/>
        </w:rPr>
        <w:t xml:space="preserve"> ، تحت درمان دارو</w:t>
      </w:r>
      <w:r w:rsidRPr="006B6821">
        <w:rPr>
          <w:rFonts w:ascii="Arial" w:eastAsia="Calibri" w:hAnsi="Arial" w:cs="B Nazanin" w:hint="cs"/>
          <w:b/>
          <w:bCs/>
          <w:sz w:val="28"/>
          <w:szCs w:val="28"/>
          <w:rtl/>
        </w:rPr>
        <w:t>یی</w:t>
      </w:r>
      <w:r w:rsidRPr="006B6821">
        <w:rPr>
          <w:rFonts w:ascii="Arial" w:eastAsia="Calibri" w:hAnsi="Arial" w:cs="B Nazanin"/>
          <w:b/>
          <w:bCs/>
          <w:sz w:val="28"/>
          <w:szCs w:val="28"/>
          <w:rtl/>
        </w:rPr>
        <w:t xml:space="preserve"> هستيد؟</w:t>
      </w:r>
    </w:p>
    <w:p w:rsidR="006B6821" w:rsidRPr="006B6821" w:rsidRDefault="006B6821" w:rsidP="006B6821">
      <w:pPr>
        <w:bidi/>
        <w:spacing w:after="200" w:line="276" w:lineRule="auto"/>
        <w:ind w:left="720"/>
        <w:contextualSpacing/>
        <w:jc w:val="lowKashida"/>
        <w:rPr>
          <w:rFonts w:ascii="Arial" w:eastAsia="Calibri" w:hAnsi="Arial" w:cs="B Nazanin"/>
          <w:b/>
          <w:bCs/>
          <w:sz w:val="28"/>
          <w:szCs w:val="28"/>
        </w:rPr>
      </w:pPr>
      <w:r w:rsidRPr="006B6821">
        <w:rPr>
          <w:rFonts w:ascii="Arial" w:eastAsia="Calibri" w:hAnsi="Arial" w:cs="B Nazanin" w:hint="cs"/>
          <w:sz w:val="28"/>
          <w:szCs w:val="28"/>
          <w:rtl/>
        </w:rPr>
        <w:t xml:space="preserve">در ابتدا از فرد </w:t>
      </w:r>
      <w:r w:rsidRPr="006B6821">
        <w:rPr>
          <w:rFonts w:ascii="Arial" w:eastAsia="Calibri" w:hAnsi="Arial" w:cs="B Nazanin"/>
          <w:sz w:val="28"/>
          <w:szCs w:val="28"/>
          <w:rtl/>
        </w:rPr>
        <w:t xml:space="preserve">درخصوص </w:t>
      </w:r>
      <w:r w:rsidRPr="006B6821">
        <w:rPr>
          <w:rFonts w:ascii="Arial" w:eastAsia="Calibri" w:hAnsi="Arial" w:cs="B Nazanin" w:hint="cs"/>
          <w:sz w:val="28"/>
          <w:szCs w:val="28"/>
          <w:rtl/>
        </w:rPr>
        <w:t xml:space="preserve">سابقه حوادث قلبی عروقی همچون سکته قلبی یا سکته مغزی سئوال کنید و در فرم تیک بزنید. ابتلاء به بيماري هاي </w:t>
      </w:r>
      <w:r w:rsidRPr="006B6821">
        <w:rPr>
          <w:rFonts w:ascii="Arial" w:eastAsia="Calibri" w:hAnsi="Arial" w:cs="B Nazanin"/>
          <w:sz w:val="28"/>
          <w:szCs w:val="28"/>
          <w:rtl/>
        </w:rPr>
        <w:t xml:space="preserve">فشارخون بالا </w:t>
      </w:r>
      <w:r w:rsidRPr="006B6821">
        <w:rPr>
          <w:rFonts w:ascii="Arial" w:eastAsia="Calibri" w:hAnsi="Arial" w:cs="B Nazanin" w:hint="cs"/>
          <w:sz w:val="28"/>
          <w:szCs w:val="28"/>
          <w:rtl/>
        </w:rPr>
        <w:t>یا دیابت نیز پرسیده میشود درصورت پاسخ مثبت در خانه مناسب تیک بزنید. در صورت پاسخ مثبت و ابتلاء به بيماري فشارخون بالا و یا دیابت، از بيمار سوال شود (سوال 12 و 13) آيا براي اين بيماري تحت درمان دارويي است و در حال حاضر دارو مصرف مي كند. در صورت پاسخ مثبت در خانه مناسب بلی ثبت گردد و اگر علیرغم بیماری و تجویز دارو پاسخ منفی است در خانه مناسب کلمه خیر درج گردد. اگر فرد سابقه دیابت و یا فشارخون ندارد نیز سیوالات دارویی پرسیده نمیشود و خانه مربوطه خالی میماند.</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Cambria" w:eastAsia="Calibri" w:hAnsi="Cambria" w:cs="Cambria" w:hint="cs"/>
          <w:b/>
          <w:bCs/>
          <w:sz w:val="28"/>
          <w:szCs w:val="28"/>
          <w:rtl/>
        </w:rPr>
        <w:t> </w:t>
      </w:r>
      <w:r w:rsidRPr="006B6821">
        <w:rPr>
          <w:rFonts w:ascii="Arial" w:eastAsia="Calibri" w:hAnsi="Arial" w:cs="B Nazanin"/>
          <w:b/>
          <w:bCs/>
          <w:sz w:val="28"/>
          <w:szCs w:val="28"/>
          <w:rtl/>
        </w:rPr>
        <w:t xml:space="preserve"> </w:t>
      </w:r>
      <w:r w:rsidRPr="006B6821">
        <w:rPr>
          <w:rFonts w:ascii="Arial" w:eastAsia="Calibri" w:hAnsi="Arial" w:cs="B Nazanin" w:hint="cs"/>
          <w:b/>
          <w:bCs/>
          <w:sz w:val="28"/>
          <w:szCs w:val="28"/>
          <w:rtl/>
        </w:rPr>
        <w:t>فشارخون</w:t>
      </w:r>
      <w:r w:rsidRPr="006B6821">
        <w:rPr>
          <w:rFonts w:ascii="Arial" w:eastAsia="Calibri" w:hAnsi="Arial" w:cs="B Nazanin"/>
          <w:b/>
          <w:bCs/>
          <w:sz w:val="28"/>
          <w:szCs w:val="28"/>
          <w:rtl/>
        </w:rPr>
        <w:t xml:space="preserve"> س</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ستول</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ک</w:t>
      </w:r>
      <w:r w:rsidRPr="006B6821">
        <w:rPr>
          <w:rFonts w:ascii="Arial" w:eastAsia="Calibri" w:hAnsi="Arial" w:cs="B Nazanin" w:hint="cs"/>
          <w:b/>
          <w:bCs/>
          <w:sz w:val="28"/>
          <w:szCs w:val="28"/>
          <w:rtl/>
        </w:rPr>
        <w:t xml:space="preserve"> نوبت اول</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b/>
          <w:bCs/>
          <w:sz w:val="28"/>
          <w:szCs w:val="28"/>
          <w:rtl/>
        </w:rPr>
        <w:t>فشارخون د</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استول</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ک</w:t>
      </w:r>
      <w:r w:rsidRPr="006B6821">
        <w:rPr>
          <w:rFonts w:ascii="Arial" w:eastAsia="Calibri" w:hAnsi="Arial" w:cs="B Nazanin" w:hint="cs"/>
          <w:b/>
          <w:bCs/>
          <w:sz w:val="28"/>
          <w:szCs w:val="28"/>
          <w:rtl/>
        </w:rPr>
        <w:t xml:space="preserve"> نوبت اول</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hint="cs"/>
          <w:b/>
          <w:bCs/>
          <w:sz w:val="28"/>
          <w:szCs w:val="28"/>
          <w:rtl/>
        </w:rPr>
        <w:t>فشارخون</w:t>
      </w:r>
      <w:r w:rsidRPr="006B6821">
        <w:rPr>
          <w:rFonts w:ascii="Arial" w:eastAsia="Calibri" w:hAnsi="Arial" w:cs="B Nazanin"/>
          <w:b/>
          <w:bCs/>
          <w:sz w:val="28"/>
          <w:szCs w:val="28"/>
          <w:rtl/>
        </w:rPr>
        <w:t xml:space="preserve"> س</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ستول</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ک</w:t>
      </w:r>
      <w:r w:rsidRPr="006B6821">
        <w:rPr>
          <w:rFonts w:ascii="Arial" w:eastAsia="Calibri" w:hAnsi="Arial" w:cs="B Nazanin" w:hint="cs"/>
          <w:b/>
          <w:bCs/>
          <w:sz w:val="28"/>
          <w:szCs w:val="28"/>
          <w:rtl/>
        </w:rPr>
        <w:t xml:space="preserve"> نوبت دوم</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b/>
          <w:bCs/>
          <w:sz w:val="28"/>
          <w:szCs w:val="28"/>
          <w:rtl/>
        </w:rPr>
        <w:t>فشارخون د</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استول</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ک</w:t>
      </w:r>
      <w:r w:rsidRPr="006B6821">
        <w:rPr>
          <w:rFonts w:ascii="Arial" w:eastAsia="Calibri" w:hAnsi="Arial" w:cs="B Nazanin" w:hint="cs"/>
          <w:b/>
          <w:bCs/>
          <w:sz w:val="28"/>
          <w:szCs w:val="28"/>
          <w:rtl/>
        </w:rPr>
        <w:t xml:space="preserve"> نوبت دوم</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hint="cs"/>
          <w:b/>
          <w:bCs/>
          <w:sz w:val="28"/>
          <w:szCs w:val="28"/>
          <w:rtl/>
        </w:rPr>
        <w:t>فشارخون</w:t>
      </w:r>
      <w:r w:rsidRPr="006B6821">
        <w:rPr>
          <w:rFonts w:ascii="Arial" w:eastAsia="Calibri" w:hAnsi="Arial" w:cs="B Nazanin"/>
          <w:b/>
          <w:bCs/>
          <w:sz w:val="28"/>
          <w:szCs w:val="28"/>
          <w:rtl/>
        </w:rPr>
        <w:t xml:space="preserve"> س</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ستول</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ک</w:t>
      </w:r>
      <w:r w:rsidRPr="006B6821">
        <w:rPr>
          <w:rFonts w:ascii="Arial" w:eastAsia="Calibri" w:hAnsi="Arial" w:cs="B Nazanin" w:hint="cs"/>
          <w:b/>
          <w:bCs/>
          <w:sz w:val="28"/>
          <w:szCs w:val="28"/>
          <w:rtl/>
        </w:rPr>
        <w:t xml:space="preserve"> میانگین نوبت اول و دوم</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hint="cs"/>
          <w:b/>
          <w:bCs/>
          <w:sz w:val="28"/>
          <w:szCs w:val="28"/>
          <w:rtl/>
        </w:rPr>
        <w:t>فشارخون</w:t>
      </w:r>
      <w:r w:rsidRPr="006B6821">
        <w:rPr>
          <w:rFonts w:ascii="Arial" w:eastAsia="Calibri" w:hAnsi="Arial" w:cs="B Nazanin"/>
          <w:b/>
          <w:bCs/>
          <w:sz w:val="28"/>
          <w:szCs w:val="28"/>
          <w:rtl/>
        </w:rPr>
        <w:t xml:space="preserve"> </w:t>
      </w:r>
      <w:r w:rsidRPr="006B6821">
        <w:rPr>
          <w:rFonts w:ascii="Arial" w:eastAsia="Calibri" w:hAnsi="Arial" w:cs="B Nazanin" w:hint="cs"/>
          <w:b/>
          <w:bCs/>
          <w:sz w:val="28"/>
          <w:szCs w:val="28"/>
          <w:rtl/>
        </w:rPr>
        <w:t>دیا</w:t>
      </w:r>
      <w:r w:rsidRPr="006B6821">
        <w:rPr>
          <w:rFonts w:ascii="Arial" w:eastAsia="Calibri" w:hAnsi="Arial" w:cs="B Nazanin" w:hint="eastAsia"/>
          <w:b/>
          <w:bCs/>
          <w:sz w:val="28"/>
          <w:szCs w:val="28"/>
          <w:rtl/>
        </w:rPr>
        <w:t>ستول</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ک</w:t>
      </w:r>
      <w:r w:rsidRPr="006B6821">
        <w:rPr>
          <w:rFonts w:ascii="Arial" w:eastAsia="Calibri" w:hAnsi="Arial" w:cs="B Nazanin" w:hint="cs"/>
          <w:b/>
          <w:bCs/>
          <w:sz w:val="28"/>
          <w:szCs w:val="28"/>
          <w:rtl/>
        </w:rPr>
        <w:t xml:space="preserve"> میانگین نوبت اول و دوم</w:t>
      </w:r>
    </w:p>
    <w:p w:rsidR="006B6821" w:rsidRPr="006B6821" w:rsidRDefault="006B6821" w:rsidP="006B6821">
      <w:pPr>
        <w:bidi/>
        <w:spacing w:after="0" w:line="240" w:lineRule="auto"/>
        <w:jc w:val="lowKashida"/>
        <w:rPr>
          <w:rFonts w:ascii="Arial" w:eastAsia="Times New Roman" w:hAnsi="Arial" w:cs="B Nazanin"/>
          <w:b/>
          <w:bCs/>
          <w:sz w:val="28"/>
          <w:szCs w:val="28"/>
          <w:rtl/>
        </w:rPr>
      </w:pPr>
      <w:r w:rsidRPr="006B6821">
        <w:rPr>
          <w:rFonts w:ascii="Arial" w:eastAsia="Times New Roman" w:hAnsi="Arial" w:cs="B Nazanin"/>
          <w:b/>
          <w:bCs/>
          <w:sz w:val="28"/>
          <w:szCs w:val="28"/>
          <w:rtl/>
        </w:rPr>
        <w:t>اندازه گيري فشار خون</w:t>
      </w:r>
    </w:p>
    <w:p w:rsidR="006B6821" w:rsidRPr="006B6821" w:rsidRDefault="006B6821" w:rsidP="006B6821">
      <w:pPr>
        <w:bidi/>
        <w:spacing w:after="0" w:line="240" w:lineRule="auto"/>
        <w:jc w:val="lowKashida"/>
        <w:rPr>
          <w:rFonts w:ascii="Arial" w:eastAsia="Times New Roman" w:hAnsi="Arial" w:cs="B Nazanin"/>
          <w:sz w:val="28"/>
          <w:szCs w:val="28"/>
          <w:rtl/>
        </w:rPr>
      </w:pPr>
      <w:r w:rsidRPr="006B6821">
        <w:rPr>
          <w:rFonts w:ascii="Arial" w:eastAsia="Times New Roman" w:hAnsi="Arial" w:cs="B Nazanin" w:hint="cs"/>
          <w:sz w:val="28"/>
          <w:szCs w:val="28"/>
          <w:rtl/>
          <w:lang w:bidi="fa-IR"/>
        </w:rPr>
        <w:t>د</w:t>
      </w:r>
      <w:r w:rsidRPr="006B6821">
        <w:rPr>
          <w:rFonts w:ascii="Arial" w:eastAsia="Times New Roman" w:hAnsi="Arial" w:cs="B Nazanin"/>
          <w:sz w:val="28"/>
          <w:szCs w:val="28"/>
          <w:rtl/>
        </w:rPr>
        <w:t>ر ابتدا باید مطمئن شد ابزار های اندازه گیری درست کار می کنند و می توان بخوبی از آن</w:t>
      </w:r>
      <w:r w:rsidRPr="006B6821">
        <w:rPr>
          <w:rFonts w:ascii="Arial" w:eastAsia="Times New Roman" w:hAnsi="Arial" w:cs="B Nazanin" w:hint="cs"/>
          <w:sz w:val="28"/>
          <w:szCs w:val="28"/>
          <w:rtl/>
        </w:rPr>
        <w:t xml:space="preserve"> </w:t>
      </w:r>
      <w:r w:rsidRPr="006B6821">
        <w:rPr>
          <w:rFonts w:ascii="Arial" w:eastAsia="Times New Roman" w:hAnsi="Arial" w:cs="B Nazanin"/>
          <w:sz w:val="28"/>
          <w:szCs w:val="28"/>
          <w:rtl/>
        </w:rPr>
        <w:t>ها استفاده کرد. سپس اندازه گيري</w:t>
      </w:r>
      <w:r w:rsidRPr="006B6821">
        <w:rPr>
          <w:rFonts w:ascii="Arial" w:eastAsia="Times New Roman" w:hAnsi="Arial" w:cs="B Nazanin" w:hint="cs"/>
          <w:sz w:val="28"/>
          <w:szCs w:val="28"/>
          <w:rtl/>
          <w:lang w:bidi="fa-IR"/>
        </w:rPr>
        <w:t>(طبق راهنماي اندازه گيري فشارخون)</w:t>
      </w:r>
      <w:r w:rsidRPr="006B6821">
        <w:rPr>
          <w:rFonts w:ascii="Arial" w:eastAsia="Times New Roman" w:hAnsi="Arial" w:cs="B Nazanin"/>
          <w:sz w:val="28"/>
          <w:szCs w:val="28"/>
          <w:rtl/>
        </w:rPr>
        <w:t xml:space="preserve"> انجام مي شود و نتایج آن در محل های مربوط به سوالات </w:t>
      </w:r>
      <w:r w:rsidRPr="006B6821">
        <w:rPr>
          <w:rFonts w:ascii="Arial" w:eastAsia="Times New Roman" w:hAnsi="Arial" w:cs="B Nazanin" w:hint="cs"/>
          <w:sz w:val="28"/>
          <w:szCs w:val="28"/>
          <w:rtl/>
        </w:rPr>
        <w:t>14</w:t>
      </w:r>
      <w:r w:rsidRPr="006B6821">
        <w:rPr>
          <w:rFonts w:ascii="Arial" w:eastAsia="Times New Roman" w:hAnsi="Arial" w:cs="B Nazanin"/>
          <w:sz w:val="28"/>
          <w:szCs w:val="28"/>
          <w:rtl/>
        </w:rPr>
        <w:t xml:space="preserve"> الی</w:t>
      </w:r>
      <w:r w:rsidRPr="006B6821">
        <w:rPr>
          <w:rFonts w:ascii="Arial" w:eastAsia="Times New Roman" w:hAnsi="Arial" w:cs="B Nazanin" w:hint="cs"/>
          <w:sz w:val="28"/>
          <w:szCs w:val="28"/>
          <w:rtl/>
        </w:rPr>
        <w:t>19</w:t>
      </w:r>
      <w:r w:rsidRPr="006B6821">
        <w:rPr>
          <w:rFonts w:ascii="Arial" w:eastAsia="Times New Roman" w:hAnsi="Arial" w:cs="B Nazanin"/>
          <w:sz w:val="28"/>
          <w:szCs w:val="28"/>
          <w:rtl/>
        </w:rPr>
        <w:t xml:space="preserve"> تکمیل می شود.</w:t>
      </w:r>
      <w:r w:rsidRPr="006B6821">
        <w:rPr>
          <w:rFonts w:ascii="Arial" w:eastAsia="Times New Roman" w:hAnsi="Arial" w:cs="B Nazanin" w:hint="cs"/>
          <w:sz w:val="28"/>
          <w:szCs w:val="28"/>
          <w:rtl/>
        </w:rPr>
        <w:t xml:space="preserve"> </w:t>
      </w:r>
      <w:r w:rsidRPr="006B6821">
        <w:rPr>
          <w:rFonts w:ascii="Arial" w:eastAsia="Times New Roman" w:hAnsi="Arial" w:cs="B Nazanin"/>
          <w:sz w:val="28"/>
          <w:szCs w:val="28"/>
          <w:rtl/>
        </w:rPr>
        <w:t xml:space="preserve">سعي شود تا اندازه گيري بدقت انجام شود </w:t>
      </w:r>
      <w:r w:rsidRPr="006B6821">
        <w:rPr>
          <w:rFonts w:ascii="Arial" w:eastAsia="Times New Roman" w:hAnsi="Arial" w:cs="B Nazanin" w:hint="cs"/>
          <w:sz w:val="28"/>
          <w:szCs w:val="28"/>
          <w:rtl/>
        </w:rPr>
        <w:t>.</w:t>
      </w:r>
    </w:p>
    <w:p w:rsidR="006B6821" w:rsidRPr="006B6821" w:rsidRDefault="006B6821" w:rsidP="006B6821">
      <w:pPr>
        <w:bidi/>
        <w:spacing w:after="0" w:line="480" w:lineRule="exact"/>
        <w:jc w:val="lowKashida"/>
        <w:rPr>
          <w:rFonts w:ascii="Times New Roman" w:eastAsia="Times New Roman" w:hAnsi="Times New Roman" w:cs="B Nazanin"/>
          <w:sz w:val="24"/>
          <w:szCs w:val="28"/>
          <w:rtl/>
        </w:rPr>
      </w:pPr>
      <w:r w:rsidRPr="006B6821">
        <w:rPr>
          <w:rFonts w:ascii="Times New Roman" w:eastAsia="Times New Roman" w:hAnsi="Times New Roman" w:cs="B Nazanin" w:hint="cs"/>
          <w:sz w:val="24"/>
          <w:szCs w:val="28"/>
          <w:rtl/>
        </w:rPr>
        <w:t xml:space="preserve">در اين بررسي فشارخون بايد از </w:t>
      </w:r>
      <w:r w:rsidRPr="006B6821">
        <w:rPr>
          <w:rFonts w:ascii="Times New Roman" w:eastAsia="Times New Roman" w:hAnsi="Times New Roman" w:cs="B Nazanin" w:hint="cs"/>
          <w:b/>
          <w:bCs/>
          <w:sz w:val="24"/>
          <w:szCs w:val="28"/>
          <w:rtl/>
        </w:rPr>
        <w:t>دست راست</w:t>
      </w:r>
      <w:r w:rsidRPr="006B6821">
        <w:rPr>
          <w:rFonts w:ascii="Times New Roman" w:eastAsia="Times New Roman" w:hAnsi="Times New Roman" w:cs="B Nazanin" w:hint="cs"/>
          <w:sz w:val="24"/>
          <w:szCs w:val="28"/>
          <w:rtl/>
        </w:rPr>
        <w:t xml:space="preserve"> اندازه گيري شود در صورت وجود مشكلات جسمي از دست چپ استفاده مي شود .</w:t>
      </w:r>
    </w:p>
    <w:p w:rsidR="006B6821" w:rsidRPr="006B6821" w:rsidRDefault="006B6821" w:rsidP="006B6821">
      <w:pPr>
        <w:bidi/>
        <w:spacing w:after="0" w:line="480" w:lineRule="exact"/>
        <w:jc w:val="lowKashida"/>
        <w:rPr>
          <w:rFonts w:ascii="Times New Roman" w:eastAsia="Times New Roman" w:hAnsi="Times New Roman" w:cs="B Nazanin"/>
          <w:sz w:val="24"/>
          <w:szCs w:val="28"/>
          <w:rtl/>
        </w:rPr>
      </w:pPr>
      <w:r w:rsidRPr="006B6821">
        <w:rPr>
          <w:rFonts w:ascii="Times New Roman" w:eastAsia="Times New Roman" w:hAnsi="Times New Roman" w:cs="B Nazanin" w:hint="cs"/>
          <w:b/>
          <w:bCs/>
          <w:sz w:val="24"/>
          <w:szCs w:val="28"/>
          <w:rtl/>
        </w:rPr>
        <w:t xml:space="preserve">سنجش بار </w:t>
      </w:r>
      <w:r w:rsidRPr="006B6821">
        <w:rPr>
          <w:rFonts w:ascii="Times New Roman" w:eastAsia="Times New Roman" w:hAnsi="Times New Roman" w:cs="B Nazanin"/>
          <w:b/>
          <w:bCs/>
          <w:sz w:val="24"/>
          <w:szCs w:val="28"/>
          <w:rtl/>
        </w:rPr>
        <w:t>اول</w:t>
      </w:r>
      <w:r w:rsidRPr="006B6821">
        <w:rPr>
          <w:rFonts w:ascii="Times New Roman" w:eastAsia="Times New Roman" w:hAnsi="Times New Roman" w:cs="B Nazanin" w:hint="cs"/>
          <w:b/>
          <w:bCs/>
          <w:sz w:val="24"/>
          <w:szCs w:val="28"/>
          <w:rtl/>
        </w:rPr>
        <w:t xml:space="preserve"> فشارخون با نبض </w:t>
      </w:r>
      <w:r w:rsidRPr="006B6821">
        <w:rPr>
          <w:rFonts w:ascii="Times New Roman" w:eastAsia="Times New Roman" w:hAnsi="Times New Roman" w:cs="B Nazanin"/>
          <w:b/>
          <w:bCs/>
          <w:sz w:val="24"/>
          <w:szCs w:val="28"/>
          <w:rtl/>
        </w:rPr>
        <w:t>:</w:t>
      </w:r>
      <w:r w:rsidRPr="006B6821">
        <w:rPr>
          <w:rFonts w:ascii="Times New Roman" w:eastAsia="Times New Roman" w:hAnsi="Times New Roman" w:cs="B Nazanin" w:hint="cs"/>
          <w:sz w:val="24"/>
          <w:szCs w:val="28"/>
          <w:rtl/>
        </w:rPr>
        <w:t xml:space="preserve"> در ابتدا از فرد مراجعه كننده در مورد رعايت نكات اندازه گيري فشارخون پرسيده مي شود و س</w:t>
      </w:r>
      <w:r w:rsidRPr="006B6821">
        <w:rPr>
          <w:rFonts w:ascii="Times New Roman" w:eastAsia="Times New Roman" w:hAnsi="Times New Roman" w:cs="B Nazanin"/>
          <w:sz w:val="24"/>
          <w:szCs w:val="28"/>
          <w:rtl/>
        </w:rPr>
        <w:t xml:space="preserve">پس </w:t>
      </w:r>
      <w:r w:rsidRPr="006B6821">
        <w:rPr>
          <w:rFonts w:ascii="Times New Roman" w:eastAsia="Times New Roman" w:hAnsi="Times New Roman" w:cs="B Nazanin" w:hint="cs"/>
          <w:sz w:val="24"/>
          <w:szCs w:val="28"/>
          <w:rtl/>
        </w:rPr>
        <w:t xml:space="preserve">با </w:t>
      </w:r>
      <w:r w:rsidRPr="006B6821">
        <w:rPr>
          <w:rFonts w:ascii="Times New Roman" w:eastAsia="Times New Roman" w:hAnsi="Times New Roman" w:cs="B Nazanin"/>
          <w:sz w:val="24"/>
          <w:szCs w:val="28"/>
          <w:rtl/>
        </w:rPr>
        <w:t>رعايت شرايط اندازه گيري فشارخون</w:t>
      </w:r>
      <w:r w:rsidRPr="006B6821">
        <w:rPr>
          <w:rFonts w:ascii="Times New Roman" w:eastAsia="Times New Roman" w:hAnsi="Times New Roman" w:cs="B Nazanin" w:hint="cs"/>
          <w:sz w:val="24"/>
          <w:szCs w:val="28"/>
          <w:rtl/>
        </w:rPr>
        <w:t xml:space="preserve"> </w:t>
      </w:r>
      <w:r w:rsidRPr="006B6821">
        <w:rPr>
          <w:rFonts w:ascii="Times New Roman" w:eastAsia="Times New Roman" w:hAnsi="Times New Roman" w:cs="B Nazanin"/>
          <w:sz w:val="24"/>
          <w:szCs w:val="28"/>
          <w:rtl/>
        </w:rPr>
        <w:t>،</w:t>
      </w:r>
      <w:r w:rsidRPr="006B6821">
        <w:rPr>
          <w:rFonts w:ascii="Times New Roman" w:eastAsia="Times New Roman" w:hAnsi="Times New Roman" w:cs="B Nazanin" w:hint="cs"/>
          <w:sz w:val="24"/>
          <w:szCs w:val="28"/>
          <w:rtl/>
        </w:rPr>
        <w:t xml:space="preserve">براي تعيين حداكثر ميزان پمپ دستگاه فشارسنج ، </w:t>
      </w:r>
      <w:r w:rsidRPr="006B6821">
        <w:rPr>
          <w:rFonts w:ascii="Times New Roman" w:eastAsia="Times New Roman" w:hAnsi="Times New Roman" w:cs="B Nazanin"/>
          <w:sz w:val="24"/>
          <w:szCs w:val="28"/>
          <w:rtl/>
        </w:rPr>
        <w:t xml:space="preserve">فشارخون فرد </w:t>
      </w:r>
      <w:r w:rsidRPr="006B6821">
        <w:rPr>
          <w:rFonts w:ascii="Times New Roman" w:eastAsia="Times New Roman" w:hAnsi="Times New Roman" w:cs="B Nazanin" w:hint="cs"/>
          <w:sz w:val="24"/>
          <w:szCs w:val="28"/>
          <w:rtl/>
        </w:rPr>
        <w:t xml:space="preserve">از طريق </w:t>
      </w:r>
      <w:r w:rsidRPr="006B6821">
        <w:rPr>
          <w:rFonts w:ascii="Times New Roman" w:eastAsia="Times New Roman" w:hAnsi="Times New Roman" w:cs="B Nazanin" w:hint="cs"/>
          <w:b/>
          <w:bCs/>
          <w:sz w:val="24"/>
          <w:szCs w:val="28"/>
          <w:u w:val="single"/>
          <w:rtl/>
        </w:rPr>
        <w:t>لمس نبض مچ دست</w:t>
      </w:r>
      <w:r w:rsidRPr="006B6821">
        <w:rPr>
          <w:rFonts w:ascii="Times New Roman" w:eastAsia="Times New Roman" w:hAnsi="Times New Roman" w:cs="B Nazanin" w:hint="cs"/>
          <w:sz w:val="24"/>
          <w:szCs w:val="28"/>
          <w:rtl/>
        </w:rPr>
        <w:t xml:space="preserve"> </w:t>
      </w:r>
      <w:r w:rsidRPr="006B6821">
        <w:rPr>
          <w:rFonts w:ascii="Times New Roman" w:eastAsia="Times New Roman" w:hAnsi="Times New Roman" w:cs="B Nazanin"/>
          <w:sz w:val="24"/>
          <w:szCs w:val="28"/>
          <w:rtl/>
        </w:rPr>
        <w:t xml:space="preserve">اندازه گرفته </w:t>
      </w:r>
      <w:r w:rsidRPr="006B6821">
        <w:rPr>
          <w:rFonts w:ascii="Times New Roman" w:eastAsia="Times New Roman" w:hAnsi="Times New Roman" w:cs="B Nazanin" w:hint="cs"/>
          <w:sz w:val="24"/>
          <w:szCs w:val="28"/>
          <w:rtl/>
        </w:rPr>
        <w:t>شود.</w:t>
      </w:r>
    </w:p>
    <w:p w:rsidR="006B6821" w:rsidRPr="006B6821" w:rsidRDefault="006B6821" w:rsidP="006B6821">
      <w:pPr>
        <w:bidi/>
        <w:spacing w:after="0" w:line="480" w:lineRule="exact"/>
        <w:jc w:val="lowKashida"/>
        <w:rPr>
          <w:rFonts w:ascii="Times New Roman" w:eastAsia="Times New Roman" w:hAnsi="Times New Roman" w:cs="B Nazanin"/>
          <w:sz w:val="24"/>
          <w:szCs w:val="28"/>
          <w:rtl/>
        </w:rPr>
      </w:pPr>
      <w:r w:rsidRPr="006B6821">
        <w:rPr>
          <w:rFonts w:ascii="Times New Roman" w:eastAsia="Times New Roman" w:hAnsi="Times New Roman" w:cs="B Nazanin" w:hint="cs"/>
          <w:b/>
          <w:bCs/>
          <w:sz w:val="24"/>
          <w:szCs w:val="28"/>
          <w:rtl/>
        </w:rPr>
        <w:t>سنجش بار اول فشارخون با گوشی:</w:t>
      </w:r>
      <w:r w:rsidRPr="006B6821">
        <w:rPr>
          <w:rFonts w:ascii="Times New Roman" w:eastAsia="Times New Roman" w:hAnsi="Times New Roman" w:cs="B Nazanin"/>
          <w:sz w:val="24"/>
          <w:szCs w:val="28"/>
          <w:rtl/>
        </w:rPr>
        <w:t xml:space="preserve"> </w:t>
      </w:r>
      <w:r w:rsidRPr="006B6821">
        <w:rPr>
          <w:rFonts w:ascii="Times New Roman" w:eastAsia="Times New Roman" w:hAnsi="Times New Roman" w:cs="B Nazanin" w:hint="cs"/>
          <w:sz w:val="24"/>
          <w:szCs w:val="28"/>
          <w:rtl/>
        </w:rPr>
        <w:t>بعد از يك الي دو</w:t>
      </w:r>
      <w:r w:rsidRPr="006B6821">
        <w:rPr>
          <w:rFonts w:ascii="Times New Roman" w:eastAsia="Times New Roman" w:hAnsi="Times New Roman" w:cs="B Nazanin"/>
          <w:sz w:val="24"/>
          <w:szCs w:val="28"/>
          <w:rtl/>
        </w:rPr>
        <w:t xml:space="preserve"> دقيقه بعد از استراحت فرد</w:t>
      </w:r>
      <w:r w:rsidRPr="006B6821">
        <w:rPr>
          <w:rFonts w:ascii="Times New Roman" w:eastAsia="Times New Roman" w:hAnsi="Times New Roman" w:cs="B Nazanin" w:hint="cs"/>
          <w:sz w:val="24"/>
          <w:szCs w:val="28"/>
          <w:rtl/>
        </w:rPr>
        <w:t xml:space="preserve"> يا 5 الي 6 ثانيه بالا نگهداشتن دست راست فرد ، فشارخون نوبت اول </w:t>
      </w:r>
      <w:r w:rsidRPr="006B6821">
        <w:rPr>
          <w:rFonts w:ascii="Times New Roman" w:eastAsia="Times New Roman" w:hAnsi="Times New Roman" w:cs="B Nazanin" w:hint="cs"/>
          <w:b/>
          <w:bCs/>
          <w:sz w:val="24"/>
          <w:szCs w:val="28"/>
          <w:u w:val="single"/>
          <w:rtl/>
        </w:rPr>
        <w:t>با استفاده از گوشي</w:t>
      </w:r>
      <w:r w:rsidRPr="006B6821">
        <w:rPr>
          <w:rFonts w:ascii="Times New Roman" w:eastAsia="Times New Roman" w:hAnsi="Times New Roman" w:cs="B Nazanin" w:hint="cs"/>
          <w:sz w:val="24"/>
          <w:szCs w:val="28"/>
          <w:rtl/>
        </w:rPr>
        <w:t xml:space="preserve"> اندازه گيري شود. </w:t>
      </w:r>
      <w:r w:rsidRPr="006B6821">
        <w:rPr>
          <w:rFonts w:ascii="Times New Roman" w:eastAsia="Times New Roman" w:hAnsi="Times New Roman" w:cs="B Nazanin"/>
          <w:sz w:val="24"/>
          <w:szCs w:val="28"/>
          <w:rtl/>
        </w:rPr>
        <w:t>در صورتي</w:t>
      </w:r>
      <w:r w:rsidRPr="006B6821">
        <w:rPr>
          <w:rFonts w:ascii="Times New Roman" w:eastAsia="Times New Roman" w:hAnsi="Times New Roman" w:cs="B Nazanin" w:hint="cs"/>
          <w:sz w:val="24"/>
          <w:szCs w:val="28"/>
          <w:rtl/>
        </w:rPr>
        <w:t xml:space="preserve"> </w:t>
      </w:r>
      <w:r w:rsidRPr="006B6821">
        <w:rPr>
          <w:rFonts w:ascii="Times New Roman" w:eastAsia="Times New Roman" w:hAnsi="Times New Roman" w:cs="B Nazanin"/>
          <w:sz w:val="24"/>
          <w:szCs w:val="28"/>
          <w:rtl/>
        </w:rPr>
        <w:t xml:space="preserve">كه هم فشار خون </w:t>
      </w:r>
      <w:r w:rsidRPr="006B6821">
        <w:rPr>
          <w:rFonts w:ascii="Times New Roman" w:eastAsia="Times New Roman" w:hAnsi="Times New Roman" w:cs="B Nazanin" w:hint="cs"/>
          <w:sz w:val="24"/>
          <w:szCs w:val="28"/>
          <w:rtl/>
        </w:rPr>
        <w:t>سيستول</w:t>
      </w:r>
      <w:r w:rsidRPr="006B6821">
        <w:rPr>
          <w:rFonts w:ascii="Times New Roman" w:eastAsia="Times New Roman" w:hAnsi="Times New Roman" w:cs="B Nazanin"/>
          <w:sz w:val="24"/>
          <w:szCs w:val="28"/>
          <w:rtl/>
        </w:rPr>
        <w:t xml:space="preserve"> فرد كمتر از 140 ميلي متر جيوه و هم فشار خون </w:t>
      </w:r>
      <w:r w:rsidRPr="006B6821">
        <w:rPr>
          <w:rFonts w:ascii="Times New Roman" w:eastAsia="Times New Roman" w:hAnsi="Times New Roman" w:cs="B Nazanin" w:hint="cs"/>
          <w:sz w:val="24"/>
          <w:szCs w:val="28"/>
          <w:rtl/>
        </w:rPr>
        <w:t>دياستول</w:t>
      </w:r>
      <w:r w:rsidRPr="006B6821">
        <w:rPr>
          <w:rFonts w:ascii="Times New Roman" w:eastAsia="Times New Roman" w:hAnsi="Times New Roman" w:cs="B Nazanin"/>
          <w:sz w:val="24"/>
          <w:szCs w:val="28"/>
          <w:rtl/>
        </w:rPr>
        <w:t xml:space="preserve"> كمتر از 90  ميلي</w:t>
      </w:r>
      <w:r w:rsidRPr="006B6821">
        <w:rPr>
          <w:rFonts w:ascii="Times New Roman" w:eastAsia="Times New Roman" w:hAnsi="Times New Roman" w:cs="B Nazanin" w:hint="cs"/>
          <w:sz w:val="24"/>
          <w:szCs w:val="28"/>
          <w:rtl/>
        </w:rPr>
        <w:t xml:space="preserve"> </w:t>
      </w:r>
      <w:r w:rsidRPr="006B6821">
        <w:rPr>
          <w:rFonts w:ascii="Times New Roman" w:eastAsia="Times New Roman" w:hAnsi="Times New Roman" w:cs="B Nazanin"/>
          <w:sz w:val="24"/>
          <w:szCs w:val="28"/>
          <w:rtl/>
        </w:rPr>
        <w:t xml:space="preserve">متر جيوه باشد ،چون فشارخون </w:t>
      </w:r>
      <w:r w:rsidRPr="006B6821">
        <w:rPr>
          <w:rFonts w:ascii="Times New Roman" w:eastAsia="Times New Roman" w:hAnsi="Times New Roman" w:cs="B Nazanin" w:hint="cs"/>
          <w:sz w:val="24"/>
          <w:szCs w:val="28"/>
          <w:rtl/>
        </w:rPr>
        <w:t xml:space="preserve">در حد </w:t>
      </w:r>
      <w:r w:rsidRPr="006B6821">
        <w:rPr>
          <w:rFonts w:ascii="Times New Roman" w:eastAsia="Times New Roman" w:hAnsi="Times New Roman" w:cs="B Nazanin"/>
          <w:sz w:val="24"/>
          <w:szCs w:val="28"/>
          <w:rtl/>
        </w:rPr>
        <w:t xml:space="preserve">طبيعي است نياز به اندازه گيري مجدد نمي باشد و مقدار آن </w:t>
      </w:r>
      <w:r w:rsidRPr="006B6821">
        <w:rPr>
          <w:rFonts w:ascii="Times New Roman" w:eastAsia="Times New Roman" w:hAnsi="Times New Roman" w:cs="B Nazanin" w:hint="cs"/>
          <w:sz w:val="24"/>
          <w:szCs w:val="28"/>
          <w:rtl/>
        </w:rPr>
        <w:t xml:space="preserve">بر حسب سيستول و دياستول و ميلي متر جيوه </w:t>
      </w:r>
      <w:r w:rsidRPr="006B6821">
        <w:rPr>
          <w:rFonts w:ascii="Times New Roman" w:eastAsia="Times New Roman" w:hAnsi="Times New Roman" w:cs="B Nazanin"/>
          <w:sz w:val="24"/>
          <w:szCs w:val="28"/>
          <w:rtl/>
        </w:rPr>
        <w:t>در</w:t>
      </w:r>
      <w:r w:rsidRPr="006B6821">
        <w:rPr>
          <w:rFonts w:ascii="Times New Roman" w:eastAsia="Times New Roman" w:hAnsi="Times New Roman" w:cs="B Nazanin" w:hint="cs"/>
          <w:sz w:val="24"/>
          <w:szCs w:val="28"/>
          <w:rtl/>
        </w:rPr>
        <w:t xml:space="preserve"> قسمت پاسخ هاي </w:t>
      </w:r>
      <w:r w:rsidRPr="006B6821">
        <w:rPr>
          <w:rFonts w:ascii="Times New Roman" w:eastAsia="Times New Roman" w:hAnsi="Times New Roman" w:cs="B Nazanin"/>
          <w:sz w:val="24"/>
          <w:szCs w:val="28"/>
          <w:rtl/>
        </w:rPr>
        <w:t xml:space="preserve">اين </w:t>
      </w:r>
      <w:r w:rsidRPr="006B6821">
        <w:rPr>
          <w:rFonts w:ascii="Times New Roman" w:eastAsia="Times New Roman" w:hAnsi="Times New Roman" w:cs="B Nazanin" w:hint="cs"/>
          <w:sz w:val="24"/>
          <w:szCs w:val="28"/>
          <w:rtl/>
        </w:rPr>
        <w:t>سوال</w:t>
      </w:r>
      <w:r w:rsidRPr="006B6821">
        <w:rPr>
          <w:rFonts w:ascii="Times New Roman" w:eastAsia="Times New Roman" w:hAnsi="Times New Roman" w:cs="B Nazanin"/>
          <w:sz w:val="24"/>
          <w:szCs w:val="28"/>
          <w:rtl/>
        </w:rPr>
        <w:t xml:space="preserve"> </w:t>
      </w:r>
      <w:r w:rsidRPr="006B6821">
        <w:rPr>
          <w:rFonts w:ascii="Times New Roman" w:eastAsia="Times New Roman" w:hAnsi="Times New Roman" w:cs="B Nazanin" w:hint="cs"/>
          <w:sz w:val="24"/>
          <w:szCs w:val="28"/>
          <w:rtl/>
        </w:rPr>
        <w:t>ثبت گردد.</w:t>
      </w:r>
    </w:p>
    <w:p w:rsidR="006B6821" w:rsidRPr="006B6821" w:rsidRDefault="006B6821" w:rsidP="006B6821">
      <w:pPr>
        <w:bidi/>
        <w:spacing w:after="0" w:line="480" w:lineRule="exact"/>
        <w:jc w:val="lowKashida"/>
        <w:rPr>
          <w:rFonts w:ascii="Times New Roman" w:eastAsia="Times New Roman" w:hAnsi="Times New Roman" w:cs="B Nazanin"/>
          <w:sz w:val="24"/>
          <w:szCs w:val="28"/>
          <w:rtl/>
        </w:rPr>
      </w:pPr>
      <w:r w:rsidRPr="006B6821">
        <w:rPr>
          <w:rFonts w:ascii="Times New Roman" w:eastAsia="Times New Roman" w:hAnsi="Times New Roman" w:cs="B Nazanin" w:hint="cs"/>
          <w:b/>
          <w:bCs/>
          <w:sz w:val="24"/>
          <w:szCs w:val="28"/>
          <w:rtl/>
        </w:rPr>
        <w:t>سنجش بار</w:t>
      </w:r>
      <w:r w:rsidRPr="006B6821">
        <w:rPr>
          <w:rFonts w:ascii="Times New Roman" w:eastAsia="Times New Roman" w:hAnsi="Times New Roman" w:cs="B Nazanin"/>
          <w:b/>
          <w:bCs/>
          <w:sz w:val="24"/>
          <w:szCs w:val="28"/>
          <w:rtl/>
        </w:rPr>
        <w:t xml:space="preserve"> دوم </w:t>
      </w:r>
      <w:r w:rsidRPr="006B6821">
        <w:rPr>
          <w:rFonts w:ascii="Times New Roman" w:eastAsia="Times New Roman" w:hAnsi="Times New Roman" w:cs="B Nazanin" w:hint="cs"/>
          <w:b/>
          <w:bCs/>
          <w:sz w:val="24"/>
          <w:szCs w:val="28"/>
          <w:rtl/>
        </w:rPr>
        <w:t>فشارخون با استفاده از گوشی</w:t>
      </w:r>
      <w:r w:rsidRPr="006B6821">
        <w:rPr>
          <w:rFonts w:ascii="Times New Roman" w:eastAsia="Times New Roman" w:hAnsi="Times New Roman" w:cs="B Nazanin"/>
          <w:b/>
          <w:bCs/>
          <w:sz w:val="24"/>
          <w:szCs w:val="28"/>
          <w:rtl/>
        </w:rPr>
        <w:t xml:space="preserve">: </w:t>
      </w:r>
      <w:r w:rsidRPr="006B6821">
        <w:rPr>
          <w:rFonts w:ascii="Times New Roman" w:eastAsia="Times New Roman" w:hAnsi="Times New Roman" w:cs="B Nazanin"/>
          <w:sz w:val="24"/>
          <w:szCs w:val="28"/>
          <w:rtl/>
        </w:rPr>
        <w:t>بعد از ثبت فشار خون نوبت اول در صورتي</w:t>
      </w:r>
      <w:r w:rsidRPr="006B6821">
        <w:rPr>
          <w:rFonts w:ascii="Times New Roman" w:eastAsia="Times New Roman" w:hAnsi="Times New Roman" w:cs="B Nazanin" w:hint="cs"/>
          <w:sz w:val="24"/>
          <w:szCs w:val="28"/>
          <w:rtl/>
        </w:rPr>
        <w:t xml:space="preserve"> </w:t>
      </w:r>
      <w:r w:rsidRPr="006B6821">
        <w:rPr>
          <w:rFonts w:ascii="Times New Roman" w:eastAsia="Times New Roman" w:hAnsi="Times New Roman" w:cs="B Nazanin"/>
          <w:sz w:val="24"/>
          <w:szCs w:val="28"/>
          <w:rtl/>
        </w:rPr>
        <w:t xml:space="preserve">كه </w:t>
      </w:r>
      <w:r w:rsidRPr="006B6821">
        <w:rPr>
          <w:rFonts w:ascii="Times New Roman" w:eastAsia="Times New Roman" w:hAnsi="Times New Roman" w:cs="B Nazanin" w:hint="cs"/>
          <w:sz w:val="24"/>
          <w:szCs w:val="28"/>
          <w:rtl/>
        </w:rPr>
        <w:t xml:space="preserve">يا </w:t>
      </w:r>
      <w:r w:rsidRPr="006B6821">
        <w:rPr>
          <w:rFonts w:ascii="Times New Roman" w:eastAsia="Times New Roman" w:hAnsi="Times New Roman" w:cs="B Nazanin"/>
          <w:sz w:val="24"/>
          <w:szCs w:val="28"/>
          <w:rtl/>
        </w:rPr>
        <w:t xml:space="preserve">فشار خون </w:t>
      </w:r>
      <w:r w:rsidRPr="006B6821">
        <w:rPr>
          <w:rFonts w:ascii="Times New Roman" w:eastAsia="Times New Roman" w:hAnsi="Times New Roman" w:cs="B Nazanin" w:hint="cs"/>
          <w:sz w:val="24"/>
          <w:szCs w:val="28"/>
          <w:rtl/>
        </w:rPr>
        <w:t>سيستول</w:t>
      </w:r>
      <w:r w:rsidRPr="006B6821">
        <w:rPr>
          <w:rFonts w:ascii="Times New Roman" w:eastAsia="Times New Roman" w:hAnsi="Times New Roman" w:cs="B Nazanin"/>
          <w:sz w:val="24"/>
          <w:szCs w:val="28"/>
          <w:rtl/>
        </w:rPr>
        <w:t xml:space="preserve"> 140 ميلي متر جيوه و بيشتر و يا فشار خون </w:t>
      </w:r>
      <w:r w:rsidRPr="006B6821">
        <w:rPr>
          <w:rFonts w:ascii="Times New Roman" w:eastAsia="Times New Roman" w:hAnsi="Times New Roman" w:cs="B Nazanin" w:hint="cs"/>
          <w:sz w:val="24"/>
          <w:szCs w:val="28"/>
          <w:rtl/>
        </w:rPr>
        <w:t>دياستول</w:t>
      </w:r>
      <w:r w:rsidRPr="006B6821">
        <w:rPr>
          <w:rFonts w:ascii="Times New Roman" w:eastAsia="Times New Roman" w:hAnsi="Times New Roman" w:cs="B Nazanin"/>
          <w:sz w:val="24"/>
          <w:szCs w:val="28"/>
          <w:rtl/>
        </w:rPr>
        <w:t xml:space="preserve"> 90 ميلي متر جيوه و بيشتر باشد</w:t>
      </w:r>
      <w:r w:rsidRPr="006B6821">
        <w:rPr>
          <w:rFonts w:ascii="Times New Roman" w:eastAsia="Times New Roman" w:hAnsi="Times New Roman" w:cs="B Nazanin" w:hint="cs"/>
          <w:sz w:val="24"/>
          <w:szCs w:val="28"/>
          <w:rtl/>
        </w:rPr>
        <w:t xml:space="preserve"> يك الي دو</w:t>
      </w:r>
      <w:r w:rsidRPr="006B6821">
        <w:rPr>
          <w:rFonts w:ascii="Times New Roman" w:eastAsia="Times New Roman" w:hAnsi="Times New Roman" w:cs="B Nazanin"/>
          <w:sz w:val="24"/>
          <w:szCs w:val="28"/>
          <w:rtl/>
        </w:rPr>
        <w:t xml:space="preserve"> دقيقه بعد از استراحت فرد</w:t>
      </w:r>
      <w:r w:rsidRPr="006B6821">
        <w:rPr>
          <w:rFonts w:ascii="Times New Roman" w:eastAsia="Times New Roman" w:hAnsi="Times New Roman" w:cs="B Nazanin" w:hint="cs"/>
          <w:sz w:val="24"/>
          <w:szCs w:val="28"/>
          <w:rtl/>
        </w:rPr>
        <w:t xml:space="preserve"> يا 5 الي 6 ثانيه بالا نگهداشتن دست راست فرد </w:t>
      </w:r>
      <w:r w:rsidRPr="006B6821">
        <w:rPr>
          <w:rFonts w:ascii="Times New Roman" w:eastAsia="Times New Roman" w:hAnsi="Times New Roman" w:cs="B Nazanin"/>
          <w:sz w:val="24"/>
          <w:szCs w:val="28"/>
          <w:rtl/>
        </w:rPr>
        <w:t>، مجددا</w:t>
      </w:r>
      <w:r w:rsidRPr="006B6821">
        <w:rPr>
          <w:rFonts w:ascii="Times New Roman" w:eastAsia="Times New Roman" w:hAnsi="Times New Roman" w:cs="B Nazanin" w:hint="cs"/>
          <w:sz w:val="24"/>
          <w:szCs w:val="28"/>
          <w:rtl/>
        </w:rPr>
        <w:t>"</w:t>
      </w:r>
      <w:r w:rsidRPr="006B6821">
        <w:rPr>
          <w:rFonts w:ascii="Times New Roman" w:eastAsia="Times New Roman" w:hAnsi="Times New Roman" w:cs="B Nazanin"/>
          <w:sz w:val="24"/>
          <w:szCs w:val="28"/>
          <w:rtl/>
        </w:rPr>
        <w:t xml:space="preserve"> فشار خون از همان دست اندازه گيري </w:t>
      </w:r>
      <w:r w:rsidRPr="006B6821">
        <w:rPr>
          <w:rFonts w:ascii="Times New Roman" w:eastAsia="Times New Roman" w:hAnsi="Times New Roman" w:cs="B Nazanin" w:hint="cs"/>
          <w:sz w:val="24"/>
          <w:szCs w:val="28"/>
          <w:rtl/>
        </w:rPr>
        <w:t xml:space="preserve">شود </w:t>
      </w:r>
      <w:r w:rsidRPr="006B6821">
        <w:rPr>
          <w:rFonts w:ascii="Times New Roman" w:eastAsia="Times New Roman" w:hAnsi="Times New Roman" w:cs="B Nazanin"/>
          <w:sz w:val="24"/>
          <w:szCs w:val="28"/>
          <w:rtl/>
        </w:rPr>
        <w:t xml:space="preserve">و مقدار آن </w:t>
      </w:r>
      <w:r w:rsidRPr="006B6821">
        <w:rPr>
          <w:rFonts w:ascii="Times New Roman" w:eastAsia="Times New Roman" w:hAnsi="Times New Roman" w:cs="B Nazanin" w:hint="cs"/>
          <w:sz w:val="24"/>
          <w:szCs w:val="28"/>
          <w:rtl/>
        </w:rPr>
        <w:t xml:space="preserve">بر حسب ميانگين دو نوبت سيستول و دياستول و بر حسب ميلي متر جيوه </w:t>
      </w:r>
      <w:r w:rsidRPr="006B6821">
        <w:rPr>
          <w:rFonts w:ascii="Times New Roman" w:eastAsia="Times New Roman" w:hAnsi="Times New Roman" w:cs="B Nazanin"/>
          <w:sz w:val="24"/>
          <w:szCs w:val="28"/>
          <w:rtl/>
        </w:rPr>
        <w:t>در</w:t>
      </w:r>
      <w:r w:rsidRPr="006B6821">
        <w:rPr>
          <w:rFonts w:ascii="Times New Roman" w:eastAsia="Times New Roman" w:hAnsi="Times New Roman" w:cs="B Nazanin" w:hint="cs"/>
          <w:sz w:val="24"/>
          <w:szCs w:val="28"/>
          <w:rtl/>
        </w:rPr>
        <w:t xml:space="preserve"> قسمت پاسخ هاي </w:t>
      </w:r>
      <w:r w:rsidRPr="006B6821">
        <w:rPr>
          <w:rFonts w:ascii="Times New Roman" w:eastAsia="Times New Roman" w:hAnsi="Times New Roman" w:cs="B Nazanin"/>
          <w:sz w:val="24"/>
          <w:szCs w:val="28"/>
          <w:rtl/>
        </w:rPr>
        <w:t xml:space="preserve">اين </w:t>
      </w:r>
      <w:r w:rsidRPr="006B6821">
        <w:rPr>
          <w:rFonts w:ascii="Times New Roman" w:eastAsia="Times New Roman" w:hAnsi="Times New Roman" w:cs="B Nazanin" w:hint="cs"/>
          <w:sz w:val="24"/>
          <w:szCs w:val="28"/>
          <w:rtl/>
        </w:rPr>
        <w:t>سوال</w:t>
      </w:r>
      <w:r w:rsidRPr="006B6821">
        <w:rPr>
          <w:rFonts w:ascii="Times New Roman" w:eastAsia="Times New Roman" w:hAnsi="Times New Roman" w:cs="B Nazanin"/>
          <w:sz w:val="24"/>
          <w:szCs w:val="28"/>
          <w:rtl/>
        </w:rPr>
        <w:t xml:space="preserve"> </w:t>
      </w:r>
      <w:r w:rsidRPr="006B6821">
        <w:rPr>
          <w:rFonts w:ascii="Times New Roman" w:eastAsia="Times New Roman" w:hAnsi="Times New Roman" w:cs="B Nazanin" w:hint="cs"/>
          <w:sz w:val="24"/>
          <w:szCs w:val="28"/>
          <w:rtl/>
        </w:rPr>
        <w:t>ثبت گردد.</w:t>
      </w:r>
    </w:p>
    <w:p w:rsidR="006B6821" w:rsidRPr="006B6821" w:rsidRDefault="006B6821" w:rsidP="006B6821">
      <w:pPr>
        <w:bidi/>
        <w:spacing w:after="0" w:line="480" w:lineRule="exact"/>
        <w:jc w:val="lowKashida"/>
        <w:rPr>
          <w:rFonts w:ascii="Times New Roman" w:eastAsia="Times New Roman" w:hAnsi="Times New Roman" w:cs="B Nazanin"/>
          <w:sz w:val="24"/>
          <w:szCs w:val="28"/>
          <w:rtl/>
        </w:rPr>
      </w:pPr>
      <w:r w:rsidRPr="006B6821">
        <w:rPr>
          <w:rFonts w:ascii="Times New Roman" w:eastAsia="Times New Roman" w:hAnsi="Times New Roman" w:cs="B Nazanin"/>
          <w:b/>
          <w:bCs/>
          <w:sz w:val="24"/>
          <w:szCs w:val="28"/>
          <w:rtl/>
        </w:rPr>
        <w:t>ميانگين</w:t>
      </w:r>
      <w:r w:rsidRPr="006B6821">
        <w:rPr>
          <w:rFonts w:ascii="Times New Roman" w:eastAsia="Times New Roman" w:hAnsi="Times New Roman" w:cs="B Nazanin" w:hint="cs"/>
          <w:b/>
          <w:bCs/>
          <w:sz w:val="24"/>
          <w:szCs w:val="28"/>
          <w:rtl/>
        </w:rPr>
        <w:t xml:space="preserve"> فشارخون دو نوبت</w:t>
      </w:r>
      <w:r w:rsidRPr="006B6821">
        <w:rPr>
          <w:rFonts w:ascii="Times New Roman" w:eastAsia="Times New Roman" w:hAnsi="Times New Roman" w:cs="B Nazanin"/>
          <w:sz w:val="24"/>
          <w:szCs w:val="28"/>
          <w:rtl/>
        </w:rPr>
        <w:t xml:space="preserve"> :</w:t>
      </w:r>
      <w:r w:rsidRPr="006B6821">
        <w:rPr>
          <w:rFonts w:ascii="Times New Roman" w:eastAsia="Times New Roman" w:hAnsi="Times New Roman" w:cs="B Nazanin"/>
          <w:b/>
          <w:bCs/>
          <w:sz w:val="24"/>
          <w:szCs w:val="28"/>
          <w:rtl/>
        </w:rPr>
        <w:t xml:space="preserve"> </w:t>
      </w:r>
      <w:r w:rsidRPr="006B6821">
        <w:rPr>
          <w:rFonts w:ascii="Times New Roman" w:eastAsia="Times New Roman" w:hAnsi="Times New Roman" w:cs="B Nazanin"/>
          <w:sz w:val="24"/>
          <w:szCs w:val="28"/>
          <w:rtl/>
        </w:rPr>
        <w:t>مقدار</w:t>
      </w:r>
      <w:r w:rsidRPr="006B6821">
        <w:rPr>
          <w:rFonts w:ascii="Times New Roman" w:eastAsia="Times New Roman" w:hAnsi="Times New Roman" w:cs="B Nazanin" w:hint="cs"/>
          <w:sz w:val="24"/>
          <w:szCs w:val="28"/>
          <w:rtl/>
        </w:rPr>
        <w:t xml:space="preserve"> </w:t>
      </w:r>
      <w:r w:rsidRPr="006B6821">
        <w:rPr>
          <w:rFonts w:ascii="Times New Roman" w:eastAsia="Times New Roman" w:hAnsi="Times New Roman" w:cs="B Nazanin"/>
          <w:sz w:val="24"/>
          <w:szCs w:val="28"/>
          <w:rtl/>
        </w:rPr>
        <w:t xml:space="preserve">فشار خون </w:t>
      </w:r>
      <w:r w:rsidRPr="006B6821">
        <w:rPr>
          <w:rFonts w:ascii="Times New Roman" w:eastAsia="Times New Roman" w:hAnsi="Times New Roman" w:cs="B Nazanin" w:hint="cs"/>
          <w:sz w:val="24"/>
          <w:szCs w:val="28"/>
          <w:rtl/>
        </w:rPr>
        <w:t>سيستول</w:t>
      </w:r>
      <w:r w:rsidRPr="006B6821">
        <w:rPr>
          <w:rFonts w:ascii="Times New Roman" w:eastAsia="Times New Roman" w:hAnsi="Times New Roman" w:cs="B Nazanin"/>
          <w:sz w:val="24"/>
          <w:szCs w:val="28"/>
          <w:rtl/>
        </w:rPr>
        <w:t xml:space="preserve"> بدست آمده از دو نوبت را با هم جمع و بر 2 تقسيم </w:t>
      </w:r>
      <w:r w:rsidRPr="006B6821">
        <w:rPr>
          <w:rFonts w:ascii="Times New Roman" w:eastAsia="Times New Roman" w:hAnsi="Times New Roman" w:cs="B Nazanin" w:hint="cs"/>
          <w:sz w:val="24"/>
          <w:szCs w:val="28"/>
          <w:rtl/>
        </w:rPr>
        <w:t>مي شود</w:t>
      </w:r>
      <w:r w:rsidRPr="006B6821">
        <w:rPr>
          <w:rFonts w:ascii="Times New Roman" w:eastAsia="Times New Roman" w:hAnsi="Times New Roman" w:cs="B Nazanin"/>
          <w:sz w:val="24"/>
          <w:szCs w:val="28"/>
          <w:rtl/>
        </w:rPr>
        <w:t xml:space="preserve"> تا ميانگين فشار خون </w:t>
      </w:r>
      <w:r w:rsidRPr="006B6821">
        <w:rPr>
          <w:rFonts w:ascii="Times New Roman" w:eastAsia="Times New Roman" w:hAnsi="Times New Roman" w:cs="B Nazanin" w:hint="cs"/>
          <w:sz w:val="24"/>
          <w:szCs w:val="28"/>
          <w:rtl/>
        </w:rPr>
        <w:t>سيستول</w:t>
      </w:r>
      <w:r w:rsidRPr="006B6821">
        <w:rPr>
          <w:rFonts w:ascii="Times New Roman" w:eastAsia="Times New Roman" w:hAnsi="Times New Roman" w:cs="B Nazanin"/>
          <w:sz w:val="24"/>
          <w:szCs w:val="28"/>
          <w:rtl/>
        </w:rPr>
        <w:t xml:space="preserve"> بدست آيد . ميانگين فشار خون </w:t>
      </w:r>
      <w:r w:rsidRPr="006B6821">
        <w:rPr>
          <w:rFonts w:ascii="Times New Roman" w:eastAsia="Times New Roman" w:hAnsi="Times New Roman" w:cs="B Nazanin" w:hint="cs"/>
          <w:sz w:val="24"/>
          <w:szCs w:val="28"/>
          <w:rtl/>
        </w:rPr>
        <w:t xml:space="preserve">دياستول </w:t>
      </w:r>
      <w:r w:rsidRPr="006B6821">
        <w:rPr>
          <w:rFonts w:ascii="Times New Roman" w:eastAsia="Times New Roman" w:hAnsi="Times New Roman" w:cs="B Nazanin"/>
          <w:sz w:val="24"/>
          <w:szCs w:val="28"/>
          <w:rtl/>
        </w:rPr>
        <w:t xml:space="preserve">هم به همان ترتيب بدست </w:t>
      </w:r>
      <w:r w:rsidRPr="006B6821">
        <w:rPr>
          <w:rFonts w:ascii="Times New Roman" w:eastAsia="Times New Roman" w:hAnsi="Times New Roman" w:cs="B Nazanin" w:hint="cs"/>
          <w:sz w:val="24"/>
          <w:szCs w:val="28"/>
          <w:rtl/>
        </w:rPr>
        <w:t>مي آيد .نتيجه را بر حسب ميلي متر جيوه در قسمت پاسخ ثبت كنيد.</w:t>
      </w:r>
    </w:p>
    <w:p w:rsidR="006B6821" w:rsidRPr="006B6821" w:rsidRDefault="006B6821" w:rsidP="006B6821">
      <w:pPr>
        <w:bidi/>
        <w:spacing w:after="0" w:line="480" w:lineRule="exact"/>
        <w:jc w:val="lowKashida"/>
        <w:rPr>
          <w:rFonts w:ascii="Times New Roman" w:eastAsia="Times New Roman" w:hAnsi="Times New Roman" w:cs="B Nazanin"/>
          <w:sz w:val="24"/>
          <w:szCs w:val="28"/>
          <w:rtl/>
        </w:rPr>
      </w:pPr>
      <w:r w:rsidRPr="006B6821">
        <w:rPr>
          <w:rFonts w:ascii="Times New Roman" w:eastAsia="Times New Roman" w:hAnsi="Times New Roman" w:cs="B Nazanin"/>
          <w:sz w:val="24"/>
          <w:szCs w:val="28"/>
          <w:rtl/>
        </w:rPr>
        <w:t xml:space="preserve">                ميانگين فشار خون </w:t>
      </w:r>
      <w:r w:rsidRPr="006B6821">
        <w:rPr>
          <w:rFonts w:ascii="Times New Roman" w:eastAsia="Times New Roman" w:hAnsi="Times New Roman" w:cs="B Nazanin" w:hint="cs"/>
          <w:sz w:val="24"/>
          <w:szCs w:val="28"/>
          <w:rtl/>
        </w:rPr>
        <w:t>سيستول</w:t>
      </w:r>
      <w:r w:rsidRPr="006B6821">
        <w:rPr>
          <w:rFonts w:ascii="Times New Roman" w:eastAsia="Times New Roman" w:hAnsi="Times New Roman" w:cs="B Nazanin"/>
          <w:sz w:val="24"/>
          <w:szCs w:val="28"/>
          <w:rtl/>
        </w:rPr>
        <w:t xml:space="preserve"> =  </w:t>
      </w:r>
      <w:r w:rsidRPr="006B6821">
        <w:rPr>
          <w:rFonts w:ascii="Times New Roman" w:eastAsia="Times New Roman" w:hAnsi="Times New Roman" w:cs="B Nazanin"/>
          <w:b/>
          <w:bCs/>
          <w:sz w:val="24"/>
          <w:szCs w:val="28"/>
          <w:rtl/>
        </w:rPr>
        <w:t xml:space="preserve"> </w:t>
      </w:r>
      <w:r w:rsidRPr="006B6821">
        <w:rPr>
          <w:rFonts w:ascii="Times New Roman" w:eastAsia="Times New Roman" w:hAnsi="Times New Roman" w:cs="B Nazanin"/>
          <w:sz w:val="24"/>
          <w:szCs w:val="28"/>
          <w:u w:val="single"/>
          <w:rtl/>
        </w:rPr>
        <w:t>فشار خون ماكزيمم نوبت اول + نوبت دوم</w:t>
      </w:r>
      <w:r w:rsidRPr="006B6821">
        <w:rPr>
          <w:rFonts w:ascii="Times New Roman" w:eastAsia="Times New Roman" w:hAnsi="Times New Roman" w:cs="B Nazanin"/>
          <w:sz w:val="24"/>
          <w:szCs w:val="28"/>
          <w:rtl/>
        </w:rPr>
        <w:t xml:space="preserve"> </w:t>
      </w:r>
    </w:p>
    <w:p w:rsidR="006B6821" w:rsidRPr="006B6821" w:rsidRDefault="006B6821" w:rsidP="006B6821">
      <w:pPr>
        <w:bidi/>
        <w:spacing w:after="0" w:line="480" w:lineRule="exact"/>
        <w:jc w:val="lowKashida"/>
        <w:rPr>
          <w:rFonts w:ascii="Times New Roman" w:eastAsia="Times New Roman" w:hAnsi="Times New Roman" w:cs="B Nazanin"/>
          <w:sz w:val="24"/>
          <w:szCs w:val="28"/>
          <w:rtl/>
        </w:rPr>
      </w:pPr>
      <w:r w:rsidRPr="006B6821">
        <w:rPr>
          <w:rFonts w:ascii="Times New Roman" w:eastAsia="Times New Roman" w:hAnsi="Times New Roman" w:cs="B Nazanin"/>
          <w:sz w:val="24"/>
          <w:szCs w:val="28"/>
          <w:rtl/>
        </w:rPr>
        <w:t xml:space="preserve">                                                                         </w:t>
      </w:r>
      <w:r w:rsidRPr="006B6821">
        <w:rPr>
          <w:rFonts w:ascii="Times New Roman" w:eastAsia="Times New Roman" w:hAnsi="Times New Roman" w:cs="B Nazanin" w:hint="cs"/>
          <w:sz w:val="24"/>
          <w:szCs w:val="28"/>
          <w:rtl/>
        </w:rPr>
        <w:t xml:space="preserve">          </w:t>
      </w:r>
      <w:r w:rsidRPr="006B6821">
        <w:rPr>
          <w:rFonts w:ascii="Times New Roman" w:eastAsia="Times New Roman" w:hAnsi="Times New Roman" w:cs="B Nazanin"/>
          <w:sz w:val="24"/>
          <w:szCs w:val="28"/>
          <w:rtl/>
        </w:rPr>
        <w:t xml:space="preserve"> 2</w:t>
      </w:r>
      <w:r w:rsidRPr="006B6821">
        <w:rPr>
          <w:rFonts w:ascii="Times New Roman" w:eastAsia="Times New Roman" w:hAnsi="Times New Roman" w:cs="B Nazanin"/>
          <w:b/>
          <w:bCs/>
          <w:sz w:val="24"/>
          <w:szCs w:val="28"/>
          <w:rtl/>
        </w:rPr>
        <w:tab/>
      </w:r>
      <w:r w:rsidRPr="006B6821">
        <w:rPr>
          <w:rFonts w:ascii="Times New Roman" w:eastAsia="Times New Roman" w:hAnsi="Times New Roman" w:cs="B Nazanin"/>
          <w:sz w:val="24"/>
          <w:szCs w:val="28"/>
          <w:rtl/>
        </w:rPr>
        <w:t xml:space="preserve"> </w:t>
      </w:r>
    </w:p>
    <w:p w:rsidR="006B6821" w:rsidRPr="006B6821" w:rsidRDefault="006B6821" w:rsidP="006B6821">
      <w:pPr>
        <w:bidi/>
        <w:spacing w:after="0" w:line="276" w:lineRule="auto"/>
        <w:jc w:val="lowKashida"/>
        <w:rPr>
          <w:rFonts w:ascii="Times New Roman" w:eastAsia="Times New Roman" w:hAnsi="Times New Roman" w:cs="B Nazanin"/>
          <w:sz w:val="24"/>
          <w:szCs w:val="28"/>
          <w:rtl/>
        </w:rPr>
      </w:pPr>
      <w:r w:rsidRPr="006B6821">
        <w:rPr>
          <w:rFonts w:ascii="Times New Roman" w:eastAsia="Times New Roman" w:hAnsi="Times New Roman" w:cs="B Nazanin"/>
          <w:sz w:val="24"/>
          <w:szCs w:val="28"/>
          <w:rtl/>
        </w:rPr>
        <w:t xml:space="preserve">                ميانگين فشار خون </w:t>
      </w:r>
      <w:r w:rsidRPr="006B6821">
        <w:rPr>
          <w:rFonts w:ascii="Times New Roman" w:eastAsia="Times New Roman" w:hAnsi="Times New Roman" w:cs="B Nazanin" w:hint="cs"/>
          <w:sz w:val="24"/>
          <w:szCs w:val="28"/>
          <w:rtl/>
        </w:rPr>
        <w:t>دياستول</w:t>
      </w:r>
      <w:r w:rsidRPr="006B6821">
        <w:rPr>
          <w:rFonts w:ascii="Times New Roman" w:eastAsia="Times New Roman" w:hAnsi="Times New Roman" w:cs="B Nazanin"/>
          <w:sz w:val="24"/>
          <w:szCs w:val="28"/>
          <w:rtl/>
        </w:rPr>
        <w:t xml:space="preserve"> =   </w:t>
      </w:r>
      <w:r w:rsidRPr="006B6821">
        <w:rPr>
          <w:rFonts w:ascii="Times New Roman" w:eastAsia="Times New Roman" w:hAnsi="Times New Roman" w:cs="B Nazanin"/>
          <w:sz w:val="24"/>
          <w:szCs w:val="28"/>
          <w:u w:val="single"/>
          <w:rtl/>
        </w:rPr>
        <w:t>فشار خون مي نيمم نوبت اول + نوبت دوم</w:t>
      </w:r>
      <w:r w:rsidRPr="006B6821">
        <w:rPr>
          <w:rFonts w:ascii="Times New Roman" w:eastAsia="Times New Roman" w:hAnsi="Times New Roman" w:cs="B Nazanin"/>
          <w:sz w:val="24"/>
          <w:szCs w:val="28"/>
          <w:rtl/>
        </w:rPr>
        <w:t xml:space="preserve"> </w:t>
      </w:r>
    </w:p>
    <w:p w:rsidR="006B6821" w:rsidRPr="006B6821" w:rsidRDefault="006B6821" w:rsidP="006B6821">
      <w:pPr>
        <w:bidi/>
        <w:spacing w:after="120" w:line="276" w:lineRule="auto"/>
        <w:rPr>
          <w:rFonts w:ascii="Times New Roman" w:eastAsia="Times New Roman" w:hAnsi="Times New Roman" w:cs="B Nazanin"/>
          <w:sz w:val="24"/>
          <w:szCs w:val="28"/>
          <w:rtl/>
        </w:rPr>
      </w:pPr>
      <w:r w:rsidRPr="006B6821">
        <w:rPr>
          <w:rFonts w:ascii="Times New Roman" w:eastAsia="Times New Roman" w:hAnsi="Times New Roman" w:cs="B Nazanin"/>
          <w:b/>
          <w:bCs/>
          <w:sz w:val="24"/>
          <w:szCs w:val="28"/>
          <w:rtl/>
        </w:rPr>
        <w:tab/>
      </w:r>
      <w:r w:rsidRPr="006B6821">
        <w:rPr>
          <w:rFonts w:ascii="Times New Roman" w:eastAsia="Times New Roman" w:hAnsi="Times New Roman" w:cs="B Nazanin"/>
          <w:b/>
          <w:bCs/>
          <w:sz w:val="24"/>
          <w:szCs w:val="28"/>
          <w:rtl/>
        </w:rPr>
        <w:tab/>
      </w:r>
      <w:r w:rsidRPr="006B6821">
        <w:rPr>
          <w:rFonts w:ascii="Times New Roman" w:eastAsia="Times New Roman" w:hAnsi="Times New Roman" w:cs="B Nazanin"/>
          <w:b/>
          <w:bCs/>
          <w:sz w:val="24"/>
          <w:szCs w:val="28"/>
          <w:rtl/>
        </w:rPr>
        <w:tab/>
      </w:r>
      <w:r w:rsidRPr="006B6821">
        <w:rPr>
          <w:rFonts w:ascii="Times New Roman" w:eastAsia="Times New Roman" w:hAnsi="Times New Roman" w:cs="B Nazanin"/>
          <w:b/>
          <w:bCs/>
          <w:sz w:val="24"/>
          <w:szCs w:val="28"/>
          <w:rtl/>
        </w:rPr>
        <w:tab/>
      </w:r>
      <w:r w:rsidRPr="006B6821">
        <w:rPr>
          <w:rFonts w:ascii="Times New Roman" w:eastAsia="Times New Roman" w:hAnsi="Times New Roman" w:cs="B Nazanin"/>
          <w:b/>
          <w:bCs/>
          <w:sz w:val="24"/>
          <w:szCs w:val="28"/>
          <w:rtl/>
        </w:rPr>
        <w:tab/>
      </w:r>
      <w:r w:rsidRPr="006B6821">
        <w:rPr>
          <w:rFonts w:ascii="Times New Roman" w:eastAsia="Times New Roman" w:hAnsi="Times New Roman" w:cs="B Nazanin"/>
          <w:b/>
          <w:bCs/>
          <w:sz w:val="24"/>
          <w:szCs w:val="28"/>
          <w:rtl/>
        </w:rPr>
        <w:tab/>
      </w:r>
      <w:r w:rsidRPr="006B6821">
        <w:rPr>
          <w:rFonts w:ascii="Times New Roman" w:eastAsia="Times New Roman" w:hAnsi="Times New Roman" w:cs="B Nazanin"/>
          <w:b/>
          <w:bCs/>
          <w:sz w:val="24"/>
          <w:szCs w:val="28"/>
          <w:rtl/>
        </w:rPr>
        <w:tab/>
        <w:t xml:space="preserve"> </w:t>
      </w:r>
      <w:r w:rsidRPr="006B6821">
        <w:rPr>
          <w:rFonts w:ascii="Times New Roman" w:eastAsia="Times New Roman" w:hAnsi="Times New Roman" w:cs="B Nazanin"/>
          <w:sz w:val="24"/>
          <w:szCs w:val="28"/>
          <w:rtl/>
        </w:rPr>
        <w:t>2</w:t>
      </w:r>
      <w:r w:rsidRPr="006B6821">
        <w:rPr>
          <w:rFonts w:ascii="Times New Roman" w:eastAsia="Times New Roman" w:hAnsi="Times New Roman" w:cs="B Nazanin"/>
          <w:sz w:val="24"/>
          <w:szCs w:val="28"/>
          <w:rtl/>
        </w:rPr>
        <w:tab/>
      </w:r>
    </w:p>
    <w:p w:rsidR="006B6821" w:rsidRPr="006B6821" w:rsidRDefault="006B6821" w:rsidP="006B6821">
      <w:pPr>
        <w:bidi/>
        <w:spacing w:after="0" w:line="240" w:lineRule="auto"/>
        <w:jc w:val="lowKashida"/>
        <w:rPr>
          <w:rFonts w:ascii="Arial" w:eastAsia="Times New Roman" w:hAnsi="Arial" w:cs="B Nazanin"/>
          <w:b/>
          <w:bCs/>
          <w:sz w:val="28"/>
          <w:szCs w:val="28"/>
          <w:rtl/>
        </w:rPr>
      </w:pPr>
      <w:r w:rsidRPr="006B6821">
        <w:rPr>
          <w:rFonts w:ascii="Arial" w:eastAsia="Times New Roman" w:hAnsi="Arial" w:cs="B Nazanin"/>
          <w:b/>
          <w:bCs/>
          <w:sz w:val="28"/>
          <w:szCs w:val="28"/>
          <w:rtl/>
        </w:rPr>
        <w:t>ت</w:t>
      </w:r>
      <w:r w:rsidRPr="006B6821">
        <w:rPr>
          <w:rFonts w:ascii="Arial" w:eastAsia="Times New Roman" w:hAnsi="Arial" w:cs="B Nazanin" w:hint="cs"/>
          <w:b/>
          <w:bCs/>
          <w:sz w:val="28"/>
          <w:szCs w:val="28"/>
          <w:rtl/>
          <w:lang w:bidi="fa-IR"/>
        </w:rPr>
        <w:t xml:space="preserve">ذکر مهم : </w:t>
      </w:r>
    </w:p>
    <w:p w:rsidR="006B6821" w:rsidRPr="006B6821" w:rsidRDefault="006B6821" w:rsidP="006B6821">
      <w:pPr>
        <w:bidi/>
        <w:spacing w:after="0" w:line="240" w:lineRule="auto"/>
        <w:jc w:val="lowKashida"/>
        <w:rPr>
          <w:rFonts w:ascii="Arial" w:eastAsia="Times New Roman" w:hAnsi="Arial" w:cs="B Nazanin"/>
          <w:sz w:val="28"/>
          <w:szCs w:val="28"/>
          <w:rtl/>
        </w:rPr>
      </w:pPr>
      <w:r w:rsidRPr="006B6821">
        <w:rPr>
          <w:rFonts w:ascii="Arial" w:eastAsia="Times New Roman" w:hAnsi="Arial" w:cs="B Nazanin" w:hint="cs"/>
          <w:sz w:val="28"/>
          <w:szCs w:val="28"/>
          <w:rtl/>
        </w:rPr>
        <w:t>-</w:t>
      </w:r>
      <w:r w:rsidRPr="006B6821">
        <w:rPr>
          <w:rFonts w:ascii="Arial" w:eastAsia="Times New Roman" w:hAnsi="Arial" w:cs="B Nazanin"/>
          <w:sz w:val="28"/>
          <w:szCs w:val="28"/>
          <w:rtl/>
        </w:rPr>
        <w:t xml:space="preserve"> اندازه گیری </w:t>
      </w:r>
      <w:r w:rsidRPr="006B6821">
        <w:rPr>
          <w:rFonts w:ascii="Arial" w:eastAsia="Times New Roman" w:hAnsi="Arial" w:cs="B Nazanin" w:hint="cs"/>
          <w:sz w:val="28"/>
          <w:szCs w:val="28"/>
          <w:rtl/>
        </w:rPr>
        <w:t xml:space="preserve">جسمي </w:t>
      </w:r>
      <w:r w:rsidRPr="006B6821">
        <w:rPr>
          <w:rFonts w:ascii="Arial" w:eastAsia="Times New Roman" w:hAnsi="Arial" w:cs="B Nazanin"/>
          <w:sz w:val="28"/>
          <w:szCs w:val="28"/>
          <w:rtl/>
        </w:rPr>
        <w:t>خانم ها توسط پرسشگر زن و</w:t>
      </w:r>
      <w:r w:rsidRPr="006B6821">
        <w:rPr>
          <w:rFonts w:ascii="Arial" w:eastAsia="Times New Roman" w:hAnsi="Arial" w:cs="B Nazanin"/>
          <w:sz w:val="28"/>
          <w:szCs w:val="28"/>
        </w:rPr>
        <w:t xml:space="preserve"> </w:t>
      </w:r>
      <w:r w:rsidRPr="006B6821">
        <w:rPr>
          <w:rFonts w:ascii="Arial" w:eastAsia="Times New Roman" w:hAnsi="Arial" w:cs="B Nazanin"/>
          <w:sz w:val="28"/>
          <w:szCs w:val="28"/>
          <w:rtl/>
        </w:rPr>
        <w:t>اندازه گیری آقايان توسط پرسشگر مرد انجام شود.</w:t>
      </w:r>
    </w:p>
    <w:p w:rsidR="006B6821" w:rsidRPr="006B6821" w:rsidRDefault="006B6821" w:rsidP="006B6821">
      <w:pPr>
        <w:bidi/>
        <w:spacing w:after="0" w:line="240" w:lineRule="auto"/>
        <w:jc w:val="lowKashida"/>
        <w:rPr>
          <w:rFonts w:ascii="Arial" w:eastAsia="Times New Roman" w:hAnsi="Arial" w:cs="B Nazanin"/>
          <w:sz w:val="28"/>
          <w:szCs w:val="28"/>
          <w:rtl/>
        </w:rPr>
      </w:pPr>
      <w:r w:rsidRPr="006B6821">
        <w:rPr>
          <w:rFonts w:ascii="Arial" w:eastAsia="Times New Roman" w:hAnsi="Arial" w:cs="B Nazanin" w:hint="cs"/>
          <w:sz w:val="28"/>
          <w:szCs w:val="28"/>
          <w:rtl/>
        </w:rPr>
        <w:t xml:space="preserve">-از آنجا كه ثبت كد ملي ضروري است ،در </w:t>
      </w:r>
      <w:r w:rsidRPr="006B6821">
        <w:rPr>
          <w:rFonts w:ascii="Arial" w:eastAsia="Times New Roman" w:hAnsi="Arial" w:cs="B Nazanin"/>
          <w:sz w:val="28"/>
          <w:szCs w:val="28"/>
          <w:rtl/>
        </w:rPr>
        <w:t>صورتی</w:t>
      </w:r>
      <w:r w:rsidRPr="006B6821">
        <w:rPr>
          <w:rFonts w:ascii="Arial" w:eastAsia="Times New Roman" w:hAnsi="Arial" w:cs="B Nazanin" w:hint="cs"/>
          <w:sz w:val="28"/>
          <w:szCs w:val="28"/>
          <w:rtl/>
        </w:rPr>
        <w:t xml:space="preserve"> </w:t>
      </w:r>
      <w:r w:rsidRPr="006B6821">
        <w:rPr>
          <w:rFonts w:ascii="Arial" w:eastAsia="Times New Roman" w:hAnsi="Arial" w:cs="B Nazanin"/>
          <w:sz w:val="28"/>
          <w:szCs w:val="28"/>
          <w:rtl/>
        </w:rPr>
        <w:t xml:space="preserve">که </w:t>
      </w:r>
      <w:r w:rsidRPr="006B6821">
        <w:rPr>
          <w:rFonts w:ascii="Arial" w:eastAsia="Times New Roman" w:hAnsi="Arial" w:cs="B Nazanin" w:hint="cs"/>
          <w:sz w:val="28"/>
          <w:szCs w:val="28"/>
          <w:rtl/>
        </w:rPr>
        <w:t>فرد كد ملي خود را نمي داند ،بايد مجددا" با همراه داشتن كارت ملي مراجعه كند.</w:t>
      </w:r>
    </w:p>
    <w:p w:rsidR="006B6821" w:rsidRPr="006B6821" w:rsidRDefault="006B6821" w:rsidP="006B6821">
      <w:pPr>
        <w:bidi/>
        <w:spacing w:after="0" w:line="240" w:lineRule="auto"/>
        <w:jc w:val="lowKashida"/>
        <w:rPr>
          <w:rFonts w:ascii="Arial" w:eastAsia="Times New Roman" w:hAnsi="Arial" w:cs="B Nazanin"/>
          <w:sz w:val="28"/>
          <w:szCs w:val="28"/>
          <w:rtl/>
        </w:rPr>
      </w:pPr>
      <w:r w:rsidRPr="006B6821">
        <w:rPr>
          <w:rFonts w:ascii="Arial" w:eastAsia="Times New Roman" w:hAnsi="Arial" w:cs="B Nazanin" w:hint="cs"/>
          <w:sz w:val="28"/>
          <w:szCs w:val="28"/>
          <w:rtl/>
        </w:rPr>
        <w:t>-براي پیگیری نتايج غربالگري، ثبت تلفن همراه ضروري است.</w:t>
      </w: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lang w:bidi="fa-IR"/>
        </w:rPr>
      </w:pPr>
      <w:r w:rsidRPr="006B6821">
        <w:rPr>
          <w:rFonts w:ascii="Times New Roman" w:eastAsia="Times New Roman" w:hAnsi="Times New Roman" w:cs="B Nazanin" w:hint="cs"/>
          <w:sz w:val="28"/>
          <w:szCs w:val="28"/>
          <w:rtl/>
          <w:lang w:bidi="fa-IR"/>
        </w:rPr>
        <w:t>-در صورتي كه فشار دياستول شنيده نشود، بهتر است اندازه گيري تكرار شود و درنهايت اگر شنيده نشد کلمه پالس ثبت شود</w:t>
      </w:r>
    </w:p>
    <w:p w:rsidR="006B6821" w:rsidRPr="006B6821" w:rsidRDefault="006B6821" w:rsidP="006B6821">
      <w:pPr>
        <w:widowControl w:val="0"/>
        <w:bidi/>
        <w:spacing w:after="0" w:line="240" w:lineRule="auto"/>
        <w:jc w:val="both"/>
        <w:rPr>
          <w:rFonts w:ascii="Calibri" w:eastAsia="Calibri" w:hAnsi="Calibri" w:cs="B Nazanin"/>
          <w:sz w:val="28"/>
          <w:szCs w:val="28"/>
          <w:lang w:bidi="fa-IR"/>
        </w:rPr>
      </w:pPr>
      <w:r w:rsidRPr="006B6821">
        <w:rPr>
          <w:rFonts w:ascii="Calibri" w:eastAsia="Calibri" w:hAnsi="Calibri" w:cs="B Nazanin" w:hint="cs"/>
          <w:sz w:val="28"/>
          <w:szCs w:val="28"/>
          <w:rtl/>
          <w:lang w:bidi="fa-IR"/>
        </w:rPr>
        <w:t xml:space="preserve">-مقدار فشارخون دیاستول بايستي بر حسب مقداري كه در مرحله 5 صداهاي كورتكوف بدست مي آيد، ثبت شود. يعني در افراد عادي لحظه قطع صدا (مرحله 5) به عنوان فشارخون دياستول در نظر گرفته مي شود. اما گاهي در بعضي از افراد صداهاي مرحله 4 قبل از کاهش و قطع صدا مدت زیادی ادامه مي يابند و در این وضعیت می مانند، در نتيجه در اين افراد بايد مقدار </w:t>
      </w:r>
      <w:r w:rsidRPr="006B6821">
        <w:rPr>
          <w:rFonts w:ascii="Calibri" w:eastAsia="Calibri" w:hAnsi="Calibri" w:cs="B Nazanin" w:hint="cs"/>
          <w:b/>
          <w:bCs/>
          <w:sz w:val="28"/>
          <w:szCs w:val="28"/>
          <w:rtl/>
          <w:lang w:bidi="fa-IR"/>
        </w:rPr>
        <w:t>مرحله 4 صداهاي كورتكوف</w:t>
      </w:r>
      <w:r w:rsidRPr="006B6821">
        <w:rPr>
          <w:rFonts w:ascii="Calibri" w:eastAsia="Calibri" w:hAnsi="Calibri" w:cs="B Nazanin" w:hint="cs"/>
          <w:sz w:val="28"/>
          <w:szCs w:val="28"/>
          <w:rtl/>
          <w:lang w:bidi="fa-IR"/>
        </w:rPr>
        <w:t xml:space="preserve"> يادداشت گردد.</w:t>
      </w:r>
    </w:p>
    <w:p w:rsidR="006B6821" w:rsidRPr="006B6821" w:rsidRDefault="006B6821" w:rsidP="006B6821">
      <w:pPr>
        <w:widowControl w:val="0"/>
        <w:bidi/>
        <w:spacing w:after="0" w:line="240" w:lineRule="auto"/>
        <w:jc w:val="both"/>
        <w:rPr>
          <w:rFonts w:ascii="Calibri" w:eastAsia="Calibri" w:hAnsi="Calibri" w:cs="B Nazanin"/>
          <w:sz w:val="28"/>
          <w:szCs w:val="28"/>
          <w:lang w:bidi="fa-IR"/>
        </w:rPr>
      </w:pPr>
      <w:r w:rsidRPr="006B6821">
        <w:rPr>
          <w:rFonts w:ascii="Calibri" w:eastAsia="Calibri" w:hAnsi="Calibri" w:cs="B Nazanin" w:hint="cs"/>
          <w:sz w:val="28"/>
          <w:szCs w:val="28"/>
          <w:rtl/>
          <w:lang w:bidi="fa-IR"/>
        </w:rPr>
        <w:t xml:space="preserve">-در بعضي از بيماري ها مانند پركاري تيروئيد يا نارسايي آئورت و افراد سالمند نيز حتي وقتي هواي بازوبند تا فشار صفر میلی متر جیوه تخليه شده است، هم چنان صداهای کورتکوف قابل شنیدن (مرحله 4 کورتکوف طولانی یا مرحله 5) است. به این وضعیت سیستول دائمی می گویند. دراین شرايط، فشار دیاستول باید بر حسب مقدار </w:t>
      </w:r>
      <w:r w:rsidRPr="006B6821">
        <w:rPr>
          <w:rFonts w:ascii="Calibri" w:eastAsia="Calibri" w:hAnsi="Calibri" w:cs="B Nazanin" w:hint="cs"/>
          <w:b/>
          <w:bCs/>
          <w:sz w:val="28"/>
          <w:szCs w:val="28"/>
          <w:rtl/>
          <w:lang w:bidi="fa-IR"/>
        </w:rPr>
        <w:t>مرحله 4 صداي کورتکوف</w:t>
      </w:r>
      <w:r w:rsidRPr="006B6821">
        <w:rPr>
          <w:rFonts w:ascii="Calibri" w:eastAsia="Calibri" w:hAnsi="Calibri" w:cs="B Nazanin" w:hint="cs"/>
          <w:sz w:val="28"/>
          <w:szCs w:val="28"/>
          <w:rtl/>
          <w:lang w:bidi="fa-IR"/>
        </w:rPr>
        <w:t xml:space="preserve"> يادداشت شود.</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hint="cs"/>
          <w:b/>
          <w:bCs/>
          <w:sz w:val="28"/>
          <w:szCs w:val="28"/>
          <w:rtl/>
        </w:rPr>
        <w:t>در این ستون میزان قد فرد برحسب متر درج شود (قد 167سانتیمتر را 1.67 درج نمایید)</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hint="cs"/>
          <w:b/>
          <w:bCs/>
          <w:sz w:val="28"/>
          <w:szCs w:val="28"/>
          <w:rtl/>
        </w:rPr>
        <w:t>در این ستون وزن فرد برحسب کیلوگرم درج میگردد</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hint="cs"/>
          <w:b/>
          <w:bCs/>
          <w:sz w:val="28"/>
          <w:szCs w:val="28"/>
          <w:rtl/>
        </w:rPr>
        <w:t>در این ستون با استفاده از فرمول نمایه توده بدنی را  محاسبه و ثبت نمایید. برای این کار وزن را بر مجذور قد برحسب متر تقسیم نمایید.</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hint="cs"/>
          <w:b/>
          <w:bCs/>
          <w:sz w:val="28"/>
          <w:szCs w:val="28"/>
          <w:rtl/>
        </w:rPr>
        <w:t xml:space="preserve">اضافه وزن </w:t>
      </w:r>
      <w:r w:rsidRPr="006B6821">
        <w:rPr>
          <w:rFonts w:ascii="Times New Roman" w:eastAsia="Calibri" w:hAnsi="Times New Roman" w:hint="cs"/>
          <w:b/>
          <w:bCs/>
          <w:sz w:val="28"/>
          <w:szCs w:val="28"/>
          <w:rtl/>
        </w:rPr>
        <w:t>–</w:t>
      </w:r>
      <w:r w:rsidRPr="006B6821">
        <w:rPr>
          <w:rFonts w:ascii="Arial" w:eastAsia="Calibri" w:hAnsi="Arial" w:cs="B Nazanin" w:hint="cs"/>
          <w:b/>
          <w:bCs/>
          <w:sz w:val="28"/>
          <w:szCs w:val="28"/>
          <w:rtl/>
        </w:rPr>
        <w:t xml:space="preserve"> اگر مقدار نمایه توده بدنی 25 تا 30 محاسبه گردد در این خانه تیک بزنید</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hint="cs"/>
          <w:b/>
          <w:bCs/>
          <w:sz w:val="28"/>
          <w:szCs w:val="28"/>
          <w:rtl/>
        </w:rPr>
        <w:t xml:space="preserve">چاقی </w:t>
      </w:r>
      <w:r w:rsidRPr="006B6821">
        <w:rPr>
          <w:rFonts w:ascii="Times New Roman" w:eastAsia="Calibri" w:hAnsi="Times New Roman" w:hint="cs"/>
          <w:b/>
          <w:bCs/>
          <w:sz w:val="28"/>
          <w:szCs w:val="28"/>
          <w:rtl/>
        </w:rPr>
        <w:t>–</w:t>
      </w:r>
      <w:r w:rsidRPr="006B6821">
        <w:rPr>
          <w:rFonts w:ascii="Arial" w:eastAsia="Calibri" w:hAnsi="Arial" w:cs="B Nazanin" w:hint="cs"/>
          <w:b/>
          <w:bCs/>
          <w:sz w:val="28"/>
          <w:szCs w:val="28"/>
          <w:rtl/>
        </w:rPr>
        <w:t xml:space="preserve"> اگر مقدار نمایه توده بدنی  30 و بیشتر محاسبه گردد در این خانه تیک بزنید</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b/>
          <w:bCs/>
          <w:sz w:val="28"/>
          <w:szCs w:val="28"/>
          <w:rtl/>
        </w:rPr>
        <w:t>سابقه خانوادگ</w:t>
      </w:r>
      <w:r w:rsidRPr="006B6821">
        <w:rPr>
          <w:rFonts w:ascii="Arial" w:eastAsia="Calibri" w:hAnsi="Arial" w:cs="B Nazanin" w:hint="cs"/>
          <w:b/>
          <w:bCs/>
          <w:sz w:val="28"/>
          <w:szCs w:val="28"/>
          <w:rtl/>
        </w:rPr>
        <w:t>ی</w:t>
      </w:r>
      <w:r w:rsidRPr="006B6821">
        <w:rPr>
          <w:rFonts w:ascii="Arial" w:eastAsia="Calibri" w:hAnsi="Arial" w:cs="B Nazanin"/>
          <w:b/>
          <w:bCs/>
          <w:sz w:val="28"/>
          <w:szCs w:val="28"/>
          <w:rtl/>
        </w:rPr>
        <w:t xml:space="preserve"> د</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ابت</w:t>
      </w:r>
      <w:r w:rsidRPr="006B6821">
        <w:rPr>
          <w:rFonts w:ascii="Arial" w:eastAsia="Calibri" w:hAnsi="Arial" w:cs="B Nazanin"/>
          <w:b/>
          <w:bCs/>
          <w:sz w:val="28"/>
          <w:szCs w:val="28"/>
          <w:rtl/>
        </w:rPr>
        <w:t xml:space="preserve"> در پدر </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ا</w:t>
      </w:r>
      <w:r w:rsidRPr="006B6821">
        <w:rPr>
          <w:rFonts w:ascii="Arial" w:eastAsia="Calibri" w:hAnsi="Arial" w:cs="B Nazanin"/>
          <w:b/>
          <w:bCs/>
          <w:sz w:val="28"/>
          <w:szCs w:val="28"/>
          <w:rtl/>
        </w:rPr>
        <w:t xml:space="preserve"> مادر </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ا</w:t>
      </w:r>
      <w:r w:rsidRPr="006B6821">
        <w:rPr>
          <w:rFonts w:ascii="Arial" w:eastAsia="Calibri" w:hAnsi="Arial" w:cs="B Nazanin"/>
          <w:b/>
          <w:bCs/>
          <w:sz w:val="28"/>
          <w:szCs w:val="28"/>
          <w:rtl/>
        </w:rPr>
        <w:t xml:space="preserve"> خواهر </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ا</w:t>
      </w:r>
      <w:r w:rsidRPr="006B6821">
        <w:rPr>
          <w:rFonts w:ascii="Arial" w:eastAsia="Calibri" w:hAnsi="Arial" w:cs="B Nazanin"/>
          <w:b/>
          <w:bCs/>
          <w:sz w:val="28"/>
          <w:szCs w:val="28"/>
          <w:rtl/>
        </w:rPr>
        <w:t xml:space="preserve"> برادر</w:t>
      </w:r>
      <w:r w:rsidRPr="006B6821">
        <w:rPr>
          <w:rFonts w:ascii="Arial" w:eastAsia="Calibri" w:hAnsi="Arial" w:cs="B Nazanin" w:hint="cs"/>
          <w:b/>
          <w:bCs/>
          <w:sz w:val="28"/>
          <w:szCs w:val="28"/>
          <w:rtl/>
        </w:rPr>
        <w:t xml:space="preserve"> - </w:t>
      </w:r>
      <w:r w:rsidRPr="006B6821">
        <w:rPr>
          <w:rFonts w:ascii="Arial" w:eastAsia="Calibri" w:hAnsi="Arial" w:cs="B Nazanin"/>
          <w:b/>
          <w:bCs/>
          <w:sz w:val="28"/>
          <w:szCs w:val="28"/>
          <w:rtl/>
        </w:rPr>
        <w:t xml:space="preserve">در مورد سوال </w:t>
      </w:r>
      <w:r w:rsidRPr="006B6821">
        <w:rPr>
          <w:rFonts w:ascii="Arial" w:eastAsia="Calibri" w:hAnsi="Arial" w:cs="B Nazanin" w:hint="cs"/>
          <w:b/>
          <w:bCs/>
          <w:sz w:val="28"/>
          <w:szCs w:val="28"/>
          <w:rtl/>
        </w:rPr>
        <w:t xml:space="preserve">25 </w:t>
      </w:r>
      <w:r w:rsidRPr="006B6821">
        <w:rPr>
          <w:rFonts w:ascii="Arial" w:eastAsia="Calibri" w:hAnsi="Arial" w:cs="B Nazanin"/>
          <w:b/>
          <w:bCs/>
          <w:sz w:val="28"/>
          <w:szCs w:val="28"/>
          <w:rtl/>
        </w:rPr>
        <w:t xml:space="preserve">از فرد سوال مي شود ،آيا در افراد درجه يك خانواده يعني مادر ،پدر ،خواهر و برادر كسي به بيماري </w:t>
      </w:r>
      <w:r w:rsidRPr="006B6821">
        <w:rPr>
          <w:rFonts w:ascii="Arial" w:eastAsia="Calibri" w:hAnsi="Arial" w:cs="B Nazanin" w:hint="cs"/>
          <w:b/>
          <w:bCs/>
          <w:sz w:val="28"/>
          <w:szCs w:val="28"/>
          <w:rtl/>
        </w:rPr>
        <w:t>دیابت</w:t>
      </w:r>
      <w:r w:rsidRPr="006B6821">
        <w:rPr>
          <w:rFonts w:ascii="Arial" w:eastAsia="Calibri" w:hAnsi="Arial" w:cs="B Nazanin"/>
          <w:b/>
          <w:bCs/>
          <w:sz w:val="28"/>
          <w:szCs w:val="28"/>
          <w:rtl/>
        </w:rPr>
        <w:t xml:space="preserve"> مبتلا است . اين سوال افرادي كه در حيات نيستند را هم شامل مي شود.</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b/>
          <w:bCs/>
          <w:sz w:val="28"/>
          <w:szCs w:val="28"/>
          <w:rtl/>
        </w:rPr>
        <w:t>اگر خانم است، سابقه د</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ابت</w:t>
      </w:r>
      <w:r w:rsidRPr="006B6821">
        <w:rPr>
          <w:rFonts w:ascii="Arial" w:eastAsia="Calibri" w:hAnsi="Arial" w:cs="B Nazanin"/>
          <w:b/>
          <w:bCs/>
          <w:sz w:val="28"/>
          <w:szCs w:val="28"/>
          <w:rtl/>
        </w:rPr>
        <w:t xml:space="preserve"> باردار</w:t>
      </w:r>
      <w:r w:rsidRPr="006B6821">
        <w:rPr>
          <w:rFonts w:ascii="Arial" w:eastAsia="Calibri" w:hAnsi="Arial" w:cs="B Nazanin" w:hint="cs"/>
          <w:b/>
          <w:bCs/>
          <w:sz w:val="28"/>
          <w:szCs w:val="28"/>
          <w:rtl/>
        </w:rPr>
        <w:t>ی داشته است؟ - اگر پاسخ بلی است تیک بزنید. منظور ابتلا به دیابت حین بارداری در هر یک از بارداری ها است. اگر در حال حاضر فرد باردار است و مبتلا به دیابت بارداری تشخیص داده شده، پاسخ مثبت تلقی میشود.</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Cambria" w:hint="cs"/>
          <w:b/>
          <w:bCs/>
          <w:sz w:val="28"/>
          <w:szCs w:val="28"/>
          <w:rtl/>
        </w:rPr>
        <w:t>"</w:t>
      </w:r>
      <w:r w:rsidRPr="006B6821">
        <w:rPr>
          <w:rFonts w:ascii="Calibri" w:eastAsia="Calibri" w:hAnsi="Calibri" w:cs="Arial"/>
          <w:rtl/>
        </w:rPr>
        <w:t xml:space="preserve"> </w:t>
      </w:r>
      <w:r w:rsidRPr="006B6821">
        <w:rPr>
          <w:rFonts w:ascii="Arial" w:eastAsia="Calibri" w:hAnsi="Arial"/>
          <w:b/>
          <w:bCs/>
          <w:sz w:val="28"/>
          <w:szCs w:val="28"/>
          <w:rtl/>
        </w:rPr>
        <w:t>کم تحرک</w:t>
      </w:r>
      <w:r w:rsidRPr="006B6821">
        <w:rPr>
          <w:rFonts w:ascii="Arial" w:eastAsia="Calibri" w:hAnsi="Arial" w:hint="cs"/>
          <w:b/>
          <w:bCs/>
          <w:sz w:val="28"/>
          <w:szCs w:val="28"/>
          <w:rtl/>
        </w:rPr>
        <w:t xml:space="preserve">ی" </w:t>
      </w:r>
      <w:r w:rsidRPr="006B6821">
        <w:rPr>
          <w:rFonts w:ascii="Arial" w:eastAsia="Calibri" w:hAnsi="Arial"/>
          <w:b/>
          <w:bCs/>
          <w:sz w:val="28"/>
          <w:szCs w:val="28"/>
          <w:rtl/>
        </w:rPr>
        <w:t>–</w:t>
      </w:r>
      <w:r w:rsidRPr="006B6821">
        <w:rPr>
          <w:rFonts w:ascii="Arial" w:eastAsia="Calibri" w:hAnsi="Arial" w:hint="cs"/>
          <w:b/>
          <w:bCs/>
          <w:sz w:val="28"/>
          <w:szCs w:val="28"/>
          <w:rtl/>
        </w:rPr>
        <w:t xml:space="preserve"> اگر فردی </w:t>
      </w:r>
      <w:r w:rsidRPr="006B6821">
        <w:rPr>
          <w:rFonts w:ascii="Arial" w:eastAsia="Calibri" w:hAnsi="Arial"/>
          <w:b/>
          <w:bCs/>
          <w:sz w:val="28"/>
          <w:szCs w:val="28"/>
          <w:rtl/>
        </w:rPr>
        <w:t>کمتر از 150 دق</w:t>
      </w:r>
      <w:r w:rsidRPr="006B6821">
        <w:rPr>
          <w:rFonts w:ascii="Arial" w:eastAsia="Calibri" w:hAnsi="Arial" w:hint="cs"/>
          <w:b/>
          <w:bCs/>
          <w:sz w:val="28"/>
          <w:szCs w:val="28"/>
          <w:rtl/>
        </w:rPr>
        <w:t>ی</w:t>
      </w:r>
      <w:r w:rsidRPr="006B6821">
        <w:rPr>
          <w:rFonts w:ascii="Arial" w:eastAsia="Calibri" w:hAnsi="Arial" w:hint="eastAsia"/>
          <w:b/>
          <w:bCs/>
          <w:sz w:val="28"/>
          <w:szCs w:val="28"/>
          <w:rtl/>
        </w:rPr>
        <w:t>قه</w:t>
      </w:r>
      <w:r w:rsidRPr="006B6821">
        <w:rPr>
          <w:rFonts w:ascii="Arial" w:eastAsia="Calibri" w:hAnsi="Arial"/>
          <w:b/>
          <w:bCs/>
          <w:sz w:val="28"/>
          <w:szCs w:val="28"/>
          <w:rtl/>
        </w:rPr>
        <w:t xml:space="preserve"> فعال</w:t>
      </w:r>
      <w:r w:rsidRPr="006B6821">
        <w:rPr>
          <w:rFonts w:ascii="Arial" w:eastAsia="Calibri" w:hAnsi="Arial" w:hint="cs"/>
          <w:b/>
          <w:bCs/>
          <w:sz w:val="28"/>
          <w:szCs w:val="28"/>
          <w:rtl/>
        </w:rPr>
        <w:t>ی</w:t>
      </w:r>
      <w:r w:rsidRPr="006B6821">
        <w:rPr>
          <w:rFonts w:ascii="Arial" w:eastAsia="Calibri" w:hAnsi="Arial" w:hint="eastAsia"/>
          <w:b/>
          <w:bCs/>
          <w:sz w:val="28"/>
          <w:szCs w:val="28"/>
          <w:rtl/>
        </w:rPr>
        <w:t>ت</w:t>
      </w:r>
      <w:r w:rsidRPr="006B6821">
        <w:rPr>
          <w:rFonts w:ascii="Arial" w:eastAsia="Calibri" w:hAnsi="Arial"/>
          <w:b/>
          <w:bCs/>
          <w:sz w:val="28"/>
          <w:szCs w:val="28"/>
          <w:rtl/>
        </w:rPr>
        <w:t xml:space="preserve"> بدن</w:t>
      </w:r>
      <w:r w:rsidRPr="006B6821">
        <w:rPr>
          <w:rFonts w:ascii="Arial" w:eastAsia="Calibri" w:hAnsi="Arial" w:hint="cs"/>
          <w:b/>
          <w:bCs/>
          <w:sz w:val="28"/>
          <w:szCs w:val="28"/>
          <w:rtl/>
        </w:rPr>
        <w:t>ی</w:t>
      </w:r>
      <w:r w:rsidRPr="006B6821">
        <w:rPr>
          <w:rFonts w:ascii="Arial" w:eastAsia="Calibri" w:hAnsi="Arial"/>
          <w:b/>
          <w:bCs/>
          <w:sz w:val="28"/>
          <w:szCs w:val="28"/>
          <w:rtl/>
        </w:rPr>
        <w:t xml:space="preserve"> متوسط تا شد</w:t>
      </w:r>
      <w:r w:rsidRPr="006B6821">
        <w:rPr>
          <w:rFonts w:ascii="Arial" w:eastAsia="Calibri" w:hAnsi="Arial" w:hint="cs"/>
          <w:b/>
          <w:bCs/>
          <w:sz w:val="28"/>
          <w:szCs w:val="28"/>
          <w:rtl/>
        </w:rPr>
        <w:t>ی</w:t>
      </w:r>
      <w:r w:rsidRPr="006B6821">
        <w:rPr>
          <w:rFonts w:ascii="Arial" w:eastAsia="Calibri" w:hAnsi="Arial" w:hint="eastAsia"/>
          <w:b/>
          <w:bCs/>
          <w:sz w:val="28"/>
          <w:szCs w:val="28"/>
          <w:rtl/>
        </w:rPr>
        <w:t>د</w:t>
      </w:r>
      <w:r w:rsidRPr="006B6821">
        <w:rPr>
          <w:rFonts w:ascii="Arial" w:eastAsia="Calibri" w:hAnsi="Arial"/>
          <w:b/>
          <w:bCs/>
          <w:sz w:val="28"/>
          <w:szCs w:val="28"/>
          <w:rtl/>
        </w:rPr>
        <w:t xml:space="preserve"> منظم در طول هفته</w:t>
      </w:r>
      <w:r w:rsidRPr="006B6821">
        <w:rPr>
          <w:rFonts w:ascii="Arial" w:eastAsia="Calibri" w:hAnsi="Arial" w:hint="cs"/>
          <w:b/>
          <w:bCs/>
          <w:sz w:val="28"/>
          <w:szCs w:val="28"/>
          <w:rtl/>
        </w:rPr>
        <w:t xml:space="preserve"> داشته باشد بعنوان کم تحرک در خانه مربوطه تیک بزنید.</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Cambria" w:hint="cs"/>
          <w:b/>
          <w:bCs/>
          <w:sz w:val="28"/>
          <w:szCs w:val="28"/>
          <w:rtl/>
        </w:rPr>
        <w:t>"</w:t>
      </w:r>
      <w:r w:rsidRPr="006B6821">
        <w:rPr>
          <w:rFonts w:ascii="Calibri" w:eastAsia="Calibri" w:hAnsi="Calibri" w:cs="Arial"/>
          <w:rtl/>
        </w:rPr>
        <w:t xml:space="preserve"> </w:t>
      </w:r>
      <w:r w:rsidRPr="006B6821">
        <w:rPr>
          <w:rFonts w:ascii="Arial" w:eastAsia="Calibri" w:hAnsi="Arial"/>
          <w:b/>
          <w:bCs/>
          <w:sz w:val="28"/>
          <w:szCs w:val="28"/>
          <w:rtl/>
        </w:rPr>
        <w:t>مقدار قند ناشتا - م</w:t>
      </w:r>
      <w:r w:rsidRPr="006B6821">
        <w:rPr>
          <w:rFonts w:ascii="Arial" w:eastAsia="Calibri" w:hAnsi="Arial" w:hint="cs"/>
          <w:b/>
          <w:bCs/>
          <w:sz w:val="28"/>
          <w:szCs w:val="28"/>
          <w:rtl/>
        </w:rPr>
        <w:t>ی</w:t>
      </w:r>
      <w:r w:rsidRPr="006B6821">
        <w:rPr>
          <w:rFonts w:ascii="Arial" w:eastAsia="Calibri" w:hAnsi="Arial" w:hint="eastAsia"/>
          <w:b/>
          <w:bCs/>
          <w:sz w:val="28"/>
          <w:szCs w:val="28"/>
          <w:rtl/>
        </w:rPr>
        <w:t>ل</w:t>
      </w:r>
      <w:r w:rsidRPr="006B6821">
        <w:rPr>
          <w:rFonts w:ascii="Arial" w:eastAsia="Calibri" w:hAnsi="Arial" w:hint="cs"/>
          <w:b/>
          <w:bCs/>
          <w:sz w:val="28"/>
          <w:szCs w:val="28"/>
          <w:rtl/>
        </w:rPr>
        <w:t>ی</w:t>
      </w:r>
      <w:r w:rsidRPr="006B6821">
        <w:rPr>
          <w:rFonts w:ascii="Arial" w:eastAsia="Calibri" w:hAnsi="Arial" w:hint="eastAsia"/>
          <w:b/>
          <w:bCs/>
          <w:sz w:val="28"/>
          <w:szCs w:val="28"/>
          <w:rtl/>
        </w:rPr>
        <w:t>گرم</w:t>
      </w:r>
      <w:r w:rsidRPr="006B6821">
        <w:rPr>
          <w:rFonts w:ascii="Arial" w:eastAsia="Calibri" w:hAnsi="Arial"/>
          <w:b/>
          <w:bCs/>
          <w:sz w:val="28"/>
          <w:szCs w:val="28"/>
          <w:rtl/>
        </w:rPr>
        <w:t xml:space="preserve"> در دس</w:t>
      </w:r>
      <w:r w:rsidRPr="006B6821">
        <w:rPr>
          <w:rFonts w:ascii="Arial" w:eastAsia="Calibri" w:hAnsi="Arial" w:hint="cs"/>
          <w:b/>
          <w:bCs/>
          <w:sz w:val="28"/>
          <w:szCs w:val="28"/>
          <w:rtl/>
        </w:rPr>
        <w:t>ی</w:t>
      </w:r>
      <w:r w:rsidRPr="006B6821">
        <w:rPr>
          <w:rFonts w:ascii="Arial" w:eastAsia="Calibri" w:hAnsi="Arial"/>
          <w:b/>
          <w:bCs/>
          <w:sz w:val="28"/>
          <w:szCs w:val="28"/>
          <w:rtl/>
        </w:rPr>
        <w:t xml:space="preserve"> ل</w:t>
      </w:r>
      <w:r w:rsidRPr="006B6821">
        <w:rPr>
          <w:rFonts w:ascii="Arial" w:eastAsia="Calibri" w:hAnsi="Arial" w:hint="cs"/>
          <w:b/>
          <w:bCs/>
          <w:sz w:val="28"/>
          <w:szCs w:val="28"/>
          <w:rtl/>
        </w:rPr>
        <w:t>ی</w:t>
      </w:r>
      <w:r w:rsidRPr="006B6821">
        <w:rPr>
          <w:rFonts w:ascii="Arial" w:eastAsia="Calibri" w:hAnsi="Arial" w:hint="eastAsia"/>
          <w:b/>
          <w:bCs/>
          <w:sz w:val="28"/>
          <w:szCs w:val="28"/>
          <w:rtl/>
        </w:rPr>
        <w:t>تر</w:t>
      </w:r>
      <w:r w:rsidRPr="006B6821">
        <w:rPr>
          <w:rFonts w:ascii="Arial" w:eastAsia="Calibri" w:hAnsi="Arial" w:hint="cs"/>
          <w:b/>
          <w:bCs/>
          <w:sz w:val="28"/>
          <w:szCs w:val="28"/>
          <w:rtl/>
        </w:rPr>
        <w:t>" مقدار قند ناشتا را در این خانه ثبت کنید.</w:t>
      </w:r>
    </w:p>
    <w:p w:rsidR="006B6821" w:rsidRPr="006B6821" w:rsidRDefault="006B6821" w:rsidP="006B6821">
      <w:pPr>
        <w:bidi/>
        <w:spacing w:after="200" w:line="276" w:lineRule="auto"/>
        <w:ind w:left="720"/>
        <w:contextualSpacing/>
        <w:jc w:val="lowKashida"/>
        <w:rPr>
          <w:rFonts w:ascii="Arial" w:eastAsia="Calibri" w:hAnsi="Arial" w:cs="B Nazanin"/>
          <w:b/>
          <w:bCs/>
          <w:sz w:val="28"/>
          <w:szCs w:val="28"/>
        </w:rPr>
      </w:pPr>
      <w:r w:rsidRPr="006B6821">
        <w:rPr>
          <w:rFonts w:ascii="Arial" w:eastAsia="Calibri" w:hAnsi="Arial" w:hint="cs"/>
          <w:b/>
          <w:bCs/>
          <w:sz w:val="28"/>
          <w:szCs w:val="28"/>
          <w:rtl/>
        </w:rPr>
        <w:t>نتیجه غربالگری فشار خون و دیابت:</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b/>
          <w:bCs/>
          <w:sz w:val="28"/>
          <w:szCs w:val="28"/>
          <w:rtl/>
        </w:rPr>
        <w:t>"سالم</w:t>
      </w:r>
      <w:r w:rsidRPr="006B6821">
        <w:rPr>
          <w:rFonts w:ascii="Arial" w:eastAsia="Calibri" w:hAnsi="Arial" w:cs="Cambria" w:hint="cs"/>
          <w:b/>
          <w:bCs/>
          <w:sz w:val="28"/>
          <w:szCs w:val="28"/>
          <w:rtl/>
        </w:rPr>
        <w:t xml:space="preserve">" </w:t>
      </w:r>
      <w:r w:rsidRPr="006B6821">
        <w:rPr>
          <w:rFonts w:ascii="Arial" w:eastAsia="Calibri" w:hAnsi="Arial" w:cs="B Nazanin"/>
          <w:b/>
          <w:bCs/>
          <w:sz w:val="28"/>
          <w:szCs w:val="28"/>
          <w:rtl/>
        </w:rPr>
        <w:t>کمتر از 120/80"</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b/>
          <w:bCs/>
          <w:sz w:val="28"/>
          <w:szCs w:val="28"/>
          <w:rtl/>
        </w:rPr>
        <w:t>"پ</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ش</w:t>
      </w:r>
      <w:r w:rsidRPr="006B6821">
        <w:rPr>
          <w:rFonts w:ascii="Arial" w:eastAsia="Calibri" w:hAnsi="Arial" w:cs="B Nazanin"/>
          <w:b/>
          <w:bCs/>
          <w:sz w:val="28"/>
          <w:szCs w:val="28"/>
          <w:rtl/>
        </w:rPr>
        <w:t xml:space="preserve"> فشارخون بالا</w:t>
      </w:r>
      <w:r w:rsidRPr="006B6821">
        <w:rPr>
          <w:rFonts w:ascii="Arial" w:eastAsia="Calibri" w:hAnsi="Arial" w:cs="Cambria" w:hint="cs"/>
          <w:b/>
          <w:bCs/>
          <w:sz w:val="28"/>
          <w:szCs w:val="28"/>
          <w:rtl/>
        </w:rPr>
        <w:t xml:space="preserve">" </w:t>
      </w:r>
      <w:r w:rsidRPr="006B6821">
        <w:rPr>
          <w:rFonts w:ascii="Arial" w:eastAsia="Calibri" w:hAnsi="Arial" w:cs="B Nazanin"/>
          <w:b/>
          <w:bCs/>
          <w:sz w:val="28"/>
          <w:szCs w:val="28"/>
          <w:rtl/>
        </w:rPr>
        <w:t>120تا 140 رو</w:t>
      </w:r>
      <w:r w:rsidRPr="006B6821">
        <w:rPr>
          <w:rFonts w:ascii="Arial" w:eastAsia="Calibri" w:hAnsi="Arial" w:cs="B Nazanin" w:hint="cs"/>
          <w:b/>
          <w:bCs/>
          <w:sz w:val="28"/>
          <w:szCs w:val="28"/>
          <w:rtl/>
        </w:rPr>
        <w:t>ی</w:t>
      </w:r>
      <w:r w:rsidRPr="006B6821">
        <w:rPr>
          <w:rFonts w:ascii="Arial" w:eastAsia="Calibri" w:hAnsi="Arial" w:cs="B Nazanin"/>
          <w:b/>
          <w:bCs/>
          <w:sz w:val="28"/>
          <w:szCs w:val="28"/>
          <w:rtl/>
        </w:rPr>
        <w:t xml:space="preserve"> 80 تا 90"</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b/>
          <w:bCs/>
          <w:sz w:val="28"/>
          <w:szCs w:val="28"/>
          <w:rtl/>
        </w:rPr>
        <w:t>"مشکوک به فشارخون</w:t>
      </w:r>
      <w:r w:rsidRPr="006B6821">
        <w:rPr>
          <w:rFonts w:ascii="Arial" w:eastAsia="Calibri" w:hAnsi="Arial" w:cs="B Nazanin" w:hint="cs"/>
          <w:b/>
          <w:bCs/>
          <w:sz w:val="28"/>
          <w:szCs w:val="28"/>
          <w:rtl/>
        </w:rPr>
        <w:t xml:space="preserve"> </w:t>
      </w:r>
      <w:r w:rsidRPr="006B6821">
        <w:rPr>
          <w:rFonts w:ascii="Arial" w:eastAsia="Calibri" w:hAnsi="Arial" w:cs="B Nazanin"/>
          <w:b/>
          <w:bCs/>
          <w:sz w:val="28"/>
          <w:szCs w:val="28"/>
          <w:rtl/>
        </w:rPr>
        <w:t>140 رو</w:t>
      </w:r>
      <w:r w:rsidRPr="006B6821">
        <w:rPr>
          <w:rFonts w:ascii="Arial" w:eastAsia="Calibri" w:hAnsi="Arial" w:cs="B Nazanin" w:hint="cs"/>
          <w:b/>
          <w:bCs/>
          <w:sz w:val="28"/>
          <w:szCs w:val="28"/>
          <w:rtl/>
        </w:rPr>
        <w:t>ی</w:t>
      </w:r>
      <w:r w:rsidRPr="006B6821">
        <w:rPr>
          <w:rFonts w:ascii="Arial" w:eastAsia="Calibri" w:hAnsi="Arial" w:cs="B Nazanin"/>
          <w:b/>
          <w:bCs/>
          <w:sz w:val="28"/>
          <w:szCs w:val="28"/>
          <w:rtl/>
        </w:rPr>
        <w:t xml:space="preserve"> 90 و بالاتر"</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b/>
          <w:bCs/>
          <w:sz w:val="28"/>
          <w:szCs w:val="28"/>
          <w:rtl/>
        </w:rPr>
        <w:t>ب</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مار</w:t>
      </w:r>
      <w:r w:rsidRPr="006B6821">
        <w:rPr>
          <w:rFonts w:ascii="Arial" w:eastAsia="Calibri" w:hAnsi="Arial" w:cs="B Nazanin"/>
          <w:b/>
          <w:bCs/>
          <w:sz w:val="28"/>
          <w:szCs w:val="28"/>
          <w:rtl/>
        </w:rPr>
        <w:t xml:space="preserve"> شناخته شده قبل</w:t>
      </w:r>
      <w:r w:rsidRPr="006B6821">
        <w:rPr>
          <w:rFonts w:ascii="Arial" w:eastAsia="Calibri" w:hAnsi="Arial" w:cs="B Nazanin" w:hint="cs"/>
          <w:b/>
          <w:bCs/>
          <w:sz w:val="28"/>
          <w:szCs w:val="28"/>
          <w:rtl/>
        </w:rPr>
        <w:t>ی</w:t>
      </w:r>
    </w:p>
    <w:p w:rsidR="006B6821" w:rsidRPr="006B6821" w:rsidRDefault="006B6821" w:rsidP="006B6821">
      <w:pPr>
        <w:bidi/>
        <w:spacing w:after="200" w:line="276" w:lineRule="auto"/>
        <w:ind w:left="720"/>
        <w:contextualSpacing/>
        <w:jc w:val="lowKashida"/>
        <w:rPr>
          <w:rFonts w:ascii="Arial" w:eastAsia="Calibri" w:hAnsi="Arial" w:cs="B Nazanin"/>
          <w:b/>
          <w:bCs/>
          <w:sz w:val="28"/>
          <w:szCs w:val="28"/>
        </w:rPr>
      </w:pPr>
      <w:r w:rsidRPr="006B6821">
        <w:rPr>
          <w:rFonts w:ascii="Arial" w:eastAsia="Calibri" w:hAnsi="Arial" w:cs="B Nazanin" w:hint="cs"/>
          <w:b/>
          <w:bCs/>
          <w:sz w:val="28"/>
          <w:szCs w:val="28"/>
          <w:rtl/>
        </w:rPr>
        <w:t>برحسب مقدار میانگین فشارخون اندازه گیری شده در خانه های 29 تا 31 تیک بزنید و در خانه 32 نیز اگر فرد سابقه فشارخون دارد تیک بزنید (این سئوال تکراری است و در بخش سابقه بیماری پرسیده شده است)</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b/>
          <w:bCs/>
          <w:sz w:val="28"/>
          <w:szCs w:val="28"/>
          <w:rtl/>
        </w:rPr>
        <w:t>"سالم</w:t>
      </w:r>
      <w:r w:rsidRPr="006B6821">
        <w:rPr>
          <w:rFonts w:ascii="Arial" w:eastAsia="Calibri" w:hAnsi="Arial" w:cs="Cambria" w:hint="cs"/>
          <w:b/>
          <w:bCs/>
          <w:sz w:val="28"/>
          <w:szCs w:val="28"/>
          <w:rtl/>
        </w:rPr>
        <w:t>"</w:t>
      </w:r>
      <w:r w:rsidRPr="006B6821">
        <w:rPr>
          <w:rFonts w:ascii="Arial" w:eastAsia="Calibri" w:hAnsi="Arial" w:cs="B Nazanin"/>
          <w:b/>
          <w:bCs/>
          <w:sz w:val="28"/>
          <w:szCs w:val="28"/>
          <w:rtl/>
        </w:rPr>
        <w:t xml:space="preserve"> </w:t>
      </w:r>
      <w:r w:rsidRPr="006B6821">
        <w:rPr>
          <w:rFonts w:ascii="Arial" w:eastAsia="Calibri" w:hAnsi="Arial" w:cs="B Nazanin" w:hint="cs"/>
          <w:b/>
          <w:bCs/>
          <w:sz w:val="28"/>
          <w:szCs w:val="28"/>
          <w:rtl/>
        </w:rPr>
        <w:t xml:space="preserve"> </w:t>
      </w:r>
      <w:r w:rsidRPr="006B6821">
        <w:rPr>
          <w:rFonts w:ascii="Arial" w:eastAsia="Calibri" w:hAnsi="Arial" w:cs="B Nazanin" w:hint="eastAsia"/>
          <w:b/>
          <w:bCs/>
          <w:sz w:val="28"/>
          <w:szCs w:val="28"/>
          <w:rtl/>
        </w:rPr>
        <w:t>کمتر</w:t>
      </w:r>
      <w:r w:rsidRPr="006B6821">
        <w:rPr>
          <w:rFonts w:ascii="Arial" w:eastAsia="Calibri" w:hAnsi="Arial" w:cs="B Nazanin"/>
          <w:b/>
          <w:bCs/>
          <w:sz w:val="28"/>
          <w:szCs w:val="28"/>
          <w:rtl/>
        </w:rPr>
        <w:t xml:space="preserve"> از 100 م</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ل</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گرم</w:t>
      </w:r>
      <w:r w:rsidRPr="006B6821">
        <w:rPr>
          <w:rFonts w:ascii="Arial" w:eastAsia="Calibri" w:hAnsi="Arial" w:cs="B Nazanin"/>
          <w:b/>
          <w:bCs/>
          <w:sz w:val="28"/>
          <w:szCs w:val="28"/>
          <w:rtl/>
        </w:rPr>
        <w:t xml:space="preserve"> در دس</w:t>
      </w:r>
      <w:r w:rsidRPr="006B6821">
        <w:rPr>
          <w:rFonts w:ascii="Arial" w:eastAsia="Calibri" w:hAnsi="Arial" w:cs="B Nazanin" w:hint="cs"/>
          <w:b/>
          <w:bCs/>
          <w:sz w:val="28"/>
          <w:szCs w:val="28"/>
          <w:rtl/>
        </w:rPr>
        <w:t>ی</w:t>
      </w:r>
      <w:r w:rsidRPr="006B6821">
        <w:rPr>
          <w:rFonts w:ascii="Arial" w:eastAsia="Calibri" w:hAnsi="Arial" w:cs="B Nazanin"/>
          <w:b/>
          <w:bCs/>
          <w:sz w:val="28"/>
          <w:szCs w:val="28"/>
          <w:rtl/>
        </w:rPr>
        <w:t xml:space="preserve"> ل</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تر</w:t>
      </w:r>
      <w:r w:rsidRPr="006B6821">
        <w:rPr>
          <w:rFonts w:ascii="Arial" w:eastAsia="Calibri" w:hAnsi="Arial" w:cs="B Nazanin"/>
          <w:b/>
          <w:bCs/>
          <w:sz w:val="28"/>
          <w:szCs w:val="28"/>
          <w:rtl/>
        </w:rPr>
        <w:t>"</w:t>
      </w:r>
      <w:r w:rsidRPr="006B6821">
        <w:rPr>
          <w:rFonts w:ascii="Arial" w:eastAsia="Calibri" w:hAnsi="Arial" w:cs="B Nazanin"/>
          <w:b/>
          <w:bCs/>
          <w:sz w:val="28"/>
          <w:szCs w:val="28"/>
          <w:rtl/>
        </w:rPr>
        <w:tab/>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b/>
          <w:bCs/>
          <w:sz w:val="28"/>
          <w:szCs w:val="28"/>
          <w:rtl/>
        </w:rPr>
        <w:t>"پره د</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ابت</w:t>
      </w:r>
      <w:r w:rsidRPr="006B6821">
        <w:rPr>
          <w:rFonts w:ascii="Arial" w:eastAsia="Calibri" w:hAnsi="Arial" w:cs="B Nazanin" w:hint="cs"/>
          <w:b/>
          <w:bCs/>
          <w:sz w:val="28"/>
          <w:szCs w:val="28"/>
          <w:rtl/>
        </w:rPr>
        <w:t>ی</w:t>
      </w:r>
      <w:r w:rsidRPr="006B6821">
        <w:rPr>
          <w:rFonts w:ascii="Arial" w:eastAsia="Calibri" w:hAnsi="Arial" w:cs="Cambria" w:hint="cs"/>
          <w:b/>
          <w:bCs/>
          <w:sz w:val="28"/>
          <w:szCs w:val="28"/>
          <w:rtl/>
        </w:rPr>
        <w:t xml:space="preserve">" </w:t>
      </w:r>
      <w:r w:rsidRPr="006B6821">
        <w:rPr>
          <w:rFonts w:ascii="Arial" w:eastAsia="Calibri" w:hAnsi="Arial" w:cs="B Nazanin" w:hint="eastAsia"/>
          <w:b/>
          <w:bCs/>
          <w:sz w:val="28"/>
          <w:szCs w:val="28"/>
          <w:rtl/>
        </w:rPr>
        <w:t>مساو</w:t>
      </w:r>
      <w:r w:rsidRPr="006B6821">
        <w:rPr>
          <w:rFonts w:ascii="Arial" w:eastAsia="Calibri" w:hAnsi="Arial" w:cs="B Nazanin" w:hint="cs"/>
          <w:b/>
          <w:bCs/>
          <w:sz w:val="28"/>
          <w:szCs w:val="28"/>
          <w:rtl/>
        </w:rPr>
        <w:t>ی</w:t>
      </w:r>
      <w:r w:rsidRPr="006B6821">
        <w:rPr>
          <w:rFonts w:ascii="Arial" w:eastAsia="Calibri" w:hAnsi="Arial" w:cs="B Nazanin"/>
          <w:b/>
          <w:bCs/>
          <w:sz w:val="28"/>
          <w:szCs w:val="28"/>
          <w:rtl/>
        </w:rPr>
        <w:t xml:space="preserve"> 100 تا 126 "</w:t>
      </w:r>
      <w:r w:rsidRPr="006B6821">
        <w:rPr>
          <w:rFonts w:ascii="Arial" w:eastAsia="Calibri" w:hAnsi="Arial" w:cs="B Nazanin"/>
          <w:b/>
          <w:bCs/>
          <w:sz w:val="28"/>
          <w:szCs w:val="28"/>
          <w:rtl/>
        </w:rPr>
        <w:tab/>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b/>
          <w:bCs/>
          <w:sz w:val="28"/>
          <w:szCs w:val="28"/>
          <w:rtl/>
        </w:rPr>
        <w:t>"مشکوک به د</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ابت</w:t>
      </w:r>
      <w:r w:rsidRPr="006B6821">
        <w:rPr>
          <w:rFonts w:ascii="Arial" w:eastAsia="Calibri" w:hAnsi="Arial" w:cs="Cambria" w:hint="cs"/>
          <w:b/>
          <w:bCs/>
          <w:sz w:val="28"/>
          <w:szCs w:val="28"/>
          <w:rtl/>
        </w:rPr>
        <w:t>"</w:t>
      </w:r>
      <w:r w:rsidRPr="006B6821">
        <w:rPr>
          <w:rFonts w:ascii="Arial" w:eastAsia="Calibri" w:hAnsi="Arial" w:cs="B Nazanin"/>
          <w:b/>
          <w:bCs/>
          <w:sz w:val="28"/>
          <w:szCs w:val="28"/>
          <w:rtl/>
        </w:rPr>
        <w:t xml:space="preserve"> 126 و بالاتر"</w:t>
      </w:r>
      <w:r w:rsidRPr="006B6821">
        <w:rPr>
          <w:rFonts w:ascii="Arial" w:eastAsia="Calibri" w:hAnsi="Arial" w:cs="B Nazanin"/>
          <w:b/>
          <w:bCs/>
          <w:sz w:val="28"/>
          <w:szCs w:val="28"/>
          <w:rtl/>
        </w:rPr>
        <w:tab/>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B Nazanin"/>
          <w:b/>
          <w:bCs/>
          <w:sz w:val="28"/>
          <w:szCs w:val="28"/>
          <w:rtl/>
        </w:rPr>
        <w:t>سابقه ب</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مار</w:t>
      </w:r>
      <w:r w:rsidRPr="006B6821">
        <w:rPr>
          <w:rFonts w:ascii="Arial" w:eastAsia="Calibri" w:hAnsi="Arial" w:cs="B Nazanin" w:hint="cs"/>
          <w:b/>
          <w:bCs/>
          <w:sz w:val="28"/>
          <w:szCs w:val="28"/>
          <w:rtl/>
        </w:rPr>
        <w:t>ی</w:t>
      </w:r>
      <w:r w:rsidRPr="006B6821">
        <w:rPr>
          <w:rFonts w:ascii="Arial" w:eastAsia="Calibri" w:hAnsi="Arial" w:cs="B Nazanin"/>
          <w:b/>
          <w:bCs/>
          <w:sz w:val="28"/>
          <w:szCs w:val="28"/>
          <w:rtl/>
        </w:rPr>
        <w:t xml:space="preserve"> د</w:t>
      </w:r>
      <w:r w:rsidRPr="006B6821">
        <w:rPr>
          <w:rFonts w:ascii="Arial" w:eastAsia="Calibri" w:hAnsi="Arial" w:cs="B Nazanin" w:hint="cs"/>
          <w:b/>
          <w:bCs/>
          <w:sz w:val="28"/>
          <w:szCs w:val="28"/>
          <w:rtl/>
        </w:rPr>
        <w:t>ی</w:t>
      </w:r>
      <w:r w:rsidRPr="006B6821">
        <w:rPr>
          <w:rFonts w:ascii="Arial" w:eastAsia="Calibri" w:hAnsi="Arial" w:cs="B Nazanin" w:hint="eastAsia"/>
          <w:b/>
          <w:bCs/>
          <w:sz w:val="28"/>
          <w:szCs w:val="28"/>
          <w:rtl/>
        </w:rPr>
        <w:t>ابت</w:t>
      </w:r>
    </w:p>
    <w:p w:rsidR="006B6821" w:rsidRPr="006B6821" w:rsidRDefault="006B6821" w:rsidP="006B6821">
      <w:pPr>
        <w:bidi/>
        <w:spacing w:after="200" w:line="276" w:lineRule="auto"/>
        <w:ind w:left="720"/>
        <w:contextualSpacing/>
        <w:jc w:val="lowKashida"/>
        <w:rPr>
          <w:rFonts w:ascii="Arial" w:eastAsia="Calibri" w:hAnsi="Arial" w:cs="B Nazanin"/>
          <w:b/>
          <w:bCs/>
          <w:sz w:val="28"/>
          <w:szCs w:val="28"/>
        </w:rPr>
      </w:pPr>
      <w:r w:rsidRPr="006B6821">
        <w:rPr>
          <w:rFonts w:ascii="Arial" w:eastAsia="Calibri" w:hAnsi="Arial" w:cs="B Nazanin" w:hint="cs"/>
          <w:b/>
          <w:bCs/>
          <w:sz w:val="28"/>
          <w:szCs w:val="28"/>
          <w:rtl/>
        </w:rPr>
        <w:t>برحسب مقدار قند خون اندازه گیری شده در خانه های 33 تا 35 تیک بزنید و در خانه 36 نیز اگر فرد سابقه دیابت دارد تیک بزنید (این سئوال تکراری است و در بخش سابقه بیماری پرسیده شده است)</w:t>
      </w:r>
    </w:p>
    <w:p w:rsidR="006B6821" w:rsidRPr="006B6821" w:rsidRDefault="006B6821" w:rsidP="006B6821">
      <w:pPr>
        <w:bidi/>
        <w:spacing w:after="200" w:line="276" w:lineRule="auto"/>
        <w:ind w:left="720"/>
        <w:contextualSpacing/>
        <w:jc w:val="lowKashida"/>
        <w:rPr>
          <w:rFonts w:ascii="Arial" w:eastAsia="Calibri" w:hAnsi="Arial" w:cs="B Nazanin"/>
          <w:b/>
          <w:bCs/>
          <w:sz w:val="28"/>
          <w:szCs w:val="28"/>
        </w:rPr>
      </w:pP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Cambria" w:hint="cs"/>
          <w:b/>
          <w:bCs/>
          <w:sz w:val="28"/>
          <w:szCs w:val="28"/>
          <w:rtl/>
        </w:rPr>
        <w:t>"</w:t>
      </w:r>
      <w:r w:rsidRPr="006B6821">
        <w:rPr>
          <w:rFonts w:ascii="Calibri" w:eastAsia="Calibri" w:hAnsi="Calibri" w:cs="Arial"/>
          <w:rtl/>
        </w:rPr>
        <w:t xml:space="preserve"> </w:t>
      </w:r>
      <w:r w:rsidRPr="006B6821">
        <w:rPr>
          <w:rFonts w:ascii="Arial" w:eastAsia="Calibri" w:hAnsi="Arial"/>
          <w:b/>
          <w:bCs/>
          <w:sz w:val="28"/>
          <w:szCs w:val="28"/>
          <w:rtl/>
        </w:rPr>
        <w:t>ارجاع غ</w:t>
      </w:r>
      <w:r w:rsidRPr="006B6821">
        <w:rPr>
          <w:rFonts w:ascii="Arial" w:eastAsia="Calibri" w:hAnsi="Arial" w:hint="cs"/>
          <w:b/>
          <w:bCs/>
          <w:sz w:val="28"/>
          <w:szCs w:val="28"/>
          <w:rtl/>
        </w:rPr>
        <w:t>ی</w:t>
      </w:r>
      <w:r w:rsidRPr="006B6821">
        <w:rPr>
          <w:rFonts w:ascii="Arial" w:eastAsia="Calibri" w:hAnsi="Arial" w:hint="eastAsia"/>
          <w:b/>
          <w:bCs/>
          <w:sz w:val="28"/>
          <w:szCs w:val="28"/>
          <w:rtl/>
        </w:rPr>
        <w:t>رفور</w:t>
      </w:r>
      <w:r w:rsidRPr="006B6821">
        <w:rPr>
          <w:rFonts w:ascii="Arial" w:eastAsia="Calibri" w:hAnsi="Arial" w:hint="cs"/>
          <w:b/>
          <w:bCs/>
          <w:sz w:val="28"/>
          <w:szCs w:val="28"/>
          <w:rtl/>
        </w:rPr>
        <w:t>ی"</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Cambria" w:hint="cs"/>
          <w:b/>
          <w:bCs/>
          <w:sz w:val="28"/>
          <w:szCs w:val="28"/>
          <w:rtl/>
        </w:rPr>
        <w:t>"</w:t>
      </w:r>
      <w:r w:rsidRPr="006B6821">
        <w:rPr>
          <w:rFonts w:ascii="Calibri" w:eastAsia="Calibri" w:hAnsi="Calibri" w:cs="Arial"/>
          <w:rtl/>
        </w:rPr>
        <w:t xml:space="preserve"> </w:t>
      </w:r>
      <w:r w:rsidRPr="006B6821">
        <w:rPr>
          <w:rFonts w:ascii="Arial" w:eastAsia="Calibri" w:hAnsi="Arial"/>
          <w:b/>
          <w:bCs/>
          <w:sz w:val="28"/>
          <w:szCs w:val="28"/>
          <w:rtl/>
        </w:rPr>
        <w:t>ارجاع فور</w:t>
      </w:r>
      <w:r w:rsidRPr="006B6821">
        <w:rPr>
          <w:rFonts w:ascii="Arial" w:eastAsia="Calibri" w:hAnsi="Arial" w:hint="cs"/>
          <w:b/>
          <w:bCs/>
          <w:sz w:val="28"/>
          <w:szCs w:val="28"/>
          <w:rtl/>
        </w:rPr>
        <w:t>ی"</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Cambria" w:hint="cs"/>
          <w:b/>
          <w:bCs/>
          <w:sz w:val="28"/>
          <w:szCs w:val="28"/>
          <w:rtl/>
        </w:rPr>
        <w:t>"</w:t>
      </w:r>
      <w:r w:rsidRPr="006B6821">
        <w:rPr>
          <w:rFonts w:ascii="Calibri" w:eastAsia="Calibri" w:hAnsi="Calibri" w:cs="Arial"/>
          <w:rtl/>
        </w:rPr>
        <w:t xml:space="preserve"> </w:t>
      </w:r>
      <w:r w:rsidRPr="006B6821">
        <w:rPr>
          <w:rFonts w:ascii="Arial" w:eastAsia="Calibri" w:hAnsi="Arial"/>
          <w:b/>
          <w:bCs/>
          <w:sz w:val="28"/>
          <w:szCs w:val="28"/>
          <w:rtl/>
        </w:rPr>
        <w:t>اورژانس</w:t>
      </w:r>
      <w:r w:rsidRPr="006B6821">
        <w:rPr>
          <w:rFonts w:ascii="Arial" w:eastAsia="Calibri" w:hAnsi="Arial" w:hint="cs"/>
          <w:b/>
          <w:bCs/>
          <w:sz w:val="28"/>
          <w:szCs w:val="28"/>
          <w:rtl/>
        </w:rPr>
        <w:t>"</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Cambria" w:hint="cs"/>
          <w:b/>
          <w:bCs/>
          <w:sz w:val="28"/>
          <w:szCs w:val="28"/>
          <w:rtl/>
        </w:rPr>
        <w:t>"</w:t>
      </w:r>
      <w:r w:rsidRPr="006B6821">
        <w:rPr>
          <w:rFonts w:ascii="Calibri" w:eastAsia="Calibri" w:hAnsi="Calibri" w:cs="Arial"/>
          <w:rtl/>
        </w:rPr>
        <w:t xml:space="preserve"> </w:t>
      </w:r>
      <w:r w:rsidRPr="006B6821">
        <w:rPr>
          <w:rFonts w:ascii="Arial" w:eastAsia="Calibri" w:hAnsi="Arial"/>
          <w:b/>
          <w:bCs/>
          <w:sz w:val="28"/>
          <w:szCs w:val="28"/>
          <w:rtl/>
        </w:rPr>
        <w:t>ه</w:t>
      </w:r>
      <w:r w:rsidRPr="006B6821">
        <w:rPr>
          <w:rFonts w:ascii="Arial" w:eastAsia="Calibri" w:hAnsi="Arial" w:hint="cs"/>
          <w:b/>
          <w:bCs/>
          <w:sz w:val="28"/>
          <w:szCs w:val="28"/>
          <w:rtl/>
        </w:rPr>
        <w:t>ی</w:t>
      </w:r>
      <w:r w:rsidRPr="006B6821">
        <w:rPr>
          <w:rFonts w:ascii="Arial" w:eastAsia="Calibri" w:hAnsi="Arial" w:hint="eastAsia"/>
          <w:b/>
          <w:bCs/>
          <w:sz w:val="28"/>
          <w:szCs w:val="28"/>
          <w:rtl/>
        </w:rPr>
        <w:t>چکدام</w:t>
      </w:r>
      <w:r w:rsidRPr="006B6821">
        <w:rPr>
          <w:rFonts w:ascii="Arial" w:eastAsia="Calibri" w:hAnsi="Arial" w:hint="cs"/>
          <w:b/>
          <w:bCs/>
          <w:sz w:val="28"/>
          <w:szCs w:val="28"/>
          <w:rtl/>
        </w:rPr>
        <w:t>"</w:t>
      </w:r>
    </w:p>
    <w:p w:rsidR="006B6821" w:rsidRPr="006B6821" w:rsidRDefault="006B6821" w:rsidP="006B6821">
      <w:pPr>
        <w:bidi/>
        <w:spacing w:after="200" w:line="276" w:lineRule="auto"/>
        <w:ind w:left="720"/>
        <w:contextualSpacing/>
        <w:jc w:val="lowKashida"/>
        <w:rPr>
          <w:rFonts w:ascii="Arial" w:eastAsia="Calibri" w:hAnsi="Arial"/>
          <w:b/>
          <w:bCs/>
          <w:sz w:val="28"/>
          <w:szCs w:val="28"/>
        </w:rPr>
      </w:pPr>
      <w:r w:rsidRPr="006B6821">
        <w:rPr>
          <w:rFonts w:ascii="Arial" w:eastAsia="Calibri" w:hAnsi="Arial" w:hint="cs"/>
          <w:b/>
          <w:bCs/>
          <w:sz w:val="28"/>
          <w:szCs w:val="28"/>
          <w:rtl/>
        </w:rPr>
        <w:t>اقدامی که در نتیجه غربالگری اتفاق افتاده ارجاع فوری یا غیر فوری در اغلب موارد است و در برخی شرایط حاد که فشارخون یا قند خون خیلی زیاد یا خیلی کم است ممکن است اقداماتی بصورت اورژانس انجام شود. متناسب با اقدامات در خانه مناسب تیک بزنید</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Cambria" w:hint="cs"/>
          <w:b/>
          <w:bCs/>
          <w:sz w:val="28"/>
          <w:szCs w:val="28"/>
          <w:rtl/>
        </w:rPr>
        <w:t>"</w:t>
      </w:r>
      <w:r w:rsidRPr="006B6821">
        <w:rPr>
          <w:rFonts w:ascii="Calibri" w:eastAsia="Calibri" w:hAnsi="Calibri" w:cs="Arial"/>
          <w:rtl/>
        </w:rPr>
        <w:t xml:space="preserve"> </w:t>
      </w:r>
      <w:r w:rsidRPr="006B6821">
        <w:rPr>
          <w:rFonts w:ascii="Arial" w:eastAsia="Calibri" w:hAnsi="Arial"/>
          <w:b/>
          <w:bCs/>
          <w:sz w:val="28"/>
          <w:szCs w:val="28"/>
          <w:rtl/>
        </w:rPr>
        <w:t>حضور</w:t>
      </w:r>
      <w:r w:rsidRPr="006B6821">
        <w:rPr>
          <w:rFonts w:ascii="Arial" w:eastAsia="Calibri" w:hAnsi="Arial" w:hint="cs"/>
          <w:b/>
          <w:bCs/>
          <w:sz w:val="28"/>
          <w:szCs w:val="28"/>
          <w:rtl/>
        </w:rPr>
        <w:t>ی"</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Cambria" w:hint="cs"/>
          <w:b/>
          <w:bCs/>
          <w:sz w:val="28"/>
          <w:szCs w:val="28"/>
          <w:rtl/>
        </w:rPr>
        <w:t>"</w:t>
      </w:r>
      <w:r w:rsidRPr="006B6821">
        <w:rPr>
          <w:rFonts w:ascii="Calibri" w:eastAsia="Calibri" w:hAnsi="Calibri" w:cs="Arial"/>
          <w:rtl/>
        </w:rPr>
        <w:t xml:space="preserve"> </w:t>
      </w:r>
      <w:r w:rsidRPr="006B6821">
        <w:rPr>
          <w:rFonts w:ascii="Arial" w:eastAsia="Calibri" w:hAnsi="Arial"/>
          <w:b/>
          <w:bCs/>
          <w:sz w:val="28"/>
          <w:szCs w:val="28"/>
          <w:rtl/>
        </w:rPr>
        <w:t>تحو</w:t>
      </w:r>
      <w:r w:rsidRPr="006B6821">
        <w:rPr>
          <w:rFonts w:ascii="Arial" w:eastAsia="Calibri" w:hAnsi="Arial" w:hint="cs"/>
          <w:b/>
          <w:bCs/>
          <w:sz w:val="28"/>
          <w:szCs w:val="28"/>
          <w:rtl/>
        </w:rPr>
        <w:t>ی</w:t>
      </w:r>
      <w:r w:rsidRPr="006B6821">
        <w:rPr>
          <w:rFonts w:ascii="Arial" w:eastAsia="Calibri" w:hAnsi="Arial" w:hint="eastAsia"/>
          <w:b/>
          <w:bCs/>
          <w:sz w:val="28"/>
          <w:szCs w:val="28"/>
          <w:rtl/>
        </w:rPr>
        <w:t>ل</w:t>
      </w:r>
      <w:r w:rsidRPr="006B6821">
        <w:rPr>
          <w:rFonts w:ascii="Arial" w:eastAsia="Calibri" w:hAnsi="Arial"/>
          <w:b/>
          <w:bCs/>
          <w:sz w:val="28"/>
          <w:szCs w:val="28"/>
          <w:rtl/>
        </w:rPr>
        <w:t xml:space="preserve"> پمفلت</w:t>
      </w:r>
      <w:r w:rsidRPr="006B6821">
        <w:rPr>
          <w:rFonts w:ascii="Arial" w:eastAsia="Calibri" w:hAnsi="Arial" w:hint="cs"/>
          <w:b/>
          <w:bCs/>
          <w:sz w:val="28"/>
          <w:szCs w:val="28"/>
          <w:rtl/>
        </w:rPr>
        <w:t>"</w:t>
      </w:r>
    </w:p>
    <w:p w:rsidR="006B6821" w:rsidRPr="006B6821" w:rsidRDefault="006B6821" w:rsidP="006B6821">
      <w:pPr>
        <w:numPr>
          <w:ilvl w:val="0"/>
          <w:numId w:val="36"/>
        </w:numPr>
        <w:bidi/>
        <w:spacing w:after="200" w:line="276" w:lineRule="auto"/>
        <w:contextualSpacing/>
        <w:jc w:val="lowKashida"/>
        <w:rPr>
          <w:rFonts w:ascii="Arial" w:eastAsia="Calibri" w:hAnsi="Arial" w:cs="B Nazanin"/>
          <w:b/>
          <w:bCs/>
          <w:sz w:val="28"/>
          <w:szCs w:val="28"/>
        </w:rPr>
      </w:pPr>
      <w:r w:rsidRPr="006B6821">
        <w:rPr>
          <w:rFonts w:ascii="Arial" w:eastAsia="Calibri" w:hAnsi="Arial" w:cs="Cambria" w:hint="cs"/>
          <w:b/>
          <w:bCs/>
          <w:sz w:val="28"/>
          <w:szCs w:val="28"/>
          <w:rtl/>
        </w:rPr>
        <w:t>"</w:t>
      </w:r>
      <w:r w:rsidRPr="006B6821">
        <w:rPr>
          <w:rFonts w:ascii="Calibri" w:eastAsia="Calibri" w:hAnsi="Calibri" w:cs="Arial"/>
          <w:rtl/>
        </w:rPr>
        <w:t xml:space="preserve"> </w:t>
      </w:r>
      <w:r w:rsidRPr="006B6821">
        <w:rPr>
          <w:rFonts w:ascii="Arial" w:eastAsia="Calibri" w:hAnsi="Arial"/>
          <w:b/>
          <w:bCs/>
          <w:sz w:val="28"/>
          <w:szCs w:val="28"/>
          <w:rtl/>
        </w:rPr>
        <w:t>سا</w:t>
      </w:r>
      <w:r w:rsidRPr="006B6821">
        <w:rPr>
          <w:rFonts w:ascii="Arial" w:eastAsia="Calibri" w:hAnsi="Arial" w:hint="cs"/>
          <w:b/>
          <w:bCs/>
          <w:sz w:val="28"/>
          <w:szCs w:val="28"/>
          <w:rtl/>
        </w:rPr>
        <w:t>ی</w:t>
      </w:r>
      <w:r w:rsidRPr="006B6821">
        <w:rPr>
          <w:rFonts w:ascii="Arial" w:eastAsia="Calibri" w:hAnsi="Arial" w:hint="eastAsia"/>
          <w:b/>
          <w:bCs/>
          <w:sz w:val="28"/>
          <w:szCs w:val="28"/>
          <w:rtl/>
        </w:rPr>
        <w:t>ر</w:t>
      </w:r>
      <w:r w:rsidRPr="006B6821">
        <w:rPr>
          <w:rFonts w:ascii="Arial" w:eastAsia="Calibri" w:hAnsi="Arial" w:hint="cs"/>
          <w:b/>
          <w:bCs/>
          <w:sz w:val="28"/>
          <w:szCs w:val="28"/>
          <w:rtl/>
        </w:rPr>
        <w:t>"</w:t>
      </w:r>
    </w:p>
    <w:p w:rsidR="006B6821" w:rsidRPr="006B6821" w:rsidRDefault="006B6821" w:rsidP="006B6821">
      <w:pPr>
        <w:bidi/>
        <w:spacing w:after="200" w:line="276" w:lineRule="auto"/>
        <w:ind w:left="720"/>
        <w:contextualSpacing/>
        <w:jc w:val="lowKashida"/>
        <w:rPr>
          <w:rFonts w:ascii="Arial" w:eastAsia="Calibri" w:hAnsi="Arial"/>
          <w:b/>
          <w:bCs/>
          <w:sz w:val="28"/>
          <w:szCs w:val="28"/>
        </w:rPr>
      </w:pPr>
      <w:r w:rsidRPr="006B6821">
        <w:rPr>
          <w:rFonts w:ascii="Arial" w:eastAsia="Calibri" w:hAnsi="Arial" w:hint="cs"/>
          <w:b/>
          <w:bCs/>
          <w:sz w:val="28"/>
          <w:szCs w:val="28"/>
          <w:rtl/>
        </w:rPr>
        <w:t>با توجه به لزوم آموزش به همه مراجعین در ستون های 41 تا 43 تیک بزنید.</w:t>
      </w:r>
    </w:p>
    <w:p w:rsidR="006B6821" w:rsidRPr="006B6821" w:rsidRDefault="006B6821" w:rsidP="006B6821">
      <w:pPr>
        <w:bidi/>
        <w:spacing w:after="200" w:line="276" w:lineRule="auto"/>
        <w:ind w:left="720"/>
        <w:contextualSpacing/>
        <w:jc w:val="lowKashida"/>
        <w:rPr>
          <w:rFonts w:ascii="Arial" w:eastAsia="Calibri" w:hAnsi="Arial" w:cs="B Nazanin"/>
          <w:sz w:val="28"/>
          <w:szCs w:val="28"/>
          <w:rtl/>
        </w:rPr>
      </w:pPr>
    </w:p>
    <w:p w:rsidR="006B6821" w:rsidRPr="006B6821" w:rsidRDefault="006B6821" w:rsidP="006B6821">
      <w:pPr>
        <w:bidi/>
        <w:spacing w:after="200" w:line="276" w:lineRule="auto"/>
        <w:ind w:left="720"/>
        <w:contextualSpacing/>
        <w:jc w:val="lowKashida"/>
        <w:rPr>
          <w:rFonts w:ascii="Arial" w:eastAsia="Calibri" w:hAnsi="Arial" w:cs="B Nazanin"/>
          <w:sz w:val="28"/>
          <w:szCs w:val="28"/>
          <w:rtl/>
        </w:rPr>
      </w:pPr>
    </w:p>
    <w:p w:rsidR="006B6821" w:rsidRPr="006B6821" w:rsidRDefault="006B6821" w:rsidP="006B6821">
      <w:pPr>
        <w:bidi/>
        <w:spacing w:after="200" w:line="276" w:lineRule="auto"/>
        <w:ind w:left="720"/>
        <w:contextualSpacing/>
        <w:jc w:val="lowKashida"/>
        <w:rPr>
          <w:rFonts w:ascii="Arial" w:eastAsia="Calibri" w:hAnsi="Arial" w:cs="B Nazanin"/>
          <w:b/>
          <w:bCs/>
          <w:sz w:val="28"/>
          <w:szCs w:val="28"/>
          <w:rtl/>
        </w:rPr>
      </w:pPr>
      <w:r w:rsidRPr="006B6821">
        <w:rPr>
          <w:rFonts w:ascii="Arial" w:eastAsia="Calibri" w:hAnsi="Arial" w:cs="B Nazanin" w:hint="cs"/>
          <w:sz w:val="28"/>
          <w:szCs w:val="28"/>
          <w:rtl/>
        </w:rPr>
        <w:t xml:space="preserve">فرم فوق در قالب فایل اکسل پیوست گردیده است  </w:t>
      </w: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lang w:bidi="fa-IR"/>
        </w:rPr>
      </w:pP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lang w:bidi="fa-IR"/>
        </w:rPr>
      </w:pP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lang w:bidi="fa-IR"/>
        </w:rPr>
      </w:pP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lang w:bidi="fa-IR"/>
        </w:rPr>
      </w:pP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lang w:bidi="fa-IR"/>
        </w:rPr>
      </w:pP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lang w:bidi="fa-IR"/>
        </w:rPr>
      </w:pPr>
      <w:r w:rsidRPr="006B6821">
        <w:rPr>
          <w:rFonts w:ascii="Times New Roman" w:eastAsia="Times New Roman" w:hAnsi="Times New Roman"/>
          <w:noProof/>
          <w:sz w:val="24"/>
          <w:szCs w:val="24"/>
        </w:rPr>
        <w:drawing>
          <wp:inline distT="0" distB="0" distL="0" distR="0" wp14:anchorId="2994D29F" wp14:editId="4D60E46B">
            <wp:extent cx="5731510" cy="1270000"/>
            <wp:effectExtent l="0" t="0" r="2540" b="6350"/>
            <wp:docPr id="101" name="Picture 10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270000"/>
                    </a:xfrm>
                    <a:prstGeom prst="rect">
                      <a:avLst/>
                    </a:prstGeom>
                    <a:noFill/>
                    <a:ln>
                      <a:noFill/>
                    </a:ln>
                  </pic:spPr>
                </pic:pic>
              </a:graphicData>
            </a:graphic>
          </wp:inline>
        </w:drawing>
      </w:r>
    </w:p>
    <w:p w:rsidR="006B6821" w:rsidRPr="006B6821" w:rsidRDefault="006B6821" w:rsidP="006B6821">
      <w:pPr>
        <w:widowControl w:val="0"/>
        <w:bidi/>
        <w:spacing w:after="0" w:line="240" w:lineRule="auto"/>
        <w:jc w:val="lowKashida"/>
        <w:rPr>
          <w:rFonts w:ascii="Times New Roman" w:eastAsia="Times New Roman" w:hAnsi="Times New Roman" w:cs="B Nazanin"/>
          <w:sz w:val="28"/>
          <w:szCs w:val="28"/>
          <w:rtl/>
          <w:lang w:bidi="fa-IR"/>
        </w:rPr>
      </w:pPr>
    </w:p>
    <w:p w:rsidR="006B6821" w:rsidRPr="006B6821" w:rsidRDefault="006B6821" w:rsidP="006B6821">
      <w:pPr>
        <w:widowControl w:val="0"/>
        <w:shd w:val="clear" w:color="auto" w:fill="FFFFFF"/>
        <w:bidi/>
        <w:spacing w:after="0" w:line="276" w:lineRule="auto"/>
        <w:jc w:val="center"/>
        <w:rPr>
          <w:rFonts w:ascii="Arial" w:eastAsia="Times New Roman" w:hAnsi="Arial" w:cs="B Mitra"/>
          <w:b/>
          <w:bCs/>
          <w:color w:val="000000"/>
          <w:sz w:val="24"/>
          <w:szCs w:val="24"/>
          <w:rtl/>
          <w:lang w:bidi="fa-IR"/>
        </w:rPr>
      </w:pPr>
    </w:p>
    <w:p w:rsidR="006B6821" w:rsidRPr="006B6821" w:rsidRDefault="006B6821" w:rsidP="006B6821">
      <w:pPr>
        <w:widowControl w:val="0"/>
        <w:shd w:val="clear" w:color="auto" w:fill="FFFFFF"/>
        <w:bidi/>
        <w:spacing w:after="0" w:line="276" w:lineRule="auto"/>
        <w:jc w:val="center"/>
        <w:rPr>
          <w:rFonts w:ascii="Arial" w:eastAsia="Times New Roman" w:hAnsi="Arial" w:cs="B Mitra"/>
          <w:b/>
          <w:bCs/>
          <w:color w:val="000000"/>
          <w:sz w:val="24"/>
          <w:szCs w:val="24"/>
          <w:rtl/>
          <w:lang w:bidi="fa-IR"/>
        </w:rPr>
      </w:pPr>
    </w:p>
    <w:p w:rsidR="006B6821" w:rsidRPr="006B6821" w:rsidRDefault="006B6821" w:rsidP="006B6821">
      <w:pPr>
        <w:widowControl w:val="0"/>
        <w:shd w:val="clear" w:color="auto" w:fill="FFFFFF"/>
        <w:bidi/>
        <w:spacing w:after="0" w:line="276" w:lineRule="auto"/>
        <w:jc w:val="center"/>
        <w:rPr>
          <w:rFonts w:ascii="Arial" w:eastAsia="Times New Roman" w:hAnsi="Arial" w:cs="B Mitra"/>
          <w:b/>
          <w:bCs/>
          <w:color w:val="000000"/>
          <w:sz w:val="24"/>
          <w:szCs w:val="24"/>
          <w:rtl/>
          <w:lang w:bidi="fa-IR"/>
        </w:rPr>
      </w:pPr>
    </w:p>
    <w:p w:rsidR="006B6821" w:rsidRPr="006B6821" w:rsidRDefault="006B6821" w:rsidP="006B6821">
      <w:pPr>
        <w:widowControl w:val="0"/>
        <w:shd w:val="clear" w:color="auto" w:fill="FFFFFF"/>
        <w:bidi/>
        <w:spacing w:after="0" w:line="276" w:lineRule="auto"/>
        <w:jc w:val="center"/>
        <w:rPr>
          <w:rFonts w:ascii="Arial" w:eastAsia="Times New Roman" w:hAnsi="Arial" w:cs="B Mitra"/>
          <w:b/>
          <w:bCs/>
          <w:color w:val="000000"/>
          <w:sz w:val="24"/>
          <w:szCs w:val="24"/>
          <w:rtl/>
          <w:lang w:bidi="fa-IR"/>
        </w:rPr>
      </w:pPr>
    </w:p>
    <w:p w:rsidR="006B6821" w:rsidRPr="006B6821" w:rsidRDefault="006B6821" w:rsidP="006B6821">
      <w:pPr>
        <w:widowControl w:val="0"/>
        <w:shd w:val="clear" w:color="auto" w:fill="FFFFFF"/>
        <w:bidi/>
        <w:spacing w:after="0" w:line="276" w:lineRule="auto"/>
        <w:jc w:val="center"/>
        <w:rPr>
          <w:rFonts w:ascii="Arial" w:eastAsia="Times New Roman" w:hAnsi="Arial" w:cs="B Mitra"/>
          <w:b/>
          <w:bCs/>
          <w:color w:val="000000"/>
          <w:sz w:val="24"/>
          <w:szCs w:val="24"/>
          <w:rtl/>
          <w:lang w:bidi="fa-IR"/>
        </w:rPr>
      </w:pPr>
    </w:p>
    <w:p w:rsidR="006B6821" w:rsidRPr="006B6821" w:rsidRDefault="006B6821" w:rsidP="006B6821">
      <w:pPr>
        <w:widowControl w:val="0"/>
        <w:shd w:val="clear" w:color="auto" w:fill="FFFFFF"/>
        <w:bidi/>
        <w:spacing w:after="0" w:line="276" w:lineRule="auto"/>
        <w:jc w:val="center"/>
        <w:rPr>
          <w:rFonts w:ascii="Arial" w:eastAsia="Times New Roman" w:hAnsi="Arial" w:cs="B Mitra"/>
          <w:b/>
          <w:bCs/>
          <w:color w:val="000000"/>
          <w:sz w:val="24"/>
          <w:szCs w:val="24"/>
          <w:rtl/>
          <w:lang w:bidi="fa-IR"/>
        </w:rPr>
      </w:pPr>
    </w:p>
    <w:p w:rsidR="006B6821" w:rsidRPr="006B6821" w:rsidRDefault="006B6821" w:rsidP="006B6821">
      <w:pPr>
        <w:widowControl w:val="0"/>
        <w:shd w:val="clear" w:color="auto" w:fill="FFFFFF"/>
        <w:bidi/>
        <w:spacing w:after="0" w:line="276" w:lineRule="auto"/>
        <w:jc w:val="center"/>
        <w:rPr>
          <w:rFonts w:ascii="Arial" w:eastAsia="Times New Roman" w:hAnsi="Arial" w:cs="B Mitra"/>
          <w:b/>
          <w:bCs/>
          <w:color w:val="000000"/>
          <w:sz w:val="24"/>
          <w:szCs w:val="24"/>
          <w:rtl/>
          <w:lang w:bidi="fa-IR"/>
        </w:rPr>
      </w:pPr>
    </w:p>
    <w:p w:rsidR="006B6821" w:rsidRDefault="006B6821" w:rsidP="006B6821">
      <w:pPr>
        <w:widowControl w:val="0"/>
        <w:shd w:val="clear" w:color="auto" w:fill="FFFFFF"/>
        <w:bidi/>
        <w:spacing w:after="0" w:line="276" w:lineRule="auto"/>
        <w:jc w:val="center"/>
        <w:rPr>
          <w:rFonts w:ascii="Arial" w:eastAsia="Times New Roman" w:hAnsi="Arial" w:cs="B Mitra"/>
          <w:b/>
          <w:bCs/>
          <w:color w:val="000000"/>
          <w:sz w:val="24"/>
          <w:szCs w:val="24"/>
          <w:lang w:bidi="fa-IR"/>
        </w:rPr>
      </w:pPr>
    </w:p>
    <w:p w:rsidR="000B2DFE" w:rsidRPr="006B6821" w:rsidRDefault="000B2DFE" w:rsidP="000B2DFE">
      <w:pPr>
        <w:widowControl w:val="0"/>
        <w:shd w:val="clear" w:color="auto" w:fill="FFFFFF"/>
        <w:bidi/>
        <w:spacing w:after="0" w:line="276" w:lineRule="auto"/>
        <w:jc w:val="center"/>
        <w:rPr>
          <w:rFonts w:ascii="Arial" w:eastAsia="Times New Roman" w:hAnsi="Arial" w:cs="B Mitra"/>
          <w:b/>
          <w:bCs/>
          <w:color w:val="000000"/>
          <w:sz w:val="24"/>
          <w:szCs w:val="24"/>
          <w:rtl/>
          <w:lang w:bidi="fa-IR"/>
        </w:rPr>
      </w:pPr>
    </w:p>
    <w:p w:rsidR="006B6821" w:rsidRPr="006B6821" w:rsidRDefault="006B6821" w:rsidP="006B6821">
      <w:pPr>
        <w:widowControl w:val="0"/>
        <w:shd w:val="clear" w:color="auto" w:fill="FFFFFF"/>
        <w:bidi/>
        <w:spacing w:after="0" w:line="276" w:lineRule="auto"/>
        <w:jc w:val="center"/>
        <w:rPr>
          <w:rFonts w:ascii="Arial" w:eastAsia="Times New Roman" w:hAnsi="Arial" w:cs="B Mitra"/>
          <w:b/>
          <w:bCs/>
          <w:color w:val="000000"/>
          <w:sz w:val="24"/>
          <w:szCs w:val="24"/>
          <w:rtl/>
          <w:lang w:bidi="fa-IR"/>
        </w:rPr>
      </w:pPr>
      <w:r w:rsidRPr="006B6821">
        <w:rPr>
          <w:rFonts w:ascii="Arial" w:eastAsia="Times New Roman" w:hAnsi="Arial" w:cs="B Mitra" w:hint="cs"/>
          <w:b/>
          <w:bCs/>
          <w:color w:val="000000"/>
          <w:sz w:val="24"/>
          <w:szCs w:val="24"/>
          <w:rtl/>
          <w:lang w:bidi="fa-IR"/>
        </w:rPr>
        <w:t>بسمه تعالی</w:t>
      </w:r>
    </w:p>
    <w:p w:rsidR="006B6821" w:rsidRPr="006B6821" w:rsidRDefault="006B6821" w:rsidP="006B6821">
      <w:pPr>
        <w:bidi/>
        <w:spacing w:after="120" w:line="240" w:lineRule="auto"/>
        <w:jc w:val="center"/>
        <w:rPr>
          <w:rFonts w:ascii="Arial" w:eastAsia="Times New Roman" w:hAnsi="Arial" w:cs="B Homa"/>
          <w:color w:val="000000"/>
          <w:sz w:val="28"/>
          <w:szCs w:val="28"/>
          <w:rtl/>
          <w:lang w:bidi="fa-IR"/>
        </w:rPr>
      </w:pPr>
      <w:r w:rsidRPr="006B6821">
        <w:rPr>
          <w:rFonts w:ascii="Arial" w:eastAsia="Times New Roman" w:hAnsi="Arial" w:cs="B Titr" w:hint="cs"/>
          <w:b/>
          <w:bCs/>
          <w:color w:val="000000"/>
          <w:sz w:val="28"/>
          <w:szCs w:val="28"/>
          <w:rtl/>
          <w:lang w:bidi="fa-IR"/>
        </w:rPr>
        <w:t>بسیج  ملی غربالگری دیابت و فشار خون - سال 1402</w:t>
      </w:r>
    </w:p>
    <w:p w:rsidR="006B6821" w:rsidRPr="006B6821" w:rsidRDefault="006B6821" w:rsidP="006B6821">
      <w:pPr>
        <w:keepNext/>
        <w:keepLines/>
        <w:bidi/>
        <w:spacing w:before="200" w:after="0" w:line="240" w:lineRule="auto"/>
        <w:jc w:val="center"/>
        <w:outlineLvl w:val="1"/>
        <w:rPr>
          <w:rFonts w:ascii="Arial" w:eastAsia="Times New Roman" w:hAnsi="Arial" w:cs="B Homa"/>
          <w:b/>
          <w:bCs/>
          <w:color w:val="000000"/>
          <w:sz w:val="26"/>
          <w:szCs w:val="26"/>
          <w:rtl/>
          <w:lang w:bidi="fa-IR"/>
        </w:rPr>
      </w:pPr>
      <w:bookmarkStart w:id="39" w:name="_Toc148528768"/>
      <w:r w:rsidRPr="006B6821">
        <w:rPr>
          <w:rFonts w:ascii="Cambria" w:eastAsia="Times New Roman" w:hAnsi="Cambria" w:cs="B Titr" w:hint="cs"/>
          <w:color w:val="4F81BD"/>
          <w:sz w:val="28"/>
          <w:szCs w:val="28"/>
          <w:rtl/>
        </w:rPr>
        <w:t xml:space="preserve">فرم ارجاع فوري مراجعين به پزشك </w:t>
      </w:r>
      <w:r w:rsidRPr="006B6821">
        <w:rPr>
          <w:rFonts w:ascii="Cambria" w:eastAsia="Times New Roman" w:hAnsi="Cambria" w:cs="B Titr" w:hint="cs"/>
          <w:color w:val="4F81BD"/>
          <w:sz w:val="28"/>
          <w:szCs w:val="28"/>
          <w:rtl/>
          <w:lang w:bidi="fa-IR"/>
        </w:rPr>
        <w:t>در مراكز بهداشتي درماني</w:t>
      </w:r>
      <w:bookmarkEnd w:id="39"/>
    </w:p>
    <w:p w:rsidR="006B6821" w:rsidRPr="006B6821" w:rsidRDefault="006B6821" w:rsidP="006B6821">
      <w:pPr>
        <w:widowControl w:val="0"/>
        <w:shd w:val="clear" w:color="auto" w:fill="FFFFFF"/>
        <w:bidi/>
        <w:spacing w:after="0" w:line="360" w:lineRule="auto"/>
        <w:jc w:val="both"/>
        <w:rPr>
          <w:rFonts w:ascii="Arial" w:eastAsia="Times New Roman" w:hAnsi="Arial" w:cs="B Mitra"/>
          <w:b/>
          <w:bCs/>
          <w:color w:val="000000"/>
          <w:sz w:val="24"/>
          <w:szCs w:val="24"/>
          <w:rtl/>
          <w:lang w:bidi="fa-IR"/>
        </w:rPr>
      </w:pPr>
      <w:r w:rsidRPr="006B6821">
        <w:rPr>
          <w:rFonts w:ascii="Arial" w:eastAsia="Times New Roman" w:hAnsi="Arial" w:cs="B Mitra" w:hint="cs"/>
          <w:b/>
          <w:bCs/>
          <w:color w:val="000000"/>
          <w:sz w:val="24"/>
          <w:szCs w:val="24"/>
          <w:rtl/>
          <w:lang w:bidi="fa-IR"/>
        </w:rPr>
        <w:t>مرکزخدمات جامع سلامت: ....................................</w:t>
      </w:r>
    </w:p>
    <w:p w:rsidR="006B6821" w:rsidRPr="006B6821" w:rsidRDefault="006B6821" w:rsidP="006B6821">
      <w:pPr>
        <w:widowControl w:val="0"/>
        <w:shd w:val="clear" w:color="auto" w:fill="FFFFFF"/>
        <w:bidi/>
        <w:spacing w:after="0" w:line="360" w:lineRule="auto"/>
        <w:jc w:val="both"/>
        <w:rPr>
          <w:rFonts w:ascii="Arial" w:eastAsia="Times New Roman" w:hAnsi="Arial" w:cs="B Mitra"/>
          <w:color w:val="000000"/>
          <w:sz w:val="24"/>
          <w:szCs w:val="24"/>
          <w:rtl/>
          <w:lang w:bidi="fa-IR"/>
        </w:rPr>
      </w:pPr>
      <w:r w:rsidRPr="006B6821">
        <w:rPr>
          <w:rFonts w:ascii="Arial" w:eastAsia="Times New Roman" w:hAnsi="Arial" w:cs="B Mitra" w:hint="cs"/>
          <w:color w:val="000000"/>
          <w:sz w:val="24"/>
          <w:szCs w:val="24"/>
          <w:rtl/>
          <w:lang w:bidi="fa-IR"/>
        </w:rPr>
        <w:t>با سلام</w:t>
      </w:r>
    </w:p>
    <w:p w:rsidR="006B6821" w:rsidRPr="006B6821" w:rsidRDefault="006B6821" w:rsidP="006B6821">
      <w:pPr>
        <w:bidi/>
        <w:spacing w:after="120" w:line="240" w:lineRule="auto"/>
        <w:jc w:val="lowKashida"/>
        <w:rPr>
          <w:rFonts w:ascii="Times New Roman" w:eastAsia="Times New Roman" w:hAnsi="Times New Roman" w:cs="B Mitra"/>
          <w:sz w:val="28"/>
          <w:szCs w:val="28"/>
          <w:rtl/>
        </w:rPr>
      </w:pPr>
      <w:r w:rsidRPr="006B6821">
        <w:rPr>
          <w:rFonts w:ascii="Arial" w:eastAsia="Times New Roman" w:hAnsi="Arial" w:cs="B Mitra" w:hint="cs"/>
          <w:color w:val="000000"/>
          <w:sz w:val="24"/>
          <w:szCs w:val="24"/>
          <w:rtl/>
          <w:lang w:bidi="fa-IR"/>
        </w:rPr>
        <w:t xml:space="preserve">خانم/آقای </w:t>
      </w:r>
      <w:r w:rsidRPr="006B6821">
        <w:rPr>
          <w:rFonts w:ascii="Arial" w:eastAsia="Times New Roman" w:hAnsi="Arial" w:cs="B Mitra" w:hint="cs"/>
          <w:color w:val="000000"/>
          <w:sz w:val="28"/>
          <w:szCs w:val="28"/>
          <w:rtl/>
          <w:lang w:bidi="fa-IR"/>
        </w:rPr>
        <w:t xml:space="preserve">................................................ </w:t>
      </w:r>
      <w:r w:rsidRPr="006B6821">
        <w:rPr>
          <w:rFonts w:ascii="Times New Roman" w:eastAsia="Times New Roman" w:hAnsi="Times New Roman" w:cs="B Mitra" w:hint="cs"/>
          <w:sz w:val="28"/>
          <w:szCs w:val="28"/>
          <w:rtl/>
        </w:rPr>
        <w:t>كه در "</w:t>
      </w:r>
      <w:r w:rsidRPr="006B6821">
        <w:rPr>
          <w:rFonts w:ascii="Arial" w:eastAsia="Times New Roman" w:hAnsi="Arial" w:cs="B Mitra" w:hint="cs"/>
          <w:color w:val="000000"/>
          <w:sz w:val="24"/>
          <w:szCs w:val="24"/>
          <w:rtl/>
          <w:lang w:bidi="fa-IR"/>
        </w:rPr>
        <w:t xml:space="preserve"> بسیج ملی غربالگری دیابت و فشار خون </w:t>
      </w:r>
      <w:r w:rsidRPr="006B6821">
        <w:rPr>
          <w:rFonts w:ascii="Times New Roman" w:eastAsia="Times New Roman" w:hAnsi="Times New Roman" w:hint="cs"/>
          <w:sz w:val="28"/>
          <w:szCs w:val="28"/>
          <w:rtl/>
        </w:rPr>
        <w:t xml:space="preserve">" </w:t>
      </w:r>
      <w:r w:rsidRPr="006B6821">
        <w:rPr>
          <w:rFonts w:ascii="Times New Roman" w:eastAsia="Times New Roman" w:hAnsi="Times New Roman" w:cs="B Mitra" w:hint="cs"/>
          <w:sz w:val="28"/>
          <w:szCs w:val="28"/>
          <w:rtl/>
        </w:rPr>
        <w:t>به خانه/پایگاه سلامت/مرکز غربالگری   ........................................ مراجعه كرده و در بررسی انجام گرفته دارای فشارخون بالا (.................... میلی متر جیوه.)  یا علائم خطر ابتلا به دیابت می</w:t>
      </w:r>
      <w:r w:rsidRPr="006B6821">
        <w:rPr>
          <w:rFonts w:ascii="Times New Roman" w:eastAsia="Times New Roman" w:hAnsi="Times New Roman" w:cs="B Mitra"/>
          <w:sz w:val="28"/>
          <w:szCs w:val="28"/>
          <w:rtl/>
        </w:rPr>
        <w:softHyphen/>
      </w:r>
      <w:r w:rsidRPr="006B6821">
        <w:rPr>
          <w:rFonts w:ascii="Times New Roman" w:eastAsia="Times New Roman" w:hAnsi="Times New Roman" w:cs="B Mitra" w:hint="cs"/>
          <w:sz w:val="28"/>
          <w:szCs w:val="28"/>
          <w:rtl/>
        </w:rPr>
        <w:t>باشد، جهت بررسی به آن مرکز معرفی می</w:t>
      </w:r>
      <w:r w:rsidRPr="006B6821">
        <w:rPr>
          <w:rFonts w:ascii="Times New Roman" w:eastAsia="Times New Roman" w:hAnsi="Times New Roman" w:cs="B Mitra"/>
          <w:sz w:val="28"/>
          <w:szCs w:val="28"/>
          <w:rtl/>
        </w:rPr>
        <w:softHyphen/>
      </w:r>
      <w:r w:rsidRPr="006B6821">
        <w:rPr>
          <w:rFonts w:ascii="Times New Roman" w:eastAsia="Times New Roman" w:hAnsi="Times New Roman" w:cs="B Mitra" w:hint="cs"/>
          <w:sz w:val="28"/>
          <w:szCs w:val="28"/>
          <w:rtl/>
        </w:rPr>
        <w:t>گردد.</w:t>
      </w:r>
    </w:p>
    <w:p w:rsidR="006B6821" w:rsidRPr="006B6821" w:rsidRDefault="006B6821" w:rsidP="006B6821">
      <w:pPr>
        <w:widowControl w:val="0"/>
        <w:shd w:val="clear" w:color="auto" w:fill="FFFFFF"/>
        <w:bidi/>
        <w:spacing w:after="200" w:line="360" w:lineRule="auto"/>
        <w:ind w:left="502"/>
        <w:contextualSpacing/>
        <w:jc w:val="both"/>
        <w:rPr>
          <w:rFonts w:ascii="Calibri" w:eastAsia="Calibri" w:hAnsi="Calibri" w:cs="B Mitra"/>
          <w:sz w:val="28"/>
          <w:szCs w:val="28"/>
          <w:rtl/>
        </w:rPr>
      </w:pPr>
    </w:p>
    <w:p w:rsidR="006B6821" w:rsidRPr="006B6821" w:rsidRDefault="006B6821" w:rsidP="006B6821">
      <w:pPr>
        <w:widowControl w:val="0"/>
        <w:shd w:val="clear" w:color="auto" w:fill="FFFFFF"/>
        <w:bidi/>
        <w:spacing w:after="0" w:line="360" w:lineRule="auto"/>
        <w:ind w:left="142"/>
        <w:jc w:val="center"/>
        <w:rPr>
          <w:rFonts w:ascii="Times New Roman" w:eastAsia="Times New Roman" w:hAnsi="Times New Roman" w:cs="B Mitra"/>
          <w:b/>
          <w:bCs/>
          <w:sz w:val="28"/>
          <w:szCs w:val="28"/>
          <w:rtl/>
        </w:rPr>
      </w:pPr>
      <w:r w:rsidRPr="006B6821">
        <w:rPr>
          <w:rFonts w:ascii="Times New Roman" w:eastAsia="Times New Roman" w:hAnsi="Times New Roman" w:cs="B Mitra" w:hint="cs"/>
          <w:b/>
          <w:bCs/>
          <w:sz w:val="28"/>
          <w:szCs w:val="28"/>
          <w:rtl/>
        </w:rPr>
        <w:t xml:space="preserve">                نام و نام خانوادگی پرسشگر</w:t>
      </w:r>
    </w:p>
    <w:p w:rsidR="006B6821" w:rsidRPr="006B6821" w:rsidRDefault="006B6821" w:rsidP="006B6821">
      <w:pPr>
        <w:widowControl w:val="0"/>
        <w:shd w:val="clear" w:color="auto" w:fill="FFFFFF"/>
        <w:bidi/>
        <w:spacing w:after="0" w:line="360" w:lineRule="auto"/>
        <w:ind w:left="142"/>
        <w:jc w:val="center"/>
        <w:rPr>
          <w:rFonts w:ascii="Times New Roman" w:eastAsia="Times New Roman" w:hAnsi="Times New Roman" w:cs="B Mitra"/>
          <w:b/>
          <w:bCs/>
          <w:sz w:val="28"/>
          <w:szCs w:val="28"/>
          <w:rtl/>
        </w:rPr>
      </w:pPr>
      <w:r w:rsidRPr="006B6821">
        <w:rPr>
          <w:rFonts w:ascii="Times New Roman" w:eastAsia="Times New Roman" w:hAnsi="Times New Roman" w:cs="B Mitra" w:hint="cs"/>
          <w:b/>
          <w:bCs/>
          <w:sz w:val="28"/>
          <w:szCs w:val="28"/>
          <w:rtl/>
        </w:rPr>
        <w:t>تاریخ و امضا</w:t>
      </w:r>
    </w:p>
    <w:p w:rsidR="006B6821" w:rsidRPr="006B6821" w:rsidRDefault="006B6821" w:rsidP="006B6821">
      <w:pPr>
        <w:widowControl w:val="0"/>
        <w:bidi/>
        <w:spacing w:after="0" w:line="360" w:lineRule="auto"/>
        <w:rPr>
          <w:rFonts w:ascii="Times New Roman" w:eastAsia="Times New Roman" w:hAnsi="Times New Roman" w:cs="B Mitra"/>
          <w:b/>
          <w:bCs/>
          <w:sz w:val="24"/>
          <w:szCs w:val="24"/>
          <w:rtl/>
          <w:lang w:bidi="fa-IR"/>
        </w:rPr>
      </w:pPr>
    </w:p>
    <w:p w:rsidR="006B6821" w:rsidRPr="006B6821" w:rsidRDefault="006B6821" w:rsidP="006B6821">
      <w:pPr>
        <w:widowControl w:val="0"/>
        <w:shd w:val="clear" w:color="auto" w:fill="FFFFFF"/>
        <w:bidi/>
        <w:spacing w:after="0" w:line="276" w:lineRule="auto"/>
        <w:jc w:val="center"/>
        <w:rPr>
          <w:rFonts w:ascii="Arial" w:eastAsia="Times New Roman" w:hAnsi="Arial" w:cs="B Mitra"/>
          <w:b/>
          <w:bCs/>
          <w:color w:val="000000"/>
          <w:sz w:val="24"/>
          <w:szCs w:val="24"/>
          <w:rtl/>
          <w:lang w:bidi="fa-IR"/>
        </w:rPr>
      </w:pPr>
      <w:r w:rsidRPr="006B6821">
        <w:rPr>
          <w:rFonts w:ascii="Arial" w:eastAsia="Times New Roman" w:hAnsi="Arial" w:cs="B Mitra" w:hint="cs"/>
          <w:b/>
          <w:bCs/>
          <w:color w:val="000000"/>
          <w:sz w:val="24"/>
          <w:szCs w:val="24"/>
          <w:rtl/>
          <w:lang w:bidi="fa-IR"/>
        </w:rPr>
        <w:t>بسمه تعالی</w:t>
      </w:r>
    </w:p>
    <w:p w:rsidR="006B6821" w:rsidRPr="006B6821" w:rsidRDefault="006B6821" w:rsidP="006B6821">
      <w:pPr>
        <w:bidi/>
        <w:spacing w:after="120" w:line="240" w:lineRule="auto"/>
        <w:jc w:val="center"/>
        <w:rPr>
          <w:rFonts w:ascii="Arial" w:eastAsia="Times New Roman" w:hAnsi="Arial" w:cs="B Homa"/>
          <w:color w:val="000000"/>
          <w:sz w:val="28"/>
          <w:szCs w:val="28"/>
          <w:rtl/>
          <w:lang w:bidi="fa-IR"/>
        </w:rPr>
      </w:pPr>
      <w:r w:rsidRPr="006B6821">
        <w:rPr>
          <w:rFonts w:ascii="Arial" w:eastAsia="Times New Roman" w:hAnsi="Arial" w:cs="B Titr" w:hint="cs"/>
          <w:b/>
          <w:bCs/>
          <w:color w:val="000000"/>
          <w:sz w:val="28"/>
          <w:szCs w:val="28"/>
          <w:rtl/>
          <w:lang w:bidi="fa-IR"/>
        </w:rPr>
        <w:t>بسیج  ملی غربالگری دیابت و فشار خون - سال 1402</w:t>
      </w:r>
    </w:p>
    <w:p w:rsidR="006B6821" w:rsidRPr="006B6821" w:rsidRDefault="006B6821" w:rsidP="006B6821">
      <w:pPr>
        <w:keepNext/>
        <w:keepLines/>
        <w:bidi/>
        <w:spacing w:before="200" w:after="0" w:line="240" w:lineRule="auto"/>
        <w:jc w:val="center"/>
        <w:outlineLvl w:val="1"/>
        <w:rPr>
          <w:rFonts w:ascii="Arial" w:eastAsia="Times New Roman" w:hAnsi="Arial" w:cs="B Homa"/>
          <w:b/>
          <w:bCs/>
          <w:color w:val="000000"/>
          <w:sz w:val="26"/>
          <w:szCs w:val="26"/>
          <w:rtl/>
          <w:lang w:bidi="fa-IR"/>
        </w:rPr>
      </w:pPr>
      <w:bookmarkStart w:id="40" w:name="_Toc148528769"/>
      <w:r w:rsidRPr="006B6821">
        <w:rPr>
          <w:rFonts w:ascii="Cambria" w:eastAsia="Times New Roman" w:hAnsi="Cambria" w:cs="B Titr" w:hint="cs"/>
          <w:color w:val="4F81BD"/>
          <w:sz w:val="28"/>
          <w:szCs w:val="28"/>
          <w:rtl/>
        </w:rPr>
        <w:t xml:space="preserve">فرم ارجاع غیر فوري مراجعين به پزشك </w:t>
      </w:r>
      <w:r w:rsidRPr="006B6821">
        <w:rPr>
          <w:rFonts w:ascii="Cambria" w:eastAsia="Times New Roman" w:hAnsi="Cambria" w:cs="B Titr" w:hint="cs"/>
          <w:color w:val="4F81BD"/>
          <w:sz w:val="28"/>
          <w:szCs w:val="28"/>
          <w:rtl/>
          <w:lang w:bidi="fa-IR"/>
        </w:rPr>
        <w:t>در مراكز بهداشتي درماني</w:t>
      </w:r>
      <w:bookmarkEnd w:id="40"/>
    </w:p>
    <w:p w:rsidR="006B6821" w:rsidRPr="006B6821" w:rsidRDefault="006B6821" w:rsidP="006B6821">
      <w:pPr>
        <w:widowControl w:val="0"/>
        <w:shd w:val="clear" w:color="auto" w:fill="FFFFFF"/>
        <w:bidi/>
        <w:spacing w:after="0" w:line="360" w:lineRule="auto"/>
        <w:jc w:val="both"/>
        <w:rPr>
          <w:rFonts w:ascii="Arial" w:eastAsia="Times New Roman" w:hAnsi="Arial" w:cs="B Mitra"/>
          <w:b/>
          <w:bCs/>
          <w:color w:val="000000"/>
          <w:sz w:val="24"/>
          <w:szCs w:val="24"/>
          <w:rtl/>
          <w:lang w:bidi="fa-IR"/>
        </w:rPr>
      </w:pPr>
      <w:r w:rsidRPr="006B6821">
        <w:rPr>
          <w:rFonts w:ascii="Arial" w:eastAsia="Times New Roman" w:hAnsi="Arial" w:cs="B Mitra" w:hint="cs"/>
          <w:b/>
          <w:bCs/>
          <w:color w:val="000000"/>
          <w:sz w:val="24"/>
          <w:szCs w:val="24"/>
          <w:rtl/>
          <w:lang w:bidi="fa-IR"/>
        </w:rPr>
        <w:t>مرکزخدمات جامع سلامت: ....................................</w:t>
      </w:r>
    </w:p>
    <w:p w:rsidR="006B6821" w:rsidRPr="006B6821" w:rsidRDefault="006B6821" w:rsidP="006B6821">
      <w:pPr>
        <w:widowControl w:val="0"/>
        <w:shd w:val="clear" w:color="auto" w:fill="FFFFFF"/>
        <w:bidi/>
        <w:spacing w:after="0" w:line="360" w:lineRule="auto"/>
        <w:jc w:val="both"/>
        <w:rPr>
          <w:rFonts w:ascii="Arial" w:eastAsia="Times New Roman" w:hAnsi="Arial" w:cs="B Mitra"/>
          <w:color w:val="000000"/>
          <w:sz w:val="24"/>
          <w:szCs w:val="24"/>
          <w:rtl/>
          <w:lang w:bidi="fa-IR"/>
        </w:rPr>
      </w:pPr>
      <w:r w:rsidRPr="006B6821">
        <w:rPr>
          <w:rFonts w:ascii="Arial" w:eastAsia="Times New Roman" w:hAnsi="Arial" w:cs="B Mitra" w:hint="cs"/>
          <w:color w:val="000000"/>
          <w:sz w:val="24"/>
          <w:szCs w:val="24"/>
          <w:rtl/>
          <w:lang w:bidi="fa-IR"/>
        </w:rPr>
        <w:t>با سلام</w:t>
      </w:r>
    </w:p>
    <w:p w:rsidR="006B6821" w:rsidRPr="006B6821" w:rsidRDefault="006B6821" w:rsidP="006B6821">
      <w:pPr>
        <w:bidi/>
        <w:spacing w:after="120" w:line="240" w:lineRule="auto"/>
        <w:jc w:val="lowKashida"/>
        <w:rPr>
          <w:rFonts w:ascii="Times New Roman" w:eastAsia="Times New Roman" w:hAnsi="Times New Roman" w:cs="B Mitra"/>
          <w:sz w:val="28"/>
          <w:szCs w:val="28"/>
          <w:rtl/>
        </w:rPr>
      </w:pPr>
      <w:r w:rsidRPr="006B6821">
        <w:rPr>
          <w:rFonts w:ascii="Arial" w:eastAsia="Times New Roman" w:hAnsi="Arial" w:cs="B Mitra" w:hint="cs"/>
          <w:color w:val="000000"/>
          <w:sz w:val="24"/>
          <w:szCs w:val="24"/>
          <w:rtl/>
          <w:lang w:bidi="fa-IR"/>
        </w:rPr>
        <w:t xml:space="preserve">خانم/آقای </w:t>
      </w:r>
      <w:r w:rsidRPr="006B6821">
        <w:rPr>
          <w:rFonts w:ascii="Arial" w:eastAsia="Times New Roman" w:hAnsi="Arial" w:cs="B Mitra" w:hint="cs"/>
          <w:color w:val="000000"/>
          <w:sz w:val="28"/>
          <w:szCs w:val="28"/>
          <w:rtl/>
          <w:lang w:bidi="fa-IR"/>
        </w:rPr>
        <w:t xml:space="preserve">................................................ </w:t>
      </w:r>
      <w:r w:rsidRPr="006B6821">
        <w:rPr>
          <w:rFonts w:ascii="Times New Roman" w:eastAsia="Times New Roman" w:hAnsi="Times New Roman" w:cs="B Mitra" w:hint="cs"/>
          <w:sz w:val="28"/>
          <w:szCs w:val="28"/>
          <w:rtl/>
        </w:rPr>
        <w:t>كه در "</w:t>
      </w:r>
      <w:r w:rsidRPr="006B6821">
        <w:rPr>
          <w:rFonts w:ascii="Arial" w:eastAsia="Times New Roman" w:hAnsi="Arial" w:cs="B Mitra" w:hint="cs"/>
          <w:color w:val="000000"/>
          <w:sz w:val="24"/>
          <w:szCs w:val="24"/>
          <w:rtl/>
          <w:lang w:bidi="fa-IR"/>
        </w:rPr>
        <w:t xml:space="preserve"> بسیج ملی غربالگری دیابت و فشار خون </w:t>
      </w:r>
      <w:r w:rsidRPr="006B6821">
        <w:rPr>
          <w:rFonts w:ascii="Times New Roman" w:eastAsia="Times New Roman" w:hAnsi="Times New Roman" w:hint="cs"/>
          <w:sz w:val="28"/>
          <w:szCs w:val="28"/>
          <w:rtl/>
        </w:rPr>
        <w:t xml:space="preserve">" </w:t>
      </w:r>
      <w:r w:rsidRPr="006B6821">
        <w:rPr>
          <w:rFonts w:ascii="Times New Roman" w:eastAsia="Times New Roman" w:hAnsi="Times New Roman" w:cs="B Mitra" w:hint="cs"/>
          <w:sz w:val="28"/>
          <w:szCs w:val="28"/>
          <w:rtl/>
        </w:rPr>
        <w:t>به خانه/پایگاه سلامت/مرکز غربالگری   ........................................ مراجعه كرده و در بررسی انجام گرفته دارای فشارخون بالا (.................... میلی متر جیوه.)  یا علائم خطر ابتلا به دیابت می</w:t>
      </w:r>
      <w:r w:rsidRPr="006B6821">
        <w:rPr>
          <w:rFonts w:ascii="Times New Roman" w:eastAsia="Times New Roman" w:hAnsi="Times New Roman" w:cs="B Mitra"/>
          <w:sz w:val="28"/>
          <w:szCs w:val="28"/>
          <w:rtl/>
        </w:rPr>
        <w:softHyphen/>
      </w:r>
      <w:r w:rsidRPr="006B6821">
        <w:rPr>
          <w:rFonts w:ascii="Times New Roman" w:eastAsia="Times New Roman" w:hAnsi="Times New Roman" w:cs="B Mitra" w:hint="cs"/>
          <w:sz w:val="28"/>
          <w:szCs w:val="28"/>
          <w:rtl/>
        </w:rPr>
        <w:t>باشد، جهت بررسی به آن مرکز معرفی می</w:t>
      </w:r>
      <w:r w:rsidRPr="006B6821">
        <w:rPr>
          <w:rFonts w:ascii="Times New Roman" w:eastAsia="Times New Roman" w:hAnsi="Times New Roman" w:cs="B Mitra"/>
          <w:sz w:val="28"/>
          <w:szCs w:val="28"/>
          <w:rtl/>
        </w:rPr>
        <w:softHyphen/>
      </w:r>
      <w:r w:rsidRPr="006B6821">
        <w:rPr>
          <w:rFonts w:ascii="Times New Roman" w:eastAsia="Times New Roman" w:hAnsi="Times New Roman" w:cs="B Mitra" w:hint="cs"/>
          <w:sz w:val="28"/>
          <w:szCs w:val="28"/>
          <w:rtl/>
        </w:rPr>
        <w:t>گردد.</w:t>
      </w:r>
    </w:p>
    <w:p w:rsidR="006B6821" w:rsidRPr="006B6821" w:rsidRDefault="006B6821" w:rsidP="006B6821">
      <w:pPr>
        <w:widowControl w:val="0"/>
        <w:shd w:val="clear" w:color="auto" w:fill="FFFFFF"/>
        <w:bidi/>
        <w:spacing w:after="200" w:line="360" w:lineRule="auto"/>
        <w:ind w:left="502"/>
        <w:contextualSpacing/>
        <w:jc w:val="both"/>
        <w:rPr>
          <w:rFonts w:ascii="Calibri" w:eastAsia="Calibri" w:hAnsi="Calibri" w:cs="B Mitra"/>
          <w:sz w:val="28"/>
          <w:szCs w:val="28"/>
          <w:rtl/>
        </w:rPr>
      </w:pPr>
    </w:p>
    <w:p w:rsidR="006B6821" w:rsidRPr="006B6821" w:rsidRDefault="006B6821" w:rsidP="006B6821">
      <w:pPr>
        <w:widowControl w:val="0"/>
        <w:shd w:val="clear" w:color="auto" w:fill="FFFFFF"/>
        <w:bidi/>
        <w:spacing w:after="0" w:line="360" w:lineRule="auto"/>
        <w:ind w:left="142"/>
        <w:jc w:val="center"/>
        <w:rPr>
          <w:rFonts w:ascii="Times New Roman" w:eastAsia="Times New Roman" w:hAnsi="Times New Roman" w:cs="B Mitra"/>
          <w:b/>
          <w:bCs/>
          <w:sz w:val="28"/>
          <w:szCs w:val="28"/>
          <w:rtl/>
        </w:rPr>
      </w:pPr>
      <w:r w:rsidRPr="006B6821">
        <w:rPr>
          <w:rFonts w:ascii="Times New Roman" w:eastAsia="Times New Roman" w:hAnsi="Times New Roman" w:cs="B Mitra" w:hint="cs"/>
          <w:b/>
          <w:bCs/>
          <w:sz w:val="28"/>
          <w:szCs w:val="28"/>
          <w:rtl/>
        </w:rPr>
        <w:t xml:space="preserve">                نام و نام خانوادگی پرسشگر</w:t>
      </w:r>
    </w:p>
    <w:p w:rsidR="006B6821" w:rsidRPr="006B6821" w:rsidRDefault="006B6821" w:rsidP="006B6821">
      <w:pPr>
        <w:widowControl w:val="0"/>
        <w:shd w:val="clear" w:color="auto" w:fill="FFFFFF"/>
        <w:bidi/>
        <w:spacing w:after="0" w:line="360" w:lineRule="auto"/>
        <w:ind w:left="142"/>
        <w:jc w:val="center"/>
        <w:rPr>
          <w:rFonts w:ascii="Times New Roman" w:eastAsia="Times New Roman" w:hAnsi="Times New Roman" w:cs="B Mitra"/>
          <w:b/>
          <w:bCs/>
          <w:sz w:val="28"/>
          <w:szCs w:val="28"/>
          <w:rtl/>
        </w:rPr>
      </w:pPr>
      <w:r w:rsidRPr="006B6821">
        <w:rPr>
          <w:rFonts w:ascii="Times New Roman" w:eastAsia="Times New Roman" w:hAnsi="Times New Roman" w:cs="B Mitra" w:hint="cs"/>
          <w:b/>
          <w:bCs/>
          <w:sz w:val="28"/>
          <w:szCs w:val="28"/>
          <w:rtl/>
        </w:rPr>
        <w:t>تاریخ و امضا</w:t>
      </w:r>
    </w:p>
    <w:p w:rsidR="006B6821" w:rsidRDefault="006B6821" w:rsidP="006B6821">
      <w:pPr>
        <w:widowControl w:val="0"/>
        <w:bidi/>
        <w:spacing w:after="0" w:line="360" w:lineRule="auto"/>
        <w:rPr>
          <w:rFonts w:ascii="Times New Roman" w:eastAsia="Times New Roman" w:hAnsi="Times New Roman" w:cs="B Mitra"/>
          <w:b/>
          <w:bCs/>
          <w:sz w:val="24"/>
          <w:szCs w:val="24"/>
          <w:lang w:bidi="fa-IR"/>
        </w:rPr>
      </w:pPr>
    </w:p>
    <w:p w:rsidR="000B2DFE" w:rsidRDefault="000B2DFE" w:rsidP="000B2DFE">
      <w:pPr>
        <w:widowControl w:val="0"/>
        <w:bidi/>
        <w:spacing w:after="0" w:line="360" w:lineRule="auto"/>
        <w:rPr>
          <w:rFonts w:ascii="Times New Roman" w:eastAsia="Times New Roman" w:hAnsi="Times New Roman" w:cs="B Mitra"/>
          <w:b/>
          <w:bCs/>
          <w:sz w:val="24"/>
          <w:szCs w:val="24"/>
          <w:lang w:bidi="fa-IR"/>
        </w:rPr>
      </w:pPr>
    </w:p>
    <w:p w:rsidR="000B2DFE" w:rsidRDefault="000B2DFE" w:rsidP="000B2DFE">
      <w:pPr>
        <w:widowControl w:val="0"/>
        <w:bidi/>
        <w:spacing w:after="0" w:line="360" w:lineRule="auto"/>
        <w:rPr>
          <w:rFonts w:ascii="Times New Roman" w:eastAsia="Times New Roman" w:hAnsi="Times New Roman" w:cs="B Mitra"/>
          <w:b/>
          <w:bCs/>
          <w:sz w:val="24"/>
          <w:szCs w:val="24"/>
          <w:lang w:bidi="fa-IR"/>
        </w:rPr>
      </w:pPr>
    </w:p>
    <w:p w:rsidR="000B2DFE" w:rsidRDefault="000B2DFE" w:rsidP="000B2DFE">
      <w:pPr>
        <w:widowControl w:val="0"/>
        <w:bidi/>
        <w:spacing w:after="0" w:line="360" w:lineRule="auto"/>
        <w:rPr>
          <w:rFonts w:ascii="Times New Roman" w:eastAsia="Times New Roman" w:hAnsi="Times New Roman" w:cs="B Mitra"/>
          <w:b/>
          <w:bCs/>
          <w:sz w:val="24"/>
          <w:szCs w:val="24"/>
          <w:lang w:bidi="fa-IR"/>
        </w:rPr>
      </w:pPr>
    </w:p>
    <w:p w:rsidR="000B2DFE" w:rsidRPr="006B6821" w:rsidRDefault="000B2DFE" w:rsidP="000B2DFE">
      <w:pPr>
        <w:widowControl w:val="0"/>
        <w:bidi/>
        <w:spacing w:after="0" w:line="360" w:lineRule="auto"/>
        <w:rPr>
          <w:rFonts w:ascii="Times New Roman" w:eastAsia="Times New Roman" w:hAnsi="Times New Roman" w:cs="B Mitra"/>
          <w:b/>
          <w:bCs/>
          <w:sz w:val="24"/>
          <w:szCs w:val="24"/>
          <w:rtl/>
          <w:lang w:bidi="fa-IR"/>
        </w:rPr>
      </w:pPr>
    </w:p>
    <w:p w:rsidR="006B6821" w:rsidRPr="006B6821" w:rsidRDefault="006B6821" w:rsidP="006B6821">
      <w:pPr>
        <w:widowControl w:val="0"/>
        <w:shd w:val="clear" w:color="auto" w:fill="FFFFFF"/>
        <w:bidi/>
        <w:spacing w:after="0" w:line="360" w:lineRule="auto"/>
        <w:ind w:left="142"/>
        <w:jc w:val="center"/>
        <w:rPr>
          <w:rFonts w:ascii="Times New Roman" w:eastAsia="Times New Roman" w:hAnsi="Times New Roman" w:cs="B Mitra"/>
          <w:b/>
          <w:bCs/>
          <w:sz w:val="28"/>
          <w:szCs w:val="28"/>
          <w:rtl/>
        </w:rPr>
      </w:pPr>
    </w:p>
    <w:p w:rsidR="006B6821" w:rsidRPr="006B6821" w:rsidRDefault="006B6821" w:rsidP="006B6821">
      <w:pPr>
        <w:shd w:val="clear" w:color="auto" w:fill="FFC000"/>
        <w:autoSpaceDE w:val="0"/>
        <w:autoSpaceDN w:val="0"/>
        <w:bidi/>
        <w:adjustRightInd w:val="0"/>
        <w:spacing w:after="0" w:line="240" w:lineRule="auto"/>
        <w:jc w:val="lowKashida"/>
        <w:rPr>
          <w:rFonts w:ascii="BLotus" w:eastAsia="Times New Roman" w:hAnsi="Times New Roman" w:cs="B Titr"/>
          <w:b/>
          <w:bCs/>
          <w:sz w:val="24"/>
          <w:szCs w:val="24"/>
          <w:lang w:bidi="fa-IR"/>
        </w:rPr>
      </w:pPr>
      <w:r w:rsidRPr="006B6821">
        <w:rPr>
          <w:rFonts w:ascii="BLotus" w:eastAsia="Times New Roman" w:hAnsi="Times New Roman" w:cs="B Titr" w:hint="cs"/>
          <w:b/>
          <w:bCs/>
          <w:sz w:val="24"/>
          <w:szCs w:val="24"/>
          <w:rtl/>
          <w:lang w:bidi="fa-IR"/>
        </w:rPr>
        <w:t xml:space="preserve">دستور العمل آزمابش قند خون </w:t>
      </w:r>
    </w:p>
    <w:p w:rsidR="006B6821" w:rsidRPr="006B6821" w:rsidRDefault="006B6821" w:rsidP="006B6821">
      <w:pPr>
        <w:autoSpaceDE w:val="0"/>
        <w:autoSpaceDN w:val="0"/>
        <w:bidi/>
        <w:adjustRightInd w:val="0"/>
        <w:spacing w:after="0" w:line="240" w:lineRule="auto"/>
        <w:jc w:val="lowKashida"/>
        <w:rPr>
          <w:rFonts w:ascii="BLotus" w:eastAsia="Times New Roman" w:hAnsi="Times New Roman" w:cs="B Nazanin"/>
          <w:sz w:val="24"/>
          <w:szCs w:val="24"/>
          <w:rtl/>
          <w:lang w:bidi="fa-IR"/>
        </w:rPr>
      </w:pPr>
      <w:r w:rsidRPr="006B6821">
        <w:rPr>
          <w:rFonts w:ascii="BLotus" w:eastAsia="Times New Roman" w:hAnsi="Times New Roman" w:cs="B Nazanin" w:hint="cs"/>
          <w:sz w:val="24"/>
          <w:szCs w:val="24"/>
          <w:rtl/>
          <w:lang w:bidi="fa-IR"/>
        </w:rPr>
        <w:t>برای</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به</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دست</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آوردن</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نتیجۀ</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صحیح</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از</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این آزمایش،</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آماده</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سازی</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بیمار</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برای</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نمونه</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و</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نگه</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داری</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مناسب</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نمونۀ</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به</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دست</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آمده</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از</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اهمیت</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بسیار</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برخوردار</w:t>
      </w:r>
      <w:r w:rsidRPr="006B6821">
        <w:rPr>
          <w:rFonts w:ascii="BLotus" w:eastAsia="Times New Roman" w:hAnsi="Times New Roman" w:cs="B Nazanin" w:hint="cs"/>
          <w:sz w:val="24"/>
          <w:szCs w:val="24"/>
          <w:lang w:bidi="fa-IR"/>
        </w:rPr>
        <w:t xml:space="preserve"> </w:t>
      </w:r>
      <w:r w:rsidRPr="006B6821">
        <w:rPr>
          <w:rFonts w:ascii="BLotus" w:eastAsia="Times New Roman" w:hAnsi="Times New Roman" w:cs="B Nazanin" w:hint="cs"/>
          <w:sz w:val="24"/>
          <w:szCs w:val="24"/>
          <w:rtl/>
          <w:lang w:bidi="fa-IR"/>
        </w:rPr>
        <w:t xml:space="preserve">است. </w:t>
      </w:r>
    </w:p>
    <w:p w:rsidR="006B6821" w:rsidRPr="006B6821" w:rsidRDefault="006B6821" w:rsidP="006B6821">
      <w:pPr>
        <w:numPr>
          <w:ilvl w:val="0"/>
          <w:numId w:val="39"/>
        </w:numPr>
        <w:autoSpaceDE w:val="0"/>
        <w:autoSpaceDN w:val="0"/>
        <w:bidi/>
        <w:adjustRightInd w:val="0"/>
        <w:spacing w:after="0" w:line="276" w:lineRule="auto"/>
        <w:ind w:left="714" w:hanging="357"/>
        <w:contextualSpacing/>
        <w:jc w:val="lowKashida"/>
        <w:rPr>
          <w:rFonts w:ascii="BLotus" w:eastAsia="Times New Roman" w:hAnsi="Times New Roman" w:cs="B Nazanin"/>
          <w:sz w:val="24"/>
          <w:szCs w:val="24"/>
          <w:rtl/>
          <w:lang w:bidi="fa-IR"/>
        </w:rPr>
      </w:pPr>
      <w:r w:rsidRPr="006B6821">
        <w:rPr>
          <w:rFonts w:ascii="Tahoma" w:eastAsia="Times New Roman" w:hAnsi="Tahoma" w:cs="B Nazanin" w:hint="cs"/>
          <w:sz w:val="24"/>
          <w:szCs w:val="24"/>
          <w:rtl/>
          <w:lang w:bidi="fa-IR"/>
        </w:rPr>
        <w:t>به منظور انجام آزمايش قندخون ناشتا، بيمار بايستي به مدت 8 ساعت قبل از انجام آزمايش از مصرف هر گونه ماده غذايي خودداري كند. مصرف آب مانعي ندارد. (این مدت زمان ناشتایی، توصیه شده در شب است که فعالی‌های بدن به حداقل می‌رسد و در این حالت بیمار در شرایط مناسب نمونه‌گیری در صبح قرار خواهد گرفت</w:t>
      </w:r>
      <w:r w:rsidRPr="006B6821">
        <w:rPr>
          <w:rFonts w:ascii="Tahoma" w:eastAsia="Times New Roman" w:hAnsi="Tahoma" w:cs="B Nazanin"/>
          <w:sz w:val="24"/>
          <w:szCs w:val="24"/>
          <w:lang w:bidi="fa-IR"/>
        </w:rPr>
        <w:t>(</w:t>
      </w:r>
      <w:r w:rsidRPr="006B6821">
        <w:rPr>
          <w:rFonts w:ascii="Times New Roman" w:eastAsia="Times New Roman" w:hAnsi="Times New Roman" w:cs="B Nazanin" w:hint="cs"/>
          <w:sz w:val="24"/>
          <w:szCs w:val="24"/>
          <w:rtl/>
          <w:lang w:bidi="fa-IR"/>
        </w:rPr>
        <w:t>.</w:t>
      </w:r>
    </w:p>
    <w:p w:rsidR="006B6821" w:rsidRPr="006B6821" w:rsidRDefault="006B6821" w:rsidP="006B6821">
      <w:pPr>
        <w:numPr>
          <w:ilvl w:val="0"/>
          <w:numId w:val="39"/>
        </w:numPr>
        <w:autoSpaceDE w:val="0"/>
        <w:autoSpaceDN w:val="0"/>
        <w:bidi/>
        <w:adjustRightInd w:val="0"/>
        <w:spacing w:after="0" w:line="276" w:lineRule="auto"/>
        <w:ind w:left="1440"/>
        <w:contextualSpacing/>
        <w:jc w:val="lowKashida"/>
        <w:rPr>
          <w:rFonts w:ascii="BLotus" w:eastAsia="Times New Roman" w:hAnsi="Times New Roman" w:cs="B Nazanin"/>
          <w:sz w:val="24"/>
          <w:szCs w:val="24"/>
          <w:lang w:bidi="fa-IR"/>
        </w:rPr>
      </w:pPr>
      <w:r w:rsidRPr="006B6821">
        <w:rPr>
          <w:rFonts w:ascii="Times New Roman" w:eastAsia="Times New Roman" w:hAnsi="Times New Roman" w:cs="B Nazanin" w:hint="cs"/>
          <w:sz w:val="24"/>
          <w:szCs w:val="24"/>
          <w:rtl/>
          <w:lang w:bidi="fa-IR"/>
        </w:rPr>
        <w:t xml:space="preserve">شیوه انجام تست: (مطابق با شکل) </w:t>
      </w:r>
    </w:p>
    <w:p w:rsidR="006B6821" w:rsidRPr="006B6821" w:rsidRDefault="006B6821" w:rsidP="006B6821">
      <w:pPr>
        <w:autoSpaceDE w:val="0"/>
        <w:autoSpaceDN w:val="0"/>
        <w:bidi/>
        <w:adjustRightInd w:val="0"/>
        <w:spacing w:after="0" w:line="240" w:lineRule="auto"/>
        <w:ind w:left="720"/>
        <w:contextualSpacing/>
        <w:jc w:val="lowKashida"/>
        <w:rPr>
          <w:rFonts w:ascii="BLotus" w:eastAsia="Times New Roman" w:hAnsi="Times New Roman" w:cs="B Nazanin"/>
          <w:color w:val="000000"/>
          <w:sz w:val="24"/>
          <w:szCs w:val="24"/>
          <w:lang w:bidi="fa-IR"/>
        </w:rPr>
      </w:pPr>
    </w:p>
    <w:p w:rsidR="006B6821" w:rsidRPr="006B6821" w:rsidRDefault="006B6821" w:rsidP="006B6821">
      <w:pPr>
        <w:shd w:val="clear" w:color="auto" w:fill="92D050"/>
        <w:bidi/>
        <w:spacing w:after="0" w:line="240" w:lineRule="auto"/>
        <w:jc w:val="lowKashida"/>
        <w:rPr>
          <w:rFonts w:ascii="Tahoma" w:eastAsia="Times New Roman" w:hAnsi="Tahoma" w:cs="B Titr"/>
          <w:b/>
          <w:bCs/>
          <w:color w:val="000000"/>
          <w:sz w:val="24"/>
          <w:szCs w:val="24"/>
          <w:lang w:bidi="fa-IR"/>
        </w:rPr>
      </w:pPr>
      <w:r w:rsidRPr="006B6821">
        <w:rPr>
          <w:rFonts w:ascii="Tahoma" w:eastAsia="Times New Roman" w:hAnsi="Tahoma" w:cs="B Titr" w:hint="cs"/>
          <w:b/>
          <w:bCs/>
          <w:color w:val="000000"/>
          <w:sz w:val="24"/>
          <w:szCs w:val="24"/>
          <w:rtl/>
          <w:lang w:bidi="fa-IR"/>
        </w:rPr>
        <w:t>دستورالعمل آزمايش کلسترول  خون</w:t>
      </w:r>
    </w:p>
    <w:p w:rsidR="006B6821" w:rsidRPr="006B6821" w:rsidRDefault="006B6821" w:rsidP="006B6821">
      <w:pPr>
        <w:bidi/>
        <w:spacing w:after="0" w:line="240" w:lineRule="auto"/>
        <w:jc w:val="lowKashida"/>
        <w:rPr>
          <w:rFonts w:ascii="Times New Roman" w:eastAsia="Times New Roman" w:hAnsi="Times New Roman" w:cs="B Nazanin"/>
          <w:color w:val="000000"/>
          <w:sz w:val="24"/>
          <w:szCs w:val="24"/>
          <w:rtl/>
          <w:lang w:bidi="fa-IR"/>
        </w:rPr>
      </w:pPr>
      <w:r w:rsidRPr="006B6821">
        <w:rPr>
          <w:rFonts w:ascii="Times New Roman" w:eastAsia="Times New Roman" w:hAnsi="Times New Roman" w:cs="B Nazanin" w:hint="cs"/>
          <w:color w:val="000000"/>
          <w:sz w:val="24"/>
          <w:szCs w:val="24"/>
          <w:rtl/>
          <w:lang w:bidi="fa-IR"/>
        </w:rPr>
        <w:t xml:space="preserve">از آنجا که بالا بودن کلسترول در خون علایمی ایجاد نمی کند، آزمایش خون تنها راه پی بردن به مقدار کلسترول است. کلسترول بالا باعث ایجاد پلاک در عروق و شریان‌ها و منجر به بیماری‌های قلبی می‌شود. برای آزمایش </w:t>
      </w:r>
      <w:r w:rsidRPr="006B6821">
        <w:rPr>
          <w:rFonts w:ascii="Times New Roman" w:eastAsia="Times New Roman" w:hAnsi="Times New Roman" w:cs="B Nazanin" w:hint="cs"/>
          <w:sz w:val="24"/>
          <w:szCs w:val="24"/>
          <w:rtl/>
          <w:lang w:bidi="fa-IR"/>
        </w:rPr>
        <w:t>کلسترول بهتر است فرد ناشتا باشد</w:t>
      </w:r>
      <w:r w:rsidRPr="006B6821">
        <w:rPr>
          <w:rFonts w:ascii="Times New Roman" w:eastAsia="Times New Roman" w:hAnsi="Times New Roman" w:cs="B Nazanin" w:hint="cs"/>
          <w:color w:val="000000"/>
          <w:sz w:val="24"/>
          <w:szCs w:val="24"/>
          <w:rtl/>
          <w:lang w:bidi="fa-IR"/>
        </w:rPr>
        <w:t>.</w:t>
      </w:r>
    </w:p>
    <w:p w:rsidR="006B6821" w:rsidRPr="006B6821" w:rsidRDefault="006B6821" w:rsidP="006B6821">
      <w:pPr>
        <w:bidi/>
        <w:spacing w:after="0" w:line="240" w:lineRule="auto"/>
        <w:jc w:val="lowKashida"/>
        <w:rPr>
          <w:rFonts w:ascii="Tahoma" w:eastAsia="Times New Roman" w:hAnsi="Tahoma" w:cs="B Nazanin"/>
          <w:color w:val="000000"/>
          <w:sz w:val="24"/>
          <w:szCs w:val="24"/>
          <w:rtl/>
          <w:lang w:bidi="fa-IR"/>
        </w:rPr>
      </w:pPr>
      <w:r w:rsidRPr="006B6821">
        <w:rPr>
          <w:rFonts w:ascii="Tahoma" w:eastAsia="Times New Roman" w:hAnsi="Tahoma" w:cs="B Nazanin" w:hint="cs"/>
          <w:color w:val="000000"/>
          <w:sz w:val="24"/>
          <w:szCs w:val="24"/>
          <w:rtl/>
          <w:lang w:bidi="fa-IR"/>
        </w:rPr>
        <w:t>-</w:t>
      </w:r>
      <w:r w:rsidRPr="006B6821">
        <w:rPr>
          <w:rFonts w:ascii="Times New Roman" w:eastAsia="Times New Roman" w:hAnsi="Times New Roman" w:cs="B Nazanin" w:hint="cs"/>
          <w:color w:val="000000"/>
          <w:sz w:val="24"/>
          <w:szCs w:val="24"/>
          <w:rtl/>
          <w:lang w:bidi="fa-IR"/>
        </w:rPr>
        <w:t xml:space="preserve"> </w:t>
      </w:r>
      <w:r w:rsidRPr="006B6821">
        <w:rPr>
          <w:rFonts w:ascii="Tahoma" w:eastAsia="Times New Roman" w:hAnsi="Tahoma" w:cs="B Nazanin" w:hint="cs"/>
          <w:color w:val="000000"/>
          <w:sz w:val="24"/>
          <w:szCs w:val="24"/>
          <w:rtl/>
          <w:lang w:bidi="fa-IR"/>
        </w:rPr>
        <w:t>برای انجام این آزمایش به تنهایی نیازی به ناشتا بودن نیست ولی برای اندازه گیری لیپید پروفایل (شامل تری گلیسرید)، باید از خوردن مواد غذایی و نوشیدن مایعات به جز آب برای 8 تا 12 ساعت پیش از آزمایش خودداری شود.</w:t>
      </w:r>
    </w:p>
    <w:p w:rsidR="006B6821" w:rsidRPr="006B6821" w:rsidRDefault="006B6821" w:rsidP="006B6821">
      <w:pPr>
        <w:numPr>
          <w:ilvl w:val="0"/>
          <w:numId w:val="39"/>
        </w:numPr>
        <w:autoSpaceDE w:val="0"/>
        <w:autoSpaceDN w:val="0"/>
        <w:bidi/>
        <w:adjustRightInd w:val="0"/>
        <w:spacing w:after="0" w:line="276" w:lineRule="auto"/>
        <w:ind w:left="1440"/>
        <w:contextualSpacing/>
        <w:jc w:val="lowKashida"/>
        <w:rPr>
          <w:rFonts w:ascii="BLotus" w:eastAsia="Calibri" w:hAnsi="Calibri" w:cs="B Nazanin"/>
          <w:sz w:val="24"/>
          <w:szCs w:val="24"/>
          <w:rtl/>
          <w:lang w:bidi="fa-IR"/>
        </w:rPr>
      </w:pPr>
      <w:r w:rsidRPr="006B6821">
        <w:rPr>
          <w:rFonts w:ascii="Times New Roman" w:eastAsia="Times New Roman" w:hAnsi="Times New Roman" w:cs="B Nazanin" w:hint="cs"/>
          <w:sz w:val="24"/>
          <w:szCs w:val="24"/>
          <w:rtl/>
          <w:lang w:bidi="fa-IR"/>
        </w:rPr>
        <w:t xml:space="preserve">شیوه انجام تست: </w:t>
      </w:r>
    </w:p>
    <w:p w:rsidR="006B6821" w:rsidRPr="006B6821" w:rsidRDefault="006B6821" w:rsidP="006B6821">
      <w:pPr>
        <w:widowControl w:val="0"/>
        <w:shd w:val="clear" w:color="auto" w:fill="FABF8F"/>
        <w:bidi/>
        <w:spacing w:after="0" w:line="240" w:lineRule="auto"/>
        <w:jc w:val="lowKashida"/>
        <w:rPr>
          <w:rFonts w:ascii="Calibri" w:eastAsia="Times New Roman" w:hAnsi="Times New Roman" w:cs="B Titr"/>
          <w:sz w:val="24"/>
          <w:szCs w:val="24"/>
        </w:rPr>
      </w:pPr>
      <w:r w:rsidRPr="006B6821">
        <w:rPr>
          <w:rFonts w:ascii="Times New Roman" w:eastAsia="Times New Roman" w:hAnsi="Times New Roman" w:cs="B Titr" w:hint="cs"/>
          <w:sz w:val="24"/>
          <w:szCs w:val="24"/>
          <w:rtl/>
        </w:rPr>
        <w:t>نحوه اندازه‌گيري قند و كلسترول خون توسط دستگاه سنجش لیپید پرو</w:t>
      </w:r>
    </w:p>
    <w:p w:rsidR="006B6821" w:rsidRPr="006B6821" w:rsidRDefault="006B6821" w:rsidP="006B6821">
      <w:pPr>
        <w:bidi/>
        <w:spacing w:after="0" w:line="240" w:lineRule="auto"/>
        <w:jc w:val="lowKashida"/>
        <w:rPr>
          <w:rFonts w:ascii="Arial" w:eastAsia="Times New Roman" w:hAnsi="Arial" w:cs="B Nazanin"/>
          <w:b/>
          <w:bCs/>
          <w:sz w:val="24"/>
          <w:szCs w:val="24"/>
          <w:rtl/>
          <w:lang w:bidi="fa-IR"/>
        </w:rPr>
      </w:pPr>
    </w:p>
    <w:p w:rsidR="006B6821" w:rsidRPr="006B6821" w:rsidRDefault="006B6821" w:rsidP="006B6821">
      <w:pPr>
        <w:bidi/>
        <w:spacing w:after="0" w:line="240" w:lineRule="auto"/>
        <w:jc w:val="lowKashida"/>
        <w:rPr>
          <w:rFonts w:ascii="Arial" w:eastAsia="Times New Roman" w:hAnsi="Arial" w:cs="B Nazanin"/>
          <w:b/>
          <w:bCs/>
          <w:sz w:val="24"/>
          <w:szCs w:val="24"/>
          <w:rtl/>
          <w:lang w:bidi="fa-IR"/>
        </w:rPr>
      </w:pPr>
      <w:r w:rsidRPr="006B6821">
        <w:rPr>
          <w:rFonts w:ascii="Arial" w:eastAsia="Times New Roman" w:hAnsi="Arial" w:cs="B Nazanin" w:hint="cs"/>
          <w:b/>
          <w:bCs/>
          <w:sz w:val="24"/>
          <w:szCs w:val="24"/>
          <w:rtl/>
          <w:lang w:bidi="fa-IR"/>
        </w:rPr>
        <w:t>خون‌گیری از سر انگشت</w:t>
      </w:r>
    </w:p>
    <w:p w:rsidR="006B6821" w:rsidRPr="006B6821" w:rsidRDefault="006B6821" w:rsidP="006B6821">
      <w:pPr>
        <w:numPr>
          <w:ilvl w:val="0"/>
          <w:numId w:val="40"/>
        </w:numPr>
        <w:bidi/>
        <w:spacing w:after="200" w:line="276" w:lineRule="auto"/>
        <w:rPr>
          <w:rFonts w:ascii="Calibri" w:eastAsia="Calibri" w:hAnsi="Calibri" w:cs="B Nazanin"/>
        </w:rPr>
      </w:pPr>
      <w:r w:rsidRPr="006B6821">
        <w:rPr>
          <w:rFonts w:ascii="Times New Roman" w:eastAsia="Times New Roman" w:hAnsi="Times New Roman" w:cs="B Nazanin" w:hint="cs"/>
          <w:sz w:val="24"/>
          <w:szCs w:val="24"/>
          <w:rtl/>
        </w:rPr>
        <w:t>قبل و بعد از نمونه‌گیری دست‌های خود را  به روش صحیح بشویید.</w:t>
      </w:r>
    </w:p>
    <w:p w:rsidR="006B6821" w:rsidRPr="006B6821" w:rsidRDefault="006B6821" w:rsidP="006B6821">
      <w:pPr>
        <w:numPr>
          <w:ilvl w:val="0"/>
          <w:numId w:val="40"/>
        </w:numPr>
        <w:bidi/>
        <w:spacing w:after="200" w:line="276" w:lineRule="auto"/>
        <w:rPr>
          <w:rFonts w:ascii="Times New Roman" w:eastAsia="Times New Roman" w:hAnsi="Times New Roman" w:cs="B Nazanin"/>
          <w:sz w:val="24"/>
          <w:szCs w:val="24"/>
        </w:rPr>
      </w:pPr>
      <w:r w:rsidRPr="006B6821">
        <w:rPr>
          <w:rFonts w:ascii="Arial" w:eastAsia="Times New Roman" w:hAnsi="Arial" w:cs="B Nazanin" w:hint="cs"/>
          <w:sz w:val="24"/>
          <w:szCs w:val="24"/>
          <w:rtl/>
          <w:lang w:bidi="fa-IR"/>
        </w:rPr>
        <w:t>کف دست  مراجعه‌کننده را رو به بالا گرفته انگشتی را که کم ترین مقدار زبری و پینه را دارد انتخاب نمایید</w:t>
      </w:r>
      <w:r w:rsidRPr="006B6821">
        <w:rPr>
          <w:rFonts w:ascii="Arial" w:eastAsia="Times New Roman" w:hAnsi="Arial" w:cs="B Nazanin"/>
          <w:sz w:val="24"/>
          <w:szCs w:val="24"/>
          <w:lang w:bidi="fa-IR"/>
        </w:rPr>
        <w:t>.</w:t>
      </w:r>
    </w:p>
    <w:p w:rsidR="006B6821" w:rsidRPr="006B6821" w:rsidRDefault="006B6821" w:rsidP="006B6821">
      <w:pPr>
        <w:bidi/>
        <w:spacing w:after="0" w:line="240" w:lineRule="auto"/>
        <w:jc w:val="center"/>
        <w:rPr>
          <w:rFonts w:ascii="Times New Roman" w:eastAsia="Times New Roman" w:hAnsi="Times New Roman" w:cs="B Nazanin"/>
          <w:sz w:val="24"/>
          <w:szCs w:val="24"/>
        </w:rPr>
      </w:pPr>
      <w:r w:rsidRPr="006B6821">
        <w:rPr>
          <w:rFonts w:ascii="Times New Roman" w:eastAsia="Times New Roman" w:hAnsi="Times New Roman" w:cs="B Nazanin"/>
          <w:noProof/>
          <w:sz w:val="24"/>
          <w:szCs w:val="24"/>
        </w:rPr>
        <w:drawing>
          <wp:inline distT="0" distB="0" distL="0" distR="0" wp14:anchorId="1927C1BA" wp14:editId="253FC2C8">
            <wp:extent cx="2733675" cy="1409700"/>
            <wp:effectExtent l="0" t="0" r="9525" b="0"/>
            <wp:docPr id="110" name="Picture 110" descr="Description: Fingerprick  2 choose finge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Fingerprick  2 choose finger"/>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3675" cy="1409700"/>
                    </a:xfrm>
                    <a:prstGeom prst="rect">
                      <a:avLst/>
                    </a:prstGeom>
                    <a:noFill/>
                    <a:ln>
                      <a:noFill/>
                    </a:ln>
                  </pic:spPr>
                </pic:pic>
              </a:graphicData>
            </a:graphic>
          </wp:inline>
        </w:drawing>
      </w:r>
    </w:p>
    <w:p w:rsidR="006B6821" w:rsidRPr="006B6821" w:rsidRDefault="006B6821" w:rsidP="006B6821">
      <w:pPr>
        <w:numPr>
          <w:ilvl w:val="0"/>
          <w:numId w:val="40"/>
        </w:numPr>
        <w:bidi/>
        <w:spacing w:after="200" w:line="276" w:lineRule="auto"/>
        <w:rPr>
          <w:rFonts w:ascii="Times New Roman" w:eastAsia="Times New Roman" w:hAnsi="Times New Roman" w:cs="B Nazanin"/>
          <w:sz w:val="24"/>
          <w:szCs w:val="24"/>
          <w:rtl/>
        </w:rPr>
      </w:pPr>
      <w:r w:rsidRPr="006B6821">
        <w:rPr>
          <w:rFonts w:ascii="Times New Roman" w:eastAsia="Times New Roman" w:hAnsi="Times New Roman" w:cs="B Nazanin" w:hint="cs"/>
          <w:sz w:val="24"/>
          <w:szCs w:val="24"/>
          <w:rtl/>
        </w:rPr>
        <w:t>با فشار متناوب به نوک انگشت (بند انتهایی انگشت سوم وچهارم) جریان خون را افزایش دهید</w:t>
      </w:r>
      <w:r w:rsidRPr="006B6821">
        <w:rPr>
          <w:rFonts w:ascii="Times New Roman" w:eastAsia="Times New Roman" w:hAnsi="Times New Roman" w:cs="B Nazanin"/>
          <w:sz w:val="24"/>
          <w:szCs w:val="24"/>
        </w:rPr>
        <w:t>.</w:t>
      </w:r>
    </w:p>
    <w:p w:rsidR="006B6821" w:rsidRPr="006B6821" w:rsidRDefault="006B6821" w:rsidP="006B6821">
      <w:pPr>
        <w:spacing w:after="0" w:line="240" w:lineRule="auto"/>
        <w:jc w:val="center"/>
        <w:rPr>
          <w:rFonts w:ascii="Times New Roman" w:eastAsia="Times New Roman" w:hAnsi="Times New Roman" w:cs="B Nazanin"/>
          <w:sz w:val="24"/>
          <w:szCs w:val="24"/>
        </w:rPr>
      </w:pPr>
      <w:r w:rsidRPr="006B6821">
        <w:rPr>
          <w:rFonts w:ascii="Times New Roman" w:eastAsia="Times New Roman" w:hAnsi="Times New Roman" w:cs="B Nazanin"/>
          <w:noProof/>
          <w:sz w:val="24"/>
          <w:szCs w:val="24"/>
        </w:rPr>
        <w:drawing>
          <wp:inline distT="0" distB="0" distL="0" distR="0" wp14:anchorId="1A202DB4" wp14:editId="5F860AF6">
            <wp:extent cx="2733675" cy="1285875"/>
            <wp:effectExtent l="0" t="0" r="9525" b="9525"/>
            <wp:docPr id="109" name="Picture 109" descr="Description: Fingerprick  3 apply pressur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Fingerprick  3 apply pressure"/>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675" cy="1285875"/>
                    </a:xfrm>
                    <a:prstGeom prst="rect">
                      <a:avLst/>
                    </a:prstGeom>
                    <a:noFill/>
                    <a:ln>
                      <a:noFill/>
                    </a:ln>
                  </pic:spPr>
                </pic:pic>
              </a:graphicData>
            </a:graphic>
          </wp:inline>
        </w:drawing>
      </w:r>
    </w:p>
    <w:p w:rsidR="006B6821" w:rsidRPr="006B6821" w:rsidRDefault="006B6821" w:rsidP="006B6821">
      <w:pPr>
        <w:numPr>
          <w:ilvl w:val="0"/>
          <w:numId w:val="40"/>
        </w:numPr>
        <w:bidi/>
        <w:spacing w:after="0" w:line="276" w:lineRule="auto"/>
        <w:contextualSpacing/>
        <w:jc w:val="lowKashida"/>
        <w:rPr>
          <w:rFonts w:ascii="Arial" w:eastAsia="Times New Roman" w:hAnsi="Arial" w:cs="B Nazanin"/>
          <w:sz w:val="24"/>
          <w:szCs w:val="24"/>
          <w:rtl/>
        </w:rPr>
      </w:pPr>
      <w:r w:rsidRPr="006B6821">
        <w:rPr>
          <w:rFonts w:ascii="Arial" w:eastAsia="Times New Roman" w:hAnsi="Arial" w:cs="B Nazanin" w:hint="cs"/>
          <w:sz w:val="24"/>
          <w:szCs w:val="24"/>
          <w:rtl/>
          <w:lang w:bidi="fa-IR"/>
        </w:rPr>
        <w:t>نوک انگشت را با الکل (اتانول 70 درجه)، با حرکت از مرکز به اطراف پاک کرده صبر کنید تا خشک شود</w:t>
      </w:r>
      <w:r w:rsidRPr="006B6821">
        <w:rPr>
          <w:rFonts w:ascii="Arial" w:eastAsia="Times New Roman" w:hAnsi="Arial" w:cs="B Nazanin"/>
          <w:sz w:val="24"/>
          <w:szCs w:val="24"/>
          <w:lang w:bidi="fa-IR"/>
        </w:rPr>
        <w:t>.</w:t>
      </w:r>
    </w:p>
    <w:p w:rsidR="006B6821" w:rsidRPr="006B6821" w:rsidRDefault="006B6821" w:rsidP="006B6821">
      <w:pPr>
        <w:bidi/>
        <w:spacing w:after="0" w:line="240" w:lineRule="auto"/>
        <w:jc w:val="center"/>
        <w:rPr>
          <w:rFonts w:ascii="Arial" w:eastAsia="Times New Roman" w:hAnsi="Arial" w:cs="B Nazanin"/>
          <w:b/>
          <w:bCs/>
          <w:sz w:val="24"/>
          <w:szCs w:val="24"/>
        </w:rPr>
      </w:pPr>
      <w:r w:rsidRPr="006B6821">
        <w:rPr>
          <w:rFonts w:ascii="Arial" w:eastAsia="Times New Roman" w:hAnsi="Arial" w:cs="B Nazanin"/>
          <w:b/>
          <w:bCs/>
          <w:noProof/>
          <w:sz w:val="24"/>
          <w:szCs w:val="24"/>
        </w:rPr>
        <w:drawing>
          <wp:inline distT="0" distB="0" distL="0" distR="0" wp14:anchorId="345F5E87" wp14:editId="49BA2EBE">
            <wp:extent cx="2733675" cy="1466850"/>
            <wp:effectExtent l="0" t="0" r="9525" b="0"/>
            <wp:docPr id="108" name="Picture 108" descr="Description: Fingerprick  4 clean finge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Fingerprick  4 clean finger"/>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1466850"/>
                    </a:xfrm>
                    <a:prstGeom prst="rect">
                      <a:avLst/>
                    </a:prstGeom>
                    <a:noFill/>
                    <a:ln>
                      <a:noFill/>
                    </a:ln>
                  </pic:spPr>
                </pic:pic>
              </a:graphicData>
            </a:graphic>
          </wp:inline>
        </w:drawing>
      </w:r>
    </w:p>
    <w:p w:rsidR="006B6821" w:rsidRPr="006B6821" w:rsidRDefault="006B6821" w:rsidP="006B6821">
      <w:pPr>
        <w:numPr>
          <w:ilvl w:val="0"/>
          <w:numId w:val="40"/>
        </w:numPr>
        <w:bidi/>
        <w:spacing w:after="200" w:line="276" w:lineRule="auto"/>
        <w:rPr>
          <w:rFonts w:ascii="Calibri" w:eastAsia="Calibri" w:hAnsi="Calibri" w:cs="B Nazanin"/>
        </w:rPr>
      </w:pPr>
      <w:r w:rsidRPr="006B6821">
        <w:rPr>
          <w:rFonts w:ascii="Times New Roman" w:eastAsia="Times New Roman" w:hAnsi="Times New Roman" w:cs="B Nazanin" w:hint="cs"/>
          <w:sz w:val="24"/>
          <w:szCs w:val="24"/>
          <w:rtl/>
        </w:rPr>
        <w:t>انگشت را در دست گرفته و لانست را محکم نزدیک به مرکز نوک انگشت نگهدارید</w:t>
      </w:r>
      <w:r w:rsidRPr="006B6821">
        <w:rPr>
          <w:rFonts w:ascii="Times New Roman" w:eastAsia="Times New Roman" w:hAnsi="Times New Roman" w:cs="B Nazanin"/>
          <w:sz w:val="24"/>
          <w:szCs w:val="24"/>
        </w:rPr>
        <w:t>.</w:t>
      </w:r>
    </w:p>
    <w:p w:rsidR="006B6821" w:rsidRPr="006B6821" w:rsidRDefault="006B6821" w:rsidP="006B6821">
      <w:pPr>
        <w:bidi/>
        <w:spacing w:after="0" w:line="240" w:lineRule="auto"/>
        <w:jc w:val="center"/>
        <w:rPr>
          <w:rFonts w:ascii="Times New Roman" w:eastAsia="Times New Roman" w:hAnsi="Times New Roman" w:cs="Arial"/>
          <w:sz w:val="24"/>
          <w:szCs w:val="24"/>
        </w:rPr>
      </w:pPr>
      <w:r w:rsidRPr="006B6821">
        <w:rPr>
          <w:rFonts w:ascii="Times New Roman" w:eastAsia="Times New Roman" w:hAnsi="Times New Roman" w:cs="B Nazanin"/>
          <w:noProof/>
          <w:sz w:val="24"/>
          <w:szCs w:val="24"/>
        </w:rPr>
        <w:drawing>
          <wp:inline distT="0" distB="0" distL="0" distR="0" wp14:anchorId="06A016BA" wp14:editId="4694A008">
            <wp:extent cx="2733675" cy="1485900"/>
            <wp:effectExtent l="0" t="0" r="9525" b="0"/>
            <wp:docPr id="107" name="Picture 107" descr="Description: Fingerprick  5 place lance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Fingerprick  5 place lancet"/>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1485900"/>
                    </a:xfrm>
                    <a:prstGeom prst="rect">
                      <a:avLst/>
                    </a:prstGeom>
                    <a:noFill/>
                    <a:ln>
                      <a:noFill/>
                    </a:ln>
                  </pic:spPr>
                </pic:pic>
              </a:graphicData>
            </a:graphic>
          </wp:inline>
        </w:drawing>
      </w:r>
    </w:p>
    <w:p w:rsidR="006B6821" w:rsidRPr="006B6821" w:rsidRDefault="006B6821" w:rsidP="006B6821">
      <w:pPr>
        <w:numPr>
          <w:ilvl w:val="0"/>
          <w:numId w:val="40"/>
        </w:numPr>
        <w:bidi/>
        <w:spacing w:after="200" w:line="276" w:lineRule="auto"/>
        <w:rPr>
          <w:rFonts w:ascii="Times New Roman" w:eastAsia="Times New Roman" w:hAnsi="Times New Roman"/>
          <w:sz w:val="24"/>
          <w:szCs w:val="24"/>
          <w:rtl/>
        </w:rPr>
      </w:pPr>
      <w:r w:rsidRPr="006B6821">
        <w:rPr>
          <w:rFonts w:ascii="Times New Roman" w:eastAsia="Times New Roman" w:hAnsi="Times New Roman"/>
          <w:sz w:val="24"/>
          <w:szCs w:val="24"/>
          <w:rtl/>
        </w:rPr>
        <w:t>نوک انگشت را با لانست سوراخ نمایید</w:t>
      </w:r>
      <w:r w:rsidRPr="006B6821">
        <w:rPr>
          <w:rFonts w:ascii="Times New Roman" w:eastAsia="Times New Roman" w:hAnsi="Times New Roman"/>
          <w:sz w:val="24"/>
          <w:szCs w:val="24"/>
        </w:rPr>
        <w:t>.</w:t>
      </w:r>
      <w:r w:rsidRPr="006B6821">
        <w:rPr>
          <w:rFonts w:ascii="Times New Roman" w:eastAsia="Times New Roman" w:hAnsi="Times New Roman"/>
          <w:sz w:val="24"/>
          <w:szCs w:val="24"/>
          <w:rtl/>
        </w:rPr>
        <w:t xml:space="preserve"> نگهداری انگشت در سطحی پایین تر از آرنج به جریان  بهتر خون کمک می‌کند.</w:t>
      </w:r>
    </w:p>
    <w:p w:rsidR="006B6821" w:rsidRPr="006B6821" w:rsidRDefault="006B6821" w:rsidP="006B6821">
      <w:pPr>
        <w:bidi/>
        <w:spacing w:after="0" w:line="240" w:lineRule="auto"/>
        <w:jc w:val="center"/>
        <w:rPr>
          <w:rFonts w:ascii="Times New Roman" w:eastAsia="Times New Roman" w:hAnsi="Times New Roman"/>
          <w:sz w:val="24"/>
          <w:szCs w:val="24"/>
        </w:rPr>
      </w:pPr>
      <w:r w:rsidRPr="006B6821">
        <w:rPr>
          <w:rFonts w:ascii="Times New Roman" w:eastAsia="Times New Roman" w:hAnsi="Times New Roman"/>
          <w:noProof/>
          <w:sz w:val="24"/>
          <w:szCs w:val="24"/>
        </w:rPr>
        <w:drawing>
          <wp:inline distT="0" distB="0" distL="0" distR="0" wp14:anchorId="4ECC312A" wp14:editId="0A87056F">
            <wp:extent cx="2733675" cy="1419225"/>
            <wp:effectExtent l="0" t="0" r="9525" b="9525"/>
            <wp:docPr id="106" name="Picture 106" descr="Description: Fingerprick  5 place lance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Fingerprick  5 place lancet"/>
                    <pic:cNvPicPr>
                      <a:picLocks noGrp="1" noChangeAspect="1" noChangeArrowheads="1"/>
                    </pic:cNvPicPr>
                  </pic:nvPicPr>
                  <pic:blipFill>
                    <a:blip r:embed="rId14">
                      <a:extLst>
                        <a:ext uri="{28A0092B-C50C-407E-A947-70E740481C1C}">
                          <a14:useLocalDpi xmlns:a14="http://schemas.microsoft.com/office/drawing/2010/main" val="0"/>
                        </a:ext>
                      </a:extLst>
                    </a:blip>
                    <a:srcRect l="16667" t="20477" r="20000" b="12799"/>
                    <a:stretch>
                      <a:fillRect/>
                    </a:stretch>
                  </pic:blipFill>
                  <pic:spPr bwMode="auto">
                    <a:xfrm>
                      <a:off x="0" y="0"/>
                      <a:ext cx="2733675" cy="1419225"/>
                    </a:xfrm>
                    <a:prstGeom prst="rect">
                      <a:avLst/>
                    </a:prstGeom>
                    <a:noFill/>
                    <a:ln>
                      <a:noFill/>
                    </a:ln>
                  </pic:spPr>
                </pic:pic>
              </a:graphicData>
            </a:graphic>
          </wp:inline>
        </w:drawing>
      </w:r>
    </w:p>
    <w:p w:rsidR="006B6821" w:rsidRPr="006B6821" w:rsidRDefault="006B6821" w:rsidP="006B6821">
      <w:pPr>
        <w:numPr>
          <w:ilvl w:val="0"/>
          <w:numId w:val="40"/>
        </w:numPr>
        <w:bidi/>
        <w:spacing w:after="200" w:line="276" w:lineRule="auto"/>
        <w:rPr>
          <w:rFonts w:ascii="Times New Roman" w:eastAsia="Times New Roman" w:hAnsi="Times New Roman"/>
          <w:sz w:val="24"/>
          <w:szCs w:val="24"/>
        </w:rPr>
      </w:pPr>
      <w:r w:rsidRPr="006B6821">
        <w:rPr>
          <w:rFonts w:ascii="Times New Roman" w:eastAsia="Times New Roman" w:hAnsi="Times New Roman"/>
          <w:sz w:val="24"/>
          <w:szCs w:val="24"/>
          <w:rtl/>
        </w:rPr>
        <w:t xml:space="preserve">اولین قطره خون را با کمک گاز یا پنبه استریل خشک کنید. </w:t>
      </w:r>
    </w:p>
    <w:p w:rsidR="006B6821" w:rsidRPr="006B6821" w:rsidRDefault="006B6821" w:rsidP="006B6821">
      <w:pPr>
        <w:spacing w:after="0" w:line="240" w:lineRule="auto"/>
        <w:jc w:val="center"/>
        <w:rPr>
          <w:rFonts w:ascii="Times New Roman" w:eastAsia="Times New Roman" w:hAnsi="Times New Roman"/>
          <w:sz w:val="24"/>
          <w:szCs w:val="24"/>
        </w:rPr>
      </w:pPr>
      <w:r w:rsidRPr="006B6821">
        <w:rPr>
          <w:rFonts w:ascii="Times New Roman" w:eastAsia="Times New Roman" w:hAnsi="Times New Roman"/>
          <w:noProof/>
          <w:sz w:val="24"/>
          <w:szCs w:val="24"/>
        </w:rPr>
        <w:drawing>
          <wp:inline distT="0" distB="0" distL="0" distR="0" wp14:anchorId="78E81962" wp14:editId="7B22CF4A">
            <wp:extent cx="2733675" cy="1419225"/>
            <wp:effectExtent l="0" t="0" r="9525" b="9525"/>
            <wp:docPr id="105" name="Picture 105" descr="Description: Fingerprick  7 wipe bloo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Fingerprick  7 wipe blood"/>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75" cy="1419225"/>
                    </a:xfrm>
                    <a:prstGeom prst="rect">
                      <a:avLst/>
                    </a:prstGeom>
                    <a:noFill/>
                    <a:ln>
                      <a:noFill/>
                    </a:ln>
                  </pic:spPr>
                </pic:pic>
              </a:graphicData>
            </a:graphic>
          </wp:inline>
        </w:drawing>
      </w:r>
    </w:p>
    <w:p w:rsidR="006B6821" w:rsidRPr="006B6821" w:rsidRDefault="006B6821" w:rsidP="006B6821">
      <w:pPr>
        <w:numPr>
          <w:ilvl w:val="0"/>
          <w:numId w:val="40"/>
        </w:numPr>
        <w:bidi/>
        <w:spacing w:after="200" w:line="276" w:lineRule="auto"/>
        <w:rPr>
          <w:rFonts w:ascii="Times New Roman" w:eastAsia="Times New Roman" w:hAnsi="Times New Roman"/>
          <w:sz w:val="24"/>
          <w:szCs w:val="24"/>
        </w:rPr>
      </w:pPr>
      <w:r w:rsidRPr="006B6821">
        <w:rPr>
          <w:rFonts w:ascii="Times New Roman" w:eastAsia="Times New Roman" w:hAnsi="Times New Roman"/>
          <w:sz w:val="24"/>
          <w:szCs w:val="24"/>
          <w:rtl/>
        </w:rPr>
        <w:t xml:space="preserve">خون را با استقاده از اپلیکاتور یا ابزار دیگری که در اختیار دارید، جمع آوری نمایید. </w:t>
      </w:r>
    </w:p>
    <w:p w:rsidR="006B6821" w:rsidRPr="006B6821" w:rsidRDefault="006B6821" w:rsidP="006B6821">
      <w:pPr>
        <w:spacing w:after="0" w:line="240" w:lineRule="auto"/>
        <w:jc w:val="center"/>
        <w:rPr>
          <w:rFonts w:ascii="Times New Roman" w:eastAsia="Times New Roman" w:hAnsi="Times New Roman"/>
          <w:sz w:val="24"/>
          <w:szCs w:val="24"/>
        </w:rPr>
      </w:pPr>
      <w:r w:rsidRPr="006B6821">
        <w:rPr>
          <w:rFonts w:ascii="Times New Roman" w:eastAsia="Times New Roman" w:hAnsi="Times New Roman"/>
          <w:noProof/>
          <w:sz w:val="24"/>
          <w:szCs w:val="24"/>
        </w:rPr>
        <w:drawing>
          <wp:inline distT="0" distB="0" distL="0" distR="0" wp14:anchorId="0177527B" wp14:editId="59A3F141">
            <wp:extent cx="2657475" cy="13144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l="20824" t="30898" r="67479" b="55438"/>
                    <a:stretch>
                      <a:fillRect/>
                    </a:stretch>
                  </pic:blipFill>
                  <pic:spPr bwMode="auto">
                    <a:xfrm>
                      <a:off x="0" y="0"/>
                      <a:ext cx="2657475" cy="1314450"/>
                    </a:xfrm>
                    <a:prstGeom prst="rect">
                      <a:avLst/>
                    </a:prstGeom>
                    <a:noFill/>
                    <a:ln>
                      <a:noFill/>
                    </a:ln>
                  </pic:spPr>
                </pic:pic>
              </a:graphicData>
            </a:graphic>
          </wp:inline>
        </w:drawing>
      </w:r>
    </w:p>
    <w:p w:rsidR="006B6821" w:rsidRPr="006B6821" w:rsidRDefault="006B6821" w:rsidP="006B6821">
      <w:pPr>
        <w:numPr>
          <w:ilvl w:val="0"/>
          <w:numId w:val="40"/>
        </w:numPr>
        <w:bidi/>
        <w:spacing w:after="200" w:line="276" w:lineRule="auto"/>
        <w:rPr>
          <w:rFonts w:ascii="Times New Roman" w:eastAsia="Times New Roman" w:hAnsi="Times New Roman"/>
          <w:sz w:val="24"/>
          <w:szCs w:val="24"/>
        </w:rPr>
      </w:pPr>
      <w:r w:rsidRPr="006B6821">
        <w:rPr>
          <w:rFonts w:ascii="Times New Roman" w:eastAsia="Times New Roman" w:hAnsi="Times New Roman"/>
          <w:sz w:val="24"/>
          <w:szCs w:val="24"/>
          <w:rtl/>
        </w:rPr>
        <w:t>گاز یا پنبه را در موضع خون‌گیری فشار دهید تا خون بند بیاید.</w:t>
      </w:r>
    </w:p>
    <w:p w:rsidR="006B6821" w:rsidRPr="006B6821" w:rsidRDefault="006B6821" w:rsidP="006B6821">
      <w:pPr>
        <w:spacing w:after="0" w:line="240" w:lineRule="auto"/>
        <w:jc w:val="center"/>
        <w:rPr>
          <w:rFonts w:ascii="Times New Roman" w:eastAsia="Times New Roman" w:hAnsi="Times New Roman"/>
          <w:sz w:val="24"/>
          <w:szCs w:val="24"/>
        </w:rPr>
      </w:pPr>
      <w:r w:rsidRPr="006B6821">
        <w:rPr>
          <w:rFonts w:ascii="Times New Roman" w:eastAsia="Times New Roman" w:hAnsi="Times New Roman"/>
          <w:noProof/>
          <w:sz w:val="24"/>
          <w:szCs w:val="24"/>
        </w:rPr>
        <w:drawing>
          <wp:inline distT="0" distB="0" distL="0" distR="0" wp14:anchorId="016B29C7" wp14:editId="072E6A19">
            <wp:extent cx="2733675" cy="1485900"/>
            <wp:effectExtent l="0" t="0" r="9525" b="0"/>
            <wp:docPr id="103" name="Picture 103" descr="Description: Fingerprick  9 apply gauz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Fingerprick  9 apply gauze"/>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675" cy="1485900"/>
                    </a:xfrm>
                    <a:prstGeom prst="rect">
                      <a:avLst/>
                    </a:prstGeom>
                    <a:noFill/>
                    <a:ln>
                      <a:noFill/>
                    </a:ln>
                  </pic:spPr>
                </pic:pic>
              </a:graphicData>
            </a:graphic>
          </wp:inline>
        </w:drawing>
      </w:r>
    </w:p>
    <w:p w:rsidR="006B6821" w:rsidRPr="006B6821" w:rsidRDefault="006B6821" w:rsidP="006B6821">
      <w:pPr>
        <w:bidi/>
        <w:spacing w:after="0" w:line="240" w:lineRule="auto"/>
        <w:jc w:val="lowKashida"/>
        <w:rPr>
          <w:rFonts w:ascii="Arial" w:eastAsia="Times New Roman" w:hAnsi="Arial" w:cs="B Nazanin"/>
          <w:b/>
          <w:bCs/>
          <w:sz w:val="24"/>
          <w:szCs w:val="24"/>
        </w:rPr>
      </w:pPr>
    </w:p>
    <w:p w:rsidR="006B6821" w:rsidRPr="006B6821" w:rsidRDefault="006B6821" w:rsidP="006B6821">
      <w:pPr>
        <w:bidi/>
        <w:spacing w:after="0" w:line="240" w:lineRule="auto"/>
        <w:jc w:val="lowKashida"/>
        <w:rPr>
          <w:rFonts w:ascii="Arial" w:eastAsia="Times New Roman" w:hAnsi="Arial" w:cs="B Nazanin"/>
          <w:b/>
          <w:bCs/>
          <w:sz w:val="24"/>
          <w:szCs w:val="24"/>
          <w:rtl/>
        </w:rPr>
      </w:pPr>
    </w:p>
    <w:p w:rsidR="006B6821" w:rsidRPr="006B6821" w:rsidRDefault="006B6821" w:rsidP="006B6821">
      <w:pPr>
        <w:bidi/>
        <w:spacing w:after="0" w:line="240" w:lineRule="auto"/>
        <w:jc w:val="lowKashida"/>
        <w:rPr>
          <w:rFonts w:ascii="Arial" w:eastAsia="Times New Roman" w:hAnsi="Arial" w:cs="B Nazanin"/>
          <w:b/>
          <w:bCs/>
          <w:sz w:val="24"/>
          <w:szCs w:val="24"/>
          <w:rtl/>
        </w:rPr>
      </w:pPr>
    </w:p>
    <w:p w:rsidR="006B6821" w:rsidRPr="006B6821" w:rsidRDefault="006B6821" w:rsidP="006B6821">
      <w:pPr>
        <w:bidi/>
        <w:spacing w:after="0" w:line="240" w:lineRule="auto"/>
        <w:jc w:val="lowKashida"/>
        <w:rPr>
          <w:rFonts w:ascii="Arial" w:eastAsia="Times New Roman" w:hAnsi="Arial" w:cs="B Nazanin"/>
          <w:b/>
          <w:bCs/>
          <w:sz w:val="24"/>
          <w:szCs w:val="24"/>
          <w:rtl/>
        </w:rPr>
      </w:pPr>
      <w:r w:rsidRPr="006B6821">
        <w:rPr>
          <w:rFonts w:ascii="Arial" w:eastAsia="Times New Roman" w:hAnsi="Arial" w:cs="B Nazanin" w:hint="cs"/>
          <w:b/>
          <w:bCs/>
          <w:sz w:val="24"/>
          <w:szCs w:val="24"/>
          <w:rtl/>
        </w:rPr>
        <w:t>دستگاه اندازه‌گيرى قند و چربى خون</w:t>
      </w:r>
    </w:p>
    <w:p w:rsidR="006B6821" w:rsidRPr="006B6821" w:rsidRDefault="006B6821" w:rsidP="006B6821">
      <w:pPr>
        <w:bidi/>
        <w:spacing w:after="0" w:line="240" w:lineRule="auto"/>
        <w:jc w:val="lowKashida"/>
        <w:rPr>
          <w:rFonts w:ascii="Arial" w:eastAsia="Times New Roman" w:hAnsi="Arial" w:cs="B Nazanin"/>
          <w:sz w:val="24"/>
          <w:szCs w:val="24"/>
        </w:rPr>
      </w:pPr>
      <w:r w:rsidRPr="006B6821">
        <w:rPr>
          <w:rFonts w:ascii="Arial" w:eastAsia="Times New Roman" w:hAnsi="Arial" w:cs="B Nazanin" w:hint="cs"/>
          <w:sz w:val="24"/>
          <w:szCs w:val="24"/>
          <w:rtl/>
        </w:rPr>
        <w:t xml:space="preserve">از اين دستگاه براى اندازه‌گیری چربى خون و گلوكز در نمونه خون تام استفاده می‌شود، دستگاه جهت استفاده حرفه‌اى و خارج از بدن طراحى شده است. </w:t>
      </w:r>
    </w:p>
    <w:p w:rsidR="006B6821" w:rsidRPr="006B6821" w:rsidRDefault="006B6821" w:rsidP="006B6821">
      <w:pPr>
        <w:bidi/>
        <w:spacing w:after="0" w:line="240" w:lineRule="auto"/>
        <w:jc w:val="lowKashida"/>
        <w:rPr>
          <w:rFonts w:ascii="Arial" w:eastAsia="Times New Roman" w:hAnsi="Arial" w:cs="B Nazanin"/>
          <w:sz w:val="24"/>
          <w:szCs w:val="24"/>
        </w:rPr>
      </w:pPr>
      <w:r w:rsidRPr="006B6821">
        <w:rPr>
          <w:rFonts w:ascii="Arial" w:eastAsia="Times New Roman" w:hAnsi="Arial" w:cs="B Nazanin" w:hint="cs"/>
          <w:sz w:val="24"/>
          <w:szCs w:val="24"/>
          <w:rtl/>
        </w:rPr>
        <w:t>این دستگاه با دو نوع نوار كار مي‌كند:</w:t>
      </w:r>
    </w:p>
    <w:p w:rsidR="006B6821" w:rsidRPr="006B6821" w:rsidRDefault="006B6821" w:rsidP="006B6821">
      <w:pPr>
        <w:bidi/>
        <w:spacing w:after="0" w:line="240" w:lineRule="auto"/>
        <w:jc w:val="lowKashida"/>
        <w:rPr>
          <w:rFonts w:ascii="Arial" w:eastAsia="Times New Roman" w:hAnsi="Arial" w:cs="B Nazanin"/>
          <w:sz w:val="24"/>
          <w:szCs w:val="24"/>
        </w:rPr>
      </w:pPr>
      <w:r w:rsidRPr="006B6821">
        <w:rPr>
          <w:rFonts w:ascii="Arial" w:eastAsia="Times New Roman" w:hAnsi="Arial" w:cs="B Nazanin" w:hint="cs"/>
          <w:sz w:val="24"/>
          <w:szCs w:val="24"/>
          <w:rtl/>
        </w:rPr>
        <w:t>1- نوار اندازه‌گيرى میزان گلوکز (قند خون) به روش الكتروشيميايى</w:t>
      </w:r>
    </w:p>
    <w:p w:rsidR="006B6821" w:rsidRPr="006B6821" w:rsidRDefault="006B6821" w:rsidP="006B6821">
      <w:pPr>
        <w:numPr>
          <w:ilvl w:val="0"/>
          <w:numId w:val="41"/>
        </w:numPr>
        <w:bidi/>
        <w:spacing w:after="0" w:line="276" w:lineRule="auto"/>
        <w:ind w:right="360"/>
        <w:jc w:val="lowKashida"/>
        <w:rPr>
          <w:rFonts w:ascii="Arial" w:eastAsia="Times New Roman" w:hAnsi="Arial" w:cs="B Nazanin"/>
          <w:sz w:val="24"/>
          <w:szCs w:val="24"/>
        </w:rPr>
      </w:pPr>
      <w:r w:rsidRPr="006B6821">
        <w:rPr>
          <w:rFonts w:ascii="Arial" w:eastAsia="Times New Roman" w:hAnsi="Arial" w:cs="B Nazanin" w:hint="cs"/>
          <w:sz w:val="24"/>
          <w:szCs w:val="24"/>
          <w:rtl/>
        </w:rPr>
        <w:t>نوار اندازه‌گیری میزان چربى خون با استفاده از روش طيف سنجى</w:t>
      </w:r>
    </w:p>
    <w:p w:rsidR="006B6821" w:rsidRPr="006B6821" w:rsidRDefault="006B6821" w:rsidP="006B6821">
      <w:pPr>
        <w:widowControl w:val="0"/>
        <w:shd w:val="clear" w:color="auto" w:fill="FFFFFF"/>
        <w:bidi/>
        <w:spacing w:after="0" w:line="360" w:lineRule="auto"/>
        <w:ind w:left="142"/>
        <w:jc w:val="center"/>
        <w:rPr>
          <w:rFonts w:ascii="Times New Roman" w:eastAsia="Times New Roman" w:hAnsi="Times New Roman" w:cs="B Mitra"/>
          <w:b/>
          <w:bCs/>
          <w:sz w:val="28"/>
          <w:szCs w:val="28"/>
          <w:rtl/>
        </w:rPr>
      </w:pPr>
    </w:p>
    <w:p w:rsidR="006B6821" w:rsidRPr="006B6821" w:rsidRDefault="006B6821" w:rsidP="006B6821">
      <w:pPr>
        <w:widowControl w:val="0"/>
        <w:shd w:val="clear" w:color="auto" w:fill="FFFFFF"/>
        <w:bidi/>
        <w:spacing w:after="0" w:line="360" w:lineRule="auto"/>
        <w:ind w:left="142"/>
        <w:jc w:val="center"/>
        <w:rPr>
          <w:rFonts w:ascii="Times New Roman" w:eastAsia="Times New Roman" w:hAnsi="Times New Roman" w:cs="B Mitra"/>
          <w:b/>
          <w:bCs/>
          <w:sz w:val="28"/>
          <w:szCs w:val="28"/>
          <w:rtl/>
        </w:rPr>
      </w:pPr>
    </w:p>
    <w:p w:rsidR="006B6821" w:rsidRPr="006B6821" w:rsidRDefault="006B6821" w:rsidP="006B6821">
      <w:pPr>
        <w:widowControl w:val="0"/>
        <w:shd w:val="clear" w:color="auto" w:fill="FFFFFF"/>
        <w:bidi/>
        <w:spacing w:after="0" w:line="360" w:lineRule="auto"/>
        <w:ind w:left="142"/>
        <w:jc w:val="center"/>
        <w:rPr>
          <w:rFonts w:ascii="Times New Roman" w:eastAsia="Times New Roman" w:hAnsi="Times New Roman" w:cs="B Mitra"/>
          <w:b/>
          <w:bCs/>
          <w:sz w:val="28"/>
          <w:szCs w:val="28"/>
          <w:rtl/>
        </w:rPr>
      </w:pPr>
    </w:p>
    <w:p w:rsidR="006B6821" w:rsidRPr="006B6821" w:rsidRDefault="006B6821" w:rsidP="006B6821">
      <w:pPr>
        <w:widowControl w:val="0"/>
        <w:shd w:val="clear" w:color="auto" w:fill="FFFFFF"/>
        <w:bidi/>
        <w:spacing w:after="0" w:line="360" w:lineRule="auto"/>
        <w:ind w:left="142"/>
        <w:jc w:val="center"/>
        <w:rPr>
          <w:rFonts w:ascii="Times New Roman" w:eastAsia="Times New Roman" w:hAnsi="Times New Roman" w:cs="B Mitra"/>
          <w:b/>
          <w:bCs/>
          <w:sz w:val="28"/>
          <w:szCs w:val="28"/>
          <w:rtl/>
        </w:rPr>
      </w:pPr>
    </w:p>
    <w:p w:rsidR="006B6821" w:rsidRPr="006B6821" w:rsidRDefault="006B6821" w:rsidP="006B6821">
      <w:pPr>
        <w:widowControl w:val="0"/>
        <w:shd w:val="clear" w:color="auto" w:fill="FFFFFF"/>
        <w:bidi/>
        <w:spacing w:after="0" w:line="360" w:lineRule="auto"/>
        <w:ind w:left="142"/>
        <w:jc w:val="center"/>
        <w:rPr>
          <w:rFonts w:ascii="Times New Roman" w:eastAsia="Times New Roman" w:hAnsi="Times New Roman" w:cs="B Mitra"/>
          <w:b/>
          <w:bCs/>
          <w:sz w:val="28"/>
          <w:szCs w:val="28"/>
          <w:rtl/>
        </w:rPr>
      </w:pPr>
    </w:p>
    <w:p w:rsidR="006B6821" w:rsidRPr="006B6821" w:rsidRDefault="006B6821" w:rsidP="006B6821">
      <w:pPr>
        <w:widowControl w:val="0"/>
        <w:shd w:val="clear" w:color="auto" w:fill="FFFFFF"/>
        <w:bidi/>
        <w:spacing w:after="0" w:line="360" w:lineRule="auto"/>
        <w:ind w:left="142"/>
        <w:jc w:val="center"/>
        <w:rPr>
          <w:rFonts w:ascii="Times New Roman" w:eastAsia="Times New Roman" w:hAnsi="Times New Roman" w:cs="B Mitra"/>
          <w:b/>
          <w:bCs/>
          <w:sz w:val="28"/>
          <w:szCs w:val="28"/>
          <w:rtl/>
        </w:rPr>
      </w:pPr>
    </w:p>
    <w:p w:rsidR="006B6821" w:rsidRPr="006B6821" w:rsidRDefault="006B6821" w:rsidP="006B6821">
      <w:pPr>
        <w:widowControl w:val="0"/>
        <w:shd w:val="clear" w:color="auto" w:fill="FFFFFF"/>
        <w:bidi/>
        <w:spacing w:after="0" w:line="360" w:lineRule="auto"/>
        <w:ind w:left="142"/>
        <w:jc w:val="center"/>
        <w:rPr>
          <w:rFonts w:ascii="Times New Roman" w:eastAsia="Times New Roman" w:hAnsi="Times New Roman" w:cs="B Mitra"/>
          <w:b/>
          <w:bCs/>
          <w:sz w:val="28"/>
          <w:szCs w:val="28"/>
          <w:rtl/>
        </w:rPr>
      </w:pPr>
    </w:p>
    <w:p w:rsidR="006B6821" w:rsidRPr="006B6821" w:rsidRDefault="006B6821" w:rsidP="006B6821">
      <w:pPr>
        <w:widowControl w:val="0"/>
        <w:shd w:val="clear" w:color="auto" w:fill="FFFFFF"/>
        <w:bidi/>
        <w:spacing w:after="0" w:line="360" w:lineRule="auto"/>
        <w:ind w:left="142"/>
        <w:jc w:val="center"/>
        <w:rPr>
          <w:rFonts w:ascii="Times New Roman" w:eastAsia="Times New Roman" w:hAnsi="Times New Roman" w:cs="B Mitra"/>
          <w:b/>
          <w:bCs/>
          <w:sz w:val="28"/>
          <w:szCs w:val="28"/>
          <w:rtl/>
        </w:rPr>
      </w:pPr>
    </w:p>
    <w:p w:rsidR="006B6821" w:rsidRPr="006B6821" w:rsidRDefault="006B6821" w:rsidP="006B6821">
      <w:pPr>
        <w:widowControl w:val="0"/>
        <w:shd w:val="clear" w:color="auto" w:fill="FFFFFF"/>
        <w:bidi/>
        <w:spacing w:after="0" w:line="360" w:lineRule="auto"/>
        <w:ind w:left="142"/>
        <w:jc w:val="center"/>
        <w:rPr>
          <w:rFonts w:ascii="Times New Roman" w:eastAsia="Times New Roman" w:hAnsi="Times New Roman" w:cs="B Mitra"/>
          <w:b/>
          <w:bCs/>
          <w:sz w:val="28"/>
          <w:szCs w:val="28"/>
          <w:rtl/>
        </w:rPr>
      </w:pPr>
    </w:p>
    <w:p w:rsidR="006B6821" w:rsidRPr="006B6821" w:rsidRDefault="006B6821" w:rsidP="006B6821">
      <w:pPr>
        <w:widowControl w:val="0"/>
        <w:shd w:val="clear" w:color="auto" w:fill="FFFFFF"/>
        <w:bidi/>
        <w:spacing w:after="0" w:line="360" w:lineRule="auto"/>
        <w:ind w:left="142"/>
        <w:jc w:val="center"/>
        <w:rPr>
          <w:rFonts w:ascii="Times New Roman" w:eastAsia="Times New Roman" w:hAnsi="Times New Roman" w:cs="B Mitra"/>
          <w:b/>
          <w:bCs/>
          <w:sz w:val="28"/>
          <w:szCs w:val="28"/>
          <w:rtl/>
        </w:rPr>
      </w:pPr>
    </w:p>
    <w:p w:rsidR="006B6821" w:rsidRPr="006B6821" w:rsidRDefault="006B6821" w:rsidP="006B6821">
      <w:pPr>
        <w:widowControl w:val="0"/>
        <w:shd w:val="clear" w:color="auto" w:fill="FFFFFF"/>
        <w:bidi/>
        <w:spacing w:after="0" w:line="360" w:lineRule="auto"/>
        <w:ind w:left="142"/>
        <w:jc w:val="center"/>
        <w:rPr>
          <w:rFonts w:ascii="Times New Roman" w:eastAsia="Times New Roman" w:hAnsi="Times New Roman" w:cs="B Mitra"/>
          <w:b/>
          <w:bCs/>
          <w:sz w:val="28"/>
          <w:szCs w:val="28"/>
          <w:rtl/>
        </w:rPr>
      </w:pPr>
    </w:p>
    <w:p w:rsidR="006B6821" w:rsidRPr="006B6821" w:rsidRDefault="006B6821" w:rsidP="006B6821">
      <w:pPr>
        <w:widowControl w:val="0"/>
        <w:shd w:val="clear" w:color="auto" w:fill="FFFFFF"/>
        <w:bidi/>
        <w:spacing w:after="0" w:line="360" w:lineRule="auto"/>
        <w:ind w:left="142"/>
        <w:jc w:val="center"/>
        <w:rPr>
          <w:rFonts w:ascii="Times New Roman" w:eastAsia="Times New Roman" w:hAnsi="Times New Roman" w:cs="B Mitra"/>
          <w:b/>
          <w:bCs/>
          <w:sz w:val="28"/>
          <w:szCs w:val="28"/>
          <w:rtl/>
        </w:rPr>
      </w:pPr>
    </w:p>
    <w:p w:rsidR="006B6821" w:rsidRPr="006B6821" w:rsidRDefault="006B6821" w:rsidP="006B6821">
      <w:pPr>
        <w:keepNext/>
        <w:keepLines/>
        <w:bidi/>
        <w:spacing w:before="200" w:after="0" w:line="240" w:lineRule="auto"/>
        <w:outlineLvl w:val="1"/>
        <w:rPr>
          <w:rFonts w:ascii="Cambria" w:eastAsia="Times New Roman" w:hAnsi="Cambria" w:cs="B Titr"/>
          <w:color w:val="4F81BD"/>
          <w:sz w:val="28"/>
          <w:szCs w:val="28"/>
          <w:rtl/>
          <w:lang w:bidi="fa-IR"/>
        </w:rPr>
      </w:pPr>
      <w:bookmarkStart w:id="41" w:name="_Toc148528770"/>
      <w:r w:rsidRPr="006B6821">
        <w:rPr>
          <w:rFonts w:ascii="Cambria" w:eastAsia="Times New Roman" w:hAnsi="Cambria" w:cs="B Titr" w:hint="cs"/>
          <w:color w:val="4F81BD"/>
          <w:sz w:val="28"/>
          <w:szCs w:val="28"/>
          <w:rtl/>
          <w:lang w:bidi="fa-IR"/>
        </w:rPr>
        <w:t>راهنمای اندازه گیری فشارخون</w:t>
      </w:r>
      <w:bookmarkEnd w:id="41"/>
    </w:p>
    <w:p w:rsidR="006B6821" w:rsidRPr="006B6821" w:rsidRDefault="006B6821" w:rsidP="006B6821">
      <w:pPr>
        <w:widowControl w:val="0"/>
        <w:bidi/>
        <w:spacing w:after="0" w:line="240" w:lineRule="auto"/>
        <w:jc w:val="lowKashida"/>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rtl/>
          <w:lang w:bidi="fa-IR"/>
        </w:rPr>
        <w:t>پيشگفتار</w:t>
      </w:r>
    </w:p>
    <w:p w:rsidR="006B6821" w:rsidRPr="006B6821" w:rsidRDefault="006B6821" w:rsidP="006B6821">
      <w:pPr>
        <w:widowControl w:val="0"/>
        <w:bidi/>
        <w:spacing w:after="0" w:line="240" w:lineRule="auto"/>
        <w:jc w:val="lowKashida"/>
        <w:rPr>
          <w:rFonts w:ascii="Tahoma" w:eastAsia="Times New Roman" w:hAnsi="Tahoma" w:cs="B Nazanin"/>
          <w:sz w:val="24"/>
          <w:szCs w:val="24"/>
          <w:rtl/>
          <w:lang w:bidi="fa-IR"/>
        </w:rPr>
      </w:pPr>
      <w:r w:rsidRPr="006B6821">
        <w:rPr>
          <w:rFonts w:ascii="Tahoma" w:eastAsia="Times New Roman" w:hAnsi="Tahoma" w:cs="B Nazanin" w:hint="cs"/>
          <w:sz w:val="24"/>
          <w:szCs w:val="24"/>
          <w:rtl/>
          <w:lang w:bidi="fa-IR"/>
        </w:rPr>
        <w:t>امروزه، افزایش فشارخون یکی از مهمترین مشکلات سلامت عمومی و</w:t>
      </w:r>
      <w:r w:rsidRPr="006B6821">
        <w:rPr>
          <w:rFonts w:ascii="Times New Roman" w:eastAsia="Times New Roman" w:hAnsi="Times New Roman" w:cs="B Nazanin" w:hint="cs"/>
          <w:sz w:val="24"/>
          <w:szCs w:val="24"/>
          <w:rtl/>
          <w:lang w:bidi="fa-IR"/>
        </w:rPr>
        <w:t xml:space="preserve"> رو به گسترش </w:t>
      </w:r>
      <w:r w:rsidRPr="006B6821">
        <w:rPr>
          <w:rFonts w:ascii="Tahoma" w:eastAsia="Times New Roman" w:hAnsi="Tahoma" w:cs="B Nazanin" w:hint="cs"/>
          <w:sz w:val="24"/>
          <w:szCs w:val="24"/>
          <w:rtl/>
          <w:lang w:bidi="fa-IR"/>
        </w:rPr>
        <w:t>در سطح دنیا</w:t>
      </w:r>
      <w:r w:rsidRPr="006B6821">
        <w:rPr>
          <w:rFonts w:ascii="Times New Roman" w:eastAsia="Times New Roman" w:hAnsi="Times New Roman" w:cs="B Nazanin" w:hint="cs"/>
          <w:sz w:val="24"/>
          <w:szCs w:val="24"/>
          <w:rtl/>
          <w:lang w:bidi="fa-IR"/>
        </w:rPr>
        <w:t xml:space="preserve"> بالاخص در </w:t>
      </w:r>
      <w:r w:rsidRPr="006B6821">
        <w:rPr>
          <w:rFonts w:ascii="Tahoma" w:eastAsia="Times New Roman" w:hAnsi="Tahoma" w:cs="B Nazanin" w:hint="cs"/>
          <w:sz w:val="24"/>
          <w:szCs w:val="24"/>
          <w:rtl/>
          <w:lang w:bidi="fa-IR"/>
        </w:rPr>
        <w:t>کشورهای در حال توسعه</w:t>
      </w:r>
      <w:r w:rsidRPr="006B6821">
        <w:rPr>
          <w:rFonts w:ascii="Tahoma" w:eastAsia="Times New Roman" w:hAnsi="Tahoma" w:cs="B Nazanin" w:hint="cs"/>
          <w:sz w:val="24"/>
          <w:szCs w:val="24"/>
          <w:lang w:bidi="fa-IR"/>
        </w:rPr>
        <w:t xml:space="preserve"> </w:t>
      </w:r>
      <w:r w:rsidRPr="006B6821">
        <w:rPr>
          <w:rFonts w:ascii="Tahoma" w:eastAsia="Times New Roman" w:hAnsi="Tahoma" w:cs="B Nazanin" w:hint="cs"/>
          <w:sz w:val="24"/>
          <w:szCs w:val="24"/>
          <w:rtl/>
          <w:lang w:bidi="fa-IR"/>
        </w:rPr>
        <w:t>به علت شيوع بالاي آن و ارتباط با بيماري قلبي عروقي می باشد. تخمین زده شد در سال 2000 در دنیا فشارخون بالا سبب 1/7 میلیون مرگ یعنی حدود 13% کل مرگ ها گردیده است.این مرگ ها بالغ بر 4/4%  از کل بار بيماري در دنیا بودند.</w:t>
      </w:r>
    </w:p>
    <w:p w:rsidR="006B6821" w:rsidRPr="006B6821" w:rsidRDefault="006B6821" w:rsidP="006B6821">
      <w:pPr>
        <w:bidi/>
        <w:spacing w:after="0" w:line="240" w:lineRule="auto"/>
        <w:jc w:val="both"/>
        <w:rPr>
          <w:rFonts w:ascii="Tahoma" w:eastAsia="Times New Roman" w:hAnsi="Tahoma" w:cs="B Nazanin"/>
          <w:sz w:val="24"/>
          <w:szCs w:val="24"/>
          <w:rtl/>
          <w:lang w:bidi="fa-IR"/>
        </w:rPr>
      </w:pPr>
      <w:r w:rsidRPr="006B6821">
        <w:rPr>
          <w:rFonts w:ascii="Tahoma" w:eastAsia="Times New Roman" w:hAnsi="Tahoma" w:cs="B Nazanin" w:hint="cs"/>
          <w:sz w:val="24"/>
          <w:szCs w:val="24"/>
          <w:rtl/>
          <w:lang w:bidi="fa-IR"/>
        </w:rPr>
        <w:t xml:space="preserve">در جهان تا سال 2005 يك میلیارد نفر مبتلا به فشارخون بالا وجود داشت و 4 ميليون نفر در سال در نتيجه مستقيم فشارخون بالا فوت كرده اند.پيش بینی می شود تا سال 2025 شیوع فشارخون بالا 60% افزایش یابد و به 56/1 میلیارد نفر برسد.اين داده ها ضرورت اولويت گذاري براي غربالگري ،تشخيص زودرس و مديريت فشارخون بالا از طريق برنامه هاي مبتني بر جامعه را نشان مي دهند. </w:t>
      </w:r>
    </w:p>
    <w:p w:rsidR="006B6821" w:rsidRPr="006B6821" w:rsidRDefault="006B6821" w:rsidP="006B6821">
      <w:pPr>
        <w:bidi/>
        <w:spacing w:after="0" w:line="240" w:lineRule="auto"/>
        <w:jc w:val="both"/>
        <w:rPr>
          <w:rFonts w:ascii="Tahoma" w:eastAsia="Times New Roman" w:hAnsi="Tahoma" w:cs="B Nazanin"/>
          <w:sz w:val="24"/>
          <w:szCs w:val="24"/>
          <w:rtl/>
          <w:lang w:bidi="fa-IR"/>
        </w:rPr>
      </w:pPr>
      <w:r w:rsidRPr="006B6821">
        <w:rPr>
          <w:rFonts w:ascii="Tahoma" w:eastAsia="Times New Roman" w:hAnsi="Tahoma" w:cs="B Nazanin" w:hint="cs"/>
          <w:sz w:val="24"/>
          <w:szCs w:val="24"/>
          <w:rtl/>
          <w:lang w:bidi="fa-IR"/>
        </w:rPr>
        <w:t xml:space="preserve">در بررسي عوامل خطر بيماري هاي غيرواگير در كشور در سال 1390،حدود 5/17% افراد 15 تا 64 سال دارای فشارخون بالا بودند. </w:t>
      </w:r>
    </w:p>
    <w:p w:rsidR="006B6821" w:rsidRPr="006B6821" w:rsidRDefault="006B6821" w:rsidP="006B6821">
      <w:pPr>
        <w:widowControl w:val="0"/>
        <w:bidi/>
        <w:spacing w:after="0" w:line="240" w:lineRule="auto"/>
        <w:jc w:val="lowKashida"/>
        <w:rPr>
          <w:rFonts w:ascii="Times New Roman" w:eastAsia="Times New Roman" w:hAnsi="Times New Roman" w:cs="B Nazanin"/>
          <w:sz w:val="24"/>
          <w:szCs w:val="24"/>
          <w:rtl/>
          <w:lang w:bidi="fa-IR"/>
        </w:rPr>
      </w:pPr>
      <w:r w:rsidRPr="006B6821">
        <w:rPr>
          <w:rFonts w:ascii="Tahoma" w:eastAsia="Times New Roman" w:hAnsi="Tahoma" w:cs="B Nazanin" w:hint="cs"/>
          <w:sz w:val="24"/>
          <w:szCs w:val="24"/>
          <w:rtl/>
          <w:lang w:bidi="fa-IR"/>
        </w:rPr>
        <w:t xml:space="preserve">فشارخون بالا علیرغم آن که به آسانی تشخیص داده می شود، غالباً بی علامت و بسیار شايع است و در صورتی که کنترل نشود منجر به عوارض مرگباری می شود. </w:t>
      </w:r>
      <w:r w:rsidRPr="006B6821">
        <w:rPr>
          <w:rFonts w:ascii="Times New Roman" w:eastAsia="Times New Roman" w:hAnsi="Times New Roman" w:cs="B Nazanin" w:hint="cs"/>
          <w:sz w:val="24"/>
          <w:szCs w:val="24"/>
          <w:rtl/>
          <w:lang w:bidi="fa-IR"/>
        </w:rPr>
        <w:t>از آن جا كه فشارخون بالا بدون علامت است، بهترین راه شناسایی آن اندازه گیری فشارخون است. در اندازه گیری فشارخون باید شرایطی مربوط به فرد گیرنده فشارخون،فرد معاينه شونده، محیط و تجهيزات رعایت گردد تا دقت و صحت اندازه گیری و میزان فشارخون مورد تایید باشد.</w:t>
      </w:r>
    </w:p>
    <w:p w:rsidR="006B6821" w:rsidRPr="006B6821" w:rsidRDefault="006B6821" w:rsidP="006B6821">
      <w:pPr>
        <w:widowControl w:val="0"/>
        <w:bidi/>
        <w:spacing w:after="0" w:line="240" w:lineRule="auto"/>
        <w:jc w:val="lowKashida"/>
        <w:rPr>
          <w:rFonts w:ascii="Times New Roman" w:eastAsia="Times New Roman" w:hAnsi="Times New Roman" w:cs="B Nazanin"/>
          <w:sz w:val="24"/>
          <w:szCs w:val="24"/>
          <w:rtl/>
          <w:lang w:bidi="fa-IR"/>
        </w:rPr>
      </w:pPr>
      <w:r w:rsidRPr="006B6821">
        <w:rPr>
          <w:rFonts w:ascii="Tahoma" w:eastAsia="Times New Roman" w:hAnsi="Tahoma" w:cs="B Nazanin" w:hint="cs"/>
          <w:sz w:val="24"/>
          <w:szCs w:val="24"/>
          <w:rtl/>
          <w:lang w:bidi="fa-IR"/>
        </w:rPr>
        <w:t xml:space="preserve">در اجراي طرح ملي غربالگري فشارخون بالا و تناسب وزن ايرانيان بالاي 30 سال با هدف شناسایی و درمان بیماران مبتلا به فشارخون بالا اساس كار بر پايه اندازه گيري و برآورد دقيق فشارخون هر فرد است و </w:t>
      </w:r>
      <w:r w:rsidRPr="006B6821">
        <w:rPr>
          <w:rFonts w:ascii="Times New Roman" w:eastAsia="Times New Roman" w:hAnsi="Times New Roman" w:cs="B Nazanin" w:hint="cs"/>
          <w:sz w:val="24"/>
          <w:szCs w:val="24"/>
          <w:rtl/>
        </w:rPr>
        <w:t>تشخيص فشارخون بالا به آن بستگي دارد.با برآورد نادرست مقادير فشارخون ،عده اي از بيماران مبتلا به فشارخون بالا در زمره افراد طبيعي و عده اي از افراد سالم به عنوان بيمار شناسايي و تحت درمان و عوارض ناشي از آن قرار مي گيرند.</w:t>
      </w:r>
    </w:p>
    <w:p w:rsidR="006B6821" w:rsidRPr="006B6821" w:rsidRDefault="006B6821" w:rsidP="006B6821">
      <w:pPr>
        <w:widowControl w:val="0"/>
        <w:bidi/>
        <w:spacing w:after="0" w:line="240" w:lineRule="auto"/>
        <w:jc w:val="lowKashida"/>
        <w:rPr>
          <w:rFonts w:ascii="Times New Roman" w:eastAsia="Times New Roman" w:hAnsi="Times New Roman" w:cs="B Nazanin"/>
          <w:sz w:val="24"/>
          <w:szCs w:val="24"/>
          <w:rtl/>
          <w:lang w:bidi="fa-IR"/>
        </w:rPr>
      </w:pPr>
    </w:p>
    <w:p w:rsidR="006B6821" w:rsidRPr="006B6821" w:rsidRDefault="006B6821" w:rsidP="006B6821">
      <w:pPr>
        <w:widowControl w:val="0"/>
        <w:shd w:val="clear" w:color="auto" w:fill="A6A6A6"/>
        <w:bidi/>
        <w:spacing w:after="0" w:line="240" w:lineRule="auto"/>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rtl/>
          <w:lang w:bidi="fa-IR"/>
        </w:rPr>
        <w:t>اندازه گیری فشار خون</w:t>
      </w: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shd w:val="clear" w:color="auto" w:fill="A6A6A6"/>
          <w:rtl/>
          <w:lang w:bidi="fa-IR"/>
        </w:rPr>
        <w:t>تعريف فشارخون</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براي اين كه خون در شريان هاي(</w:t>
      </w:r>
      <w:r w:rsidRPr="006B6821">
        <w:rPr>
          <w:rFonts w:ascii="Times New Roman" w:eastAsia="Times New Roman" w:hAnsi="Times New Roman" w:cs="B Nazanin"/>
          <w:sz w:val="24"/>
          <w:szCs w:val="24"/>
          <w:lang w:bidi="fa-IR"/>
        </w:rPr>
        <w:t>artery</w:t>
      </w:r>
      <w:r w:rsidRPr="006B6821">
        <w:rPr>
          <w:rFonts w:ascii="Times New Roman" w:eastAsia="Times New Roman" w:hAnsi="Times New Roman" w:cs="B Nazanin" w:hint="cs"/>
          <w:sz w:val="24"/>
          <w:szCs w:val="24"/>
          <w:rtl/>
          <w:lang w:bidi="fa-IR"/>
        </w:rPr>
        <w:t>) اعضاي بدن جاري شود و مواد غذايي را به اعضاي مختلف بدن برساند</w:t>
      </w:r>
      <w:r w:rsidRPr="006B6821">
        <w:rPr>
          <w:rFonts w:ascii="Times New Roman" w:eastAsia="Times New Roman" w:hAnsi="Times New Roman" w:cs="B Nazanin"/>
          <w:sz w:val="24"/>
          <w:szCs w:val="24"/>
          <w:lang w:bidi="fa-IR"/>
        </w:rPr>
        <w:t xml:space="preserve"> </w:t>
      </w:r>
      <w:r w:rsidRPr="006B6821">
        <w:rPr>
          <w:rFonts w:ascii="Times New Roman" w:eastAsia="Times New Roman" w:hAnsi="Times New Roman" w:cs="B Nazanin" w:hint="cs"/>
          <w:sz w:val="24"/>
          <w:szCs w:val="24"/>
          <w:rtl/>
          <w:lang w:bidi="fa-IR"/>
        </w:rPr>
        <w:t xml:space="preserve">نياز به نيرويي دارد كه خون را به گردش درآورد.اين نيرو </w:t>
      </w:r>
      <w:r w:rsidRPr="006B6821">
        <w:rPr>
          <w:rFonts w:ascii="Times New Roman" w:eastAsia="Times New Roman" w:hAnsi="Times New Roman" w:cs="B Nazanin" w:hint="cs"/>
          <w:b/>
          <w:bCs/>
          <w:sz w:val="24"/>
          <w:szCs w:val="24"/>
          <w:rtl/>
          <w:lang w:bidi="fa-IR"/>
        </w:rPr>
        <w:t>فشارخون</w:t>
      </w:r>
      <w:r w:rsidRPr="006B6821">
        <w:rPr>
          <w:rFonts w:ascii="Times New Roman" w:eastAsia="Times New Roman" w:hAnsi="Times New Roman" w:cs="B Nazanin" w:hint="cs"/>
          <w:sz w:val="24"/>
          <w:szCs w:val="24"/>
          <w:rtl/>
          <w:lang w:bidi="fa-IR"/>
        </w:rPr>
        <w:t xml:space="preserve"> ناميده مي شود و مولد آن قلب است(شكل 1).قلب به طور مداوم خون را به داخل شرياني به نام آئورت(</w:t>
      </w:r>
      <w:r w:rsidRPr="006B6821">
        <w:rPr>
          <w:rFonts w:ascii="Times New Roman" w:eastAsia="Times New Roman" w:hAnsi="Times New Roman" w:cs="B Nazanin"/>
          <w:sz w:val="24"/>
          <w:szCs w:val="24"/>
          <w:lang w:bidi="fa-IR"/>
        </w:rPr>
        <w:t>aorta</w:t>
      </w:r>
      <w:r w:rsidRPr="006B6821">
        <w:rPr>
          <w:rFonts w:ascii="Times New Roman" w:eastAsia="Times New Roman" w:hAnsi="Times New Roman" w:cs="B Nazanin" w:hint="cs"/>
          <w:sz w:val="24"/>
          <w:szCs w:val="24"/>
          <w:rtl/>
          <w:lang w:bidi="fa-IR"/>
        </w:rPr>
        <w:t>) و شاخه هاي آن كه مسئول رساندن اكسيژن و مواد غذايي به تمام اعضاي بدن هستند، پمپ مي كند. فشارخون به دو عامل مهم بستگي دارد،يكي برون ده قلب يعني مقدار خوني كه در هر دقيقه به وسيله قلب به درون شريان آئورت پمپ مي شود.(حدود 6-5 ليتر) و عامل ديگر</w:t>
      </w:r>
      <w:r w:rsidRPr="006B6821">
        <w:rPr>
          <w:rFonts w:ascii="Times New Roman" w:eastAsia="Times New Roman" w:hAnsi="Times New Roman" w:cs="B Nazanin"/>
          <w:sz w:val="24"/>
          <w:szCs w:val="24"/>
          <w:lang w:bidi="fa-IR"/>
        </w:rPr>
        <w:t xml:space="preserve"> </w:t>
      </w:r>
      <w:r w:rsidRPr="006B6821">
        <w:rPr>
          <w:rFonts w:ascii="Times New Roman" w:eastAsia="Times New Roman" w:hAnsi="Times New Roman" w:cs="B Nazanin" w:hint="cs"/>
          <w:sz w:val="24"/>
          <w:szCs w:val="24"/>
          <w:rtl/>
          <w:lang w:bidi="fa-IR"/>
        </w:rPr>
        <w:t xml:space="preserve">مقاومت رگ است،يعني مقاومتي كه بر سر راه خروج خون از قلب در رگ ها وجود دارد.با تغيير برون ده قلب يا مقاومت رگ ،مقدار فشارخون تغيير مي كند. از آنجا كه پمپ كردن خون توسط قلب به داخل شريان ها نبض دار است، فشارخون بين دو سطح حداكثر و حداقل در نوسان است. در زماني كه قلب منقبض مي شود ،خون وارد شريان ها مي شود و فشارخون به حداكثر مقدار خود مي رسد كه به آن </w:t>
      </w:r>
      <w:r w:rsidRPr="006B6821">
        <w:rPr>
          <w:rFonts w:ascii="Times New Roman" w:eastAsia="Times New Roman" w:hAnsi="Times New Roman" w:cs="B Nazanin" w:hint="cs"/>
          <w:b/>
          <w:bCs/>
          <w:sz w:val="24"/>
          <w:szCs w:val="24"/>
          <w:rtl/>
          <w:lang w:bidi="fa-IR"/>
        </w:rPr>
        <w:t>فشارخون سيستول</w:t>
      </w:r>
      <w:r w:rsidRPr="006B6821">
        <w:rPr>
          <w:rFonts w:ascii="Times New Roman" w:eastAsia="Times New Roman" w:hAnsi="Times New Roman" w:cs="B Nazanin" w:hint="cs"/>
          <w:sz w:val="24"/>
          <w:szCs w:val="24"/>
          <w:rtl/>
          <w:lang w:bidi="fa-IR"/>
        </w:rPr>
        <w:t xml:space="preserve"> مي گويند و در زمان استراحت قلب كه خون وارد شريان ها نمي شود، با خروج تدريجي خون ،فشارخون به حداقل مقدار خود مي رسد كه به آن </w:t>
      </w:r>
      <w:r w:rsidRPr="006B6821">
        <w:rPr>
          <w:rFonts w:ascii="Times New Roman" w:eastAsia="Times New Roman" w:hAnsi="Times New Roman" w:cs="B Nazanin" w:hint="cs"/>
          <w:b/>
          <w:bCs/>
          <w:sz w:val="24"/>
          <w:szCs w:val="24"/>
          <w:rtl/>
          <w:lang w:bidi="fa-IR"/>
        </w:rPr>
        <w:t>فشارخون دياستول</w:t>
      </w:r>
      <w:r w:rsidRPr="006B6821">
        <w:rPr>
          <w:rFonts w:ascii="Times New Roman" w:eastAsia="Times New Roman" w:hAnsi="Times New Roman" w:cs="B Nazanin" w:hint="cs"/>
          <w:sz w:val="24"/>
          <w:szCs w:val="24"/>
          <w:rtl/>
          <w:lang w:bidi="fa-IR"/>
        </w:rPr>
        <w:t xml:space="preserve"> مي گويند.</w:t>
      </w:r>
    </w:p>
    <w:p w:rsidR="006B6821" w:rsidRPr="006B6821" w:rsidRDefault="006B6821" w:rsidP="006B6821">
      <w:pPr>
        <w:bidi/>
        <w:spacing w:after="0" w:line="240" w:lineRule="auto"/>
        <w:jc w:val="both"/>
        <w:rPr>
          <w:rFonts w:ascii="Times New Roman" w:eastAsia="Times New Roman" w:hAnsi="Times New Roman" w:cs="B Nazanin"/>
          <w:sz w:val="24"/>
          <w:szCs w:val="24"/>
          <w:rtl/>
        </w:rPr>
      </w:pPr>
      <w:r w:rsidRPr="006B6821">
        <w:rPr>
          <w:rFonts w:ascii="Times New Roman" w:eastAsia="Times New Roman" w:hAnsi="Times New Roman" w:cs="B Nazanin" w:hint="cs"/>
          <w:sz w:val="24"/>
          <w:szCs w:val="24"/>
          <w:rtl/>
        </w:rPr>
        <w:t>زمان بین  انتهای یک انقباض قلبی تا انتهای انقباض بعدی، دوره  قلبی یا "سیکل قلبی "(</w:t>
      </w:r>
      <w:r w:rsidRPr="006B6821">
        <w:rPr>
          <w:rFonts w:ascii="Times New Roman" w:eastAsia="Times New Roman" w:hAnsi="Times New Roman" w:cs="B Nazanin"/>
          <w:sz w:val="24"/>
          <w:szCs w:val="24"/>
        </w:rPr>
        <w:t>Cardiac cycle</w:t>
      </w:r>
      <w:r w:rsidRPr="006B6821">
        <w:rPr>
          <w:rFonts w:ascii="Times New Roman" w:eastAsia="Times New Roman" w:hAnsi="Times New Roman" w:cs="B Nazanin" w:hint="cs"/>
          <w:sz w:val="24"/>
          <w:szCs w:val="24"/>
          <w:rtl/>
        </w:rPr>
        <w:t xml:space="preserve">) نامیده می شود. سیکل قلبی از یک مرحله انتقباض موسوم به "سیستول " و  متعاقب آن یک مرحله استراحت موسوم به"دیاستول " تشکیل می شود که درنتیجه انقباض و انبساط بطن ها بوجود می اید.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p>
    <w:p w:rsidR="006B6821" w:rsidRPr="006B6821" w:rsidRDefault="006B6821" w:rsidP="006B6821">
      <w:pPr>
        <w:widowControl w:val="0"/>
        <w:bidi/>
        <w:spacing w:after="0" w:line="240" w:lineRule="auto"/>
        <w:jc w:val="center"/>
        <w:rPr>
          <w:rFonts w:ascii="Times New Roman" w:eastAsia="Times New Roman" w:hAnsi="Times New Roman" w:cs="B Nazanin"/>
          <w:sz w:val="24"/>
          <w:szCs w:val="24"/>
        </w:rPr>
      </w:pPr>
      <w:r w:rsidRPr="006B6821">
        <w:rPr>
          <w:rFonts w:ascii="Times New Roman" w:eastAsia="Times New Roman" w:hAnsi="Times New Roman" w:cs="B Nazanin"/>
          <w:b/>
          <w:bCs/>
          <w:noProof/>
          <w:sz w:val="24"/>
          <w:szCs w:val="24"/>
        </w:rPr>
        <mc:AlternateContent>
          <mc:Choice Requires="wps">
            <w:drawing>
              <wp:anchor distT="0" distB="0" distL="114300" distR="114300" simplePos="0" relativeHeight="251712512" behindDoc="0" locked="0" layoutInCell="1" allowOverlap="1" wp14:anchorId="1AA8FA68" wp14:editId="5F9B2509">
                <wp:simplePos x="0" y="0"/>
                <wp:positionH relativeFrom="column">
                  <wp:posOffset>1090295</wp:posOffset>
                </wp:positionH>
                <wp:positionV relativeFrom="paragraph">
                  <wp:posOffset>102870</wp:posOffset>
                </wp:positionV>
                <wp:extent cx="1003300" cy="1513205"/>
                <wp:effectExtent l="4445" t="0" r="1905" b="0"/>
                <wp:wrapNone/>
                <wp:docPr id="10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151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89F25" id="Rectangle 170" o:spid="_x0000_s1026" style="position:absolute;margin-left:85.85pt;margin-top:8.1pt;width:79pt;height:119.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" stroked="f"/>
            </w:pict>
          </mc:Fallback>
        </mc:AlternateContent>
      </w:r>
      <w:r w:rsidRPr="006B6821">
        <w:rPr>
          <w:rFonts w:ascii="Times New Roman" w:eastAsia="Times New Roman" w:hAnsi="Times New Roman" w:cs="B Nazanin" w:hint="cs"/>
          <w:b/>
          <w:bCs/>
          <w:noProof/>
          <w:sz w:val="24"/>
          <w:szCs w:val="24"/>
          <w:rtl/>
          <w:lang w:bidi="fa-IR"/>
        </w:rPr>
        <w:t xml:space="preserve">                                  </w:t>
      </w:r>
      <w:r w:rsidRPr="006B6821">
        <w:rPr>
          <w:rFonts w:ascii="Times New Roman" w:eastAsia="Times New Roman" w:hAnsi="Times New Roman" w:cs="B Nazanin"/>
          <w:b/>
          <w:bCs/>
          <w:noProof/>
          <w:sz w:val="24"/>
          <w:szCs w:val="24"/>
          <w:rtl/>
        </w:rPr>
        <w:drawing>
          <wp:inline distT="0" distB="0" distL="0" distR="0" wp14:anchorId="5DE8A3C5" wp14:editId="40DFA877">
            <wp:extent cx="2670372" cy="1666960"/>
            <wp:effectExtent l="19050" t="0" r="0" b="0"/>
            <wp:docPr id="1" name="Picture 10" descr="C:\Documents and Settings\a-hojatzadeh\My Documents\My Pictures\hear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hojatzadeh\My Documents\My Pictures\heart1.bmp"/>
                    <pic:cNvPicPr>
                      <a:picLocks noChangeAspect="1" noChangeArrowheads="1"/>
                    </pic:cNvPicPr>
                  </pic:nvPicPr>
                  <pic:blipFill>
                    <a:blip r:embed="rId18" cstate="print"/>
                    <a:srcRect/>
                    <a:stretch>
                      <a:fillRect/>
                    </a:stretch>
                  </pic:blipFill>
                  <pic:spPr bwMode="auto">
                    <a:xfrm>
                      <a:off x="0" y="0"/>
                      <a:ext cx="2672489" cy="1668281"/>
                    </a:xfrm>
                    <a:prstGeom prst="rect">
                      <a:avLst/>
                    </a:prstGeom>
                    <a:noFill/>
                    <a:ln w="9525">
                      <a:noFill/>
                      <a:miter lim="800000"/>
                      <a:headEnd/>
                      <a:tailEnd/>
                    </a:ln>
                  </pic:spPr>
                </pic:pic>
              </a:graphicData>
            </a:graphic>
          </wp:inline>
        </w:drawing>
      </w:r>
    </w:p>
    <w:p w:rsidR="006B6821" w:rsidRPr="006B6821" w:rsidRDefault="006B6821" w:rsidP="006B6821">
      <w:pPr>
        <w:widowControl w:val="0"/>
        <w:bidi/>
        <w:spacing w:after="0" w:line="240" w:lineRule="auto"/>
        <w:jc w:val="center"/>
        <w:rPr>
          <w:rFonts w:ascii="Calibri" w:eastAsia="Calibri" w:hAnsi="Calibri" w:cs="B Nazanin"/>
          <w:b/>
          <w:bCs/>
          <w:sz w:val="24"/>
          <w:szCs w:val="24"/>
          <w:rtl/>
          <w:lang w:bidi="fa-IR"/>
        </w:rPr>
      </w:pPr>
      <w:r w:rsidRPr="006B6821">
        <w:rPr>
          <w:rFonts w:ascii="Calibri" w:eastAsia="Calibri" w:hAnsi="Calibri" w:cs="B Nazanin" w:hint="cs"/>
          <w:b/>
          <w:bCs/>
          <w:sz w:val="24"/>
          <w:szCs w:val="24"/>
          <w:rtl/>
          <w:lang w:bidi="fa-IR"/>
        </w:rPr>
        <w:t>عضله قلب  با نيرويي كه با انقباض خود ايجاد مي كند مي تواند خون را 10 متر به هوا پرتاب كند.</w:t>
      </w:r>
    </w:p>
    <w:p w:rsidR="006B6821" w:rsidRPr="006B6821" w:rsidRDefault="006B6821" w:rsidP="006B6821">
      <w:pPr>
        <w:widowControl w:val="0"/>
        <w:bidi/>
        <w:spacing w:after="0" w:line="240" w:lineRule="auto"/>
        <w:jc w:val="center"/>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rtl/>
          <w:lang w:bidi="fa-IR"/>
        </w:rPr>
        <w:t>شكل 1:قلب</w:t>
      </w:r>
    </w:p>
    <w:p w:rsidR="006B6821" w:rsidRPr="006B6821" w:rsidRDefault="006B6821" w:rsidP="006B6821">
      <w:pPr>
        <w:bidi/>
        <w:spacing w:after="0" w:line="240" w:lineRule="auto"/>
        <w:jc w:val="lowKashida"/>
        <w:rPr>
          <w:rFonts w:ascii="Times New Roman" w:eastAsia="Times New Roman" w:hAnsi="Times New Roman" w:cs="B Nazanin"/>
          <w:sz w:val="24"/>
          <w:szCs w:val="24"/>
          <w:rtl/>
        </w:rPr>
      </w:pPr>
      <w:r w:rsidRPr="006B6821">
        <w:rPr>
          <w:rFonts w:ascii="Times New Roman" w:eastAsia="Times New Roman" w:hAnsi="Times New Roman" w:cs="B Nazanin" w:hint="cs"/>
          <w:sz w:val="24"/>
          <w:szCs w:val="24"/>
          <w:rtl/>
        </w:rPr>
        <w:t>اگرچه فشار لازم برای تبادل مویرگی حدود 35 میلیمتر جیوه است. اما با توجه به طول رگ و مقامت عروقی و حجم مایع در گردش ، بدن  نیازمند تولید فشار شریانی بالاتری در قلب می باشد تا فشار مناسب درسطح مویرگی را فراهم کند. این فشار برای سیستم شریانی محیطی و سیستم گردش خون ریوی برای سنین مختلف ، متفاوت است .هنگامی که شخص بزرگسالی در حال استراحت است .قلب باید  بطور متوسط در هردقیقه 4 تا 6 لیتر خون را پمپ کند.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 xml:space="preserve">فشارخون یک پدیده همودینامیک است که تحت تاثیر عوامل زیادی قرار دارد.تاثیر این عوامل و شرایط بر فشارخون مهم است و اغلب سبب افزایش فشارخون بیش از 20 میلیمتر جیوه می شوند. فشارخون در طول روز تحت تاثير عوامل مختلفي از جمله وضعيت بدن،فعاليت مغز،فعاليت گوارشي،فعاليت عضلاني،تحريكات عصبي،تحريكات دردناك،مثانه پر،عوامل محيطي مثل دماي هوا و ميزان صدا، مصرف دخانيات ،الكل ،قهوه و دارو تغيير مي كند.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فشارخون بالا در نتيجه افزايش بيش از حد طبيعي جريان خون بر ديواره شريان ها ايجاد مي شود.فشارخون بالا به دو نوع فشارخون اوليه و فشارخون ثانويه تقسيم مي شود.در نوع اوليه كه 90 تا 95% موارد را شامل مي شود ،افزايش فشارخون علت كاملا"مشخصي ندارد ولي عوامل خطري مانند زمينه ارثي و خانوادگي فشارخون بالا،مصرف بي رويه نمك ،چاقي و ديابت در آن نقش مهمي دارند.در نوع ثانويه تقريبا" علت تمام انواع فشارخون ثانويه تغيير در ترشح هورمون ها و يا كاركرد كليه هاست و مي تواند ناشي از يك بيماري زمينه اي مانند كم كاري و پر كاري تيروئيد،فئوكروموسيتوم ،تومورهاي ديگرغدد فوق كليوي ،كواركتاسيون آئورت و....باشد</w:t>
      </w:r>
      <w:r w:rsidRPr="006B6821">
        <w:rPr>
          <w:rFonts w:ascii="Times New Roman" w:eastAsia="Times New Roman" w:hAnsi="Times New Roman" w:cs="B Nazanin"/>
          <w:sz w:val="24"/>
          <w:szCs w:val="24"/>
          <w:lang w:bidi="fa-IR"/>
        </w:rPr>
        <w:t xml:space="preserve"> </w:t>
      </w:r>
      <w:r w:rsidRPr="006B6821">
        <w:rPr>
          <w:rFonts w:ascii="Times New Roman" w:eastAsia="Times New Roman" w:hAnsi="Times New Roman" w:cs="B Nazanin" w:hint="cs"/>
          <w:sz w:val="24"/>
          <w:szCs w:val="24"/>
          <w:rtl/>
          <w:lang w:bidi="fa-IR"/>
        </w:rPr>
        <w:t xml:space="preserve">.در صورت درمان بموقع اين بيماري ها معمولا" فشارخون به مقدار طبيعي بر مي گردد.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rPr>
        <w:t>در حالی که داشتن یک فشار طبیعی برای بر قراری شرب بافتی در سطح مویرگ ها برای زنده ماندن حیاتی است ، فشار خون بالاتر از طبیعی (پرفشاری خون ) خود موجب عوارض کشنده ای است.</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lang w:bidi="fa-IR"/>
        </w:rPr>
      </w:pPr>
      <w:r w:rsidRPr="006B6821">
        <w:rPr>
          <w:rFonts w:ascii="Times New Roman" w:eastAsia="Times New Roman" w:hAnsi="Times New Roman" w:cs="B Nazanin" w:hint="cs"/>
          <w:sz w:val="24"/>
          <w:szCs w:val="24"/>
          <w:rtl/>
          <w:lang w:bidi="fa-IR"/>
        </w:rPr>
        <w:t xml:space="preserve">به دليل اينكه فشارخون بالا علامت ندارد ،تنها راه براي پي بردن به مقدار فشارخون هر فرد،اندازه گيري فشارخون او است.مقدار فشارخون هر فرد يكي از مهمترين علائم حياتي است و به نوعي به فشار شريانچه ها (آرتريال) يا شريان هاي بزرگ(آرتري) اشاره دارد.براي  اين كار بايستي از دستگاه اندازه گيري فشارخون استفاده كرد.غالبا" فشارخون را در شريان بازويي(براك يال </w:t>
      </w:r>
      <w:r w:rsidRPr="006B6821">
        <w:rPr>
          <w:rFonts w:ascii="Times New Roman" w:eastAsia="Times New Roman" w:hAnsi="Times New Roman" w:cs="B Nazanin"/>
          <w:sz w:val="24"/>
          <w:szCs w:val="24"/>
          <w:lang w:bidi="fa-IR"/>
        </w:rPr>
        <w:t>bracial</w:t>
      </w:r>
      <w:r w:rsidRPr="006B6821">
        <w:rPr>
          <w:rFonts w:ascii="Times New Roman" w:eastAsia="Times New Roman" w:hAnsi="Times New Roman" w:cs="B Nazanin" w:hint="cs"/>
          <w:sz w:val="24"/>
          <w:szCs w:val="24"/>
          <w:rtl/>
          <w:lang w:bidi="fa-IR"/>
        </w:rPr>
        <w:t>) اندازه مي گيرند.</w:t>
      </w:r>
      <w:r w:rsidRPr="006B6821">
        <w:rPr>
          <w:rFonts w:ascii="Times New Roman" w:eastAsia="Times New Roman" w:hAnsi="Times New Roman" w:cs="B Nazanin" w:hint="cs"/>
          <w:b/>
          <w:bCs/>
          <w:sz w:val="24"/>
          <w:szCs w:val="24"/>
          <w:rtl/>
          <w:lang w:bidi="fa-IR"/>
        </w:rPr>
        <w:t xml:space="preserve"> </w:t>
      </w:r>
      <w:r w:rsidRPr="006B6821">
        <w:rPr>
          <w:rFonts w:ascii="Times New Roman" w:eastAsia="Times New Roman" w:hAnsi="Times New Roman" w:cs="B Nazanin" w:hint="cs"/>
          <w:sz w:val="24"/>
          <w:szCs w:val="24"/>
          <w:rtl/>
          <w:lang w:bidi="fa-IR"/>
        </w:rPr>
        <w:t>شريان بازويي يك رگ خونی است که مسير آن از شانه ها تا زیر آرنج است و سپس در ساعد به دو شاخه راديال (</w:t>
      </w:r>
      <w:r w:rsidRPr="006B6821">
        <w:rPr>
          <w:rFonts w:ascii="Times New Roman" w:eastAsia="Times New Roman" w:hAnsi="Times New Roman" w:cs="B Nazanin"/>
          <w:sz w:val="24"/>
          <w:szCs w:val="24"/>
          <w:lang w:bidi="fa-IR"/>
        </w:rPr>
        <w:t>radial</w:t>
      </w:r>
      <w:r w:rsidRPr="006B6821">
        <w:rPr>
          <w:rFonts w:ascii="Times New Roman" w:eastAsia="Times New Roman" w:hAnsi="Times New Roman" w:cs="B Nazanin" w:hint="cs"/>
          <w:sz w:val="24"/>
          <w:szCs w:val="24"/>
          <w:rtl/>
          <w:lang w:bidi="fa-IR"/>
        </w:rPr>
        <w:t xml:space="preserve"> )و اولنار(</w:t>
      </w:r>
      <w:r w:rsidRPr="006B6821">
        <w:rPr>
          <w:rFonts w:ascii="Times New Roman" w:eastAsia="Times New Roman" w:hAnsi="Times New Roman" w:cs="B Nazanin"/>
          <w:sz w:val="24"/>
          <w:szCs w:val="24"/>
          <w:lang w:bidi="fa-IR"/>
        </w:rPr>
        <w:t>ulnar</w:t>
      </w:r>
      <w:r w:rsidRPr="006B6821">
        <w:rPr>
          <w:rFonts w:ascii="Times New Roman" w:eastAsia="Times New Roman" w:hAnsi="Times New Roman" w:cs="B Nazanin" w:hint="cs"/>
          <w:sz w:val="24"/>
          <w:szCs w:val="24"/>
          <w:rtl/>
          <w:lang w:bidi="fa-IR"/>
        </w:rPr>
        <w:t xml:space="preserve">)تقسيم مي شود و ادامه پيدا مي كند .اين شريان يكي از شريان هايي است كه مي توان فشارخون را براحتي از آن اندازه گيري كرد.(شكل2) </w:t>
      </w:r>
    </w:p>
    <w:p w:rsidR="006B6821" w:rsidRPr="006B6821" w:rsidRDefault="006B6821" w:rsidP="006B6821">
      <w:pPr>
        <w:widowControl w:val="0"/>
        <w:tabs>
          <w:tab w:val="left" w:pos="2071"/>
        </w:tabs>
        <w:bidi/>
        <w:spacing w:after="0" w:line="240" w:lineRule="auto"/>
        <w:jc w:val="center"/>
        <w:rPr>
          <w:rFonts w:ascii="Times New Roman" w:eastAsia="Times New Roman" w:hAnsi="Times New Roman" w:cs="B Nazanin"/>
          <w:sz w:val="24"/>
          <w:szCs w:val="24"/>
          <w:lang w:bidi="fa-IR"/>
        </w:rPr>
      </w:pPr>
      <w:r w:rsidRPr="006B6821">
        <w:rPr>
          <w:rFonts w:ascii="Times New Roman" w:eastAsia="Times New Roman" w:hAnsi="Times New Roman" w:cs="B Nazanin"/>
          <w:noProof/>
          <w:sz w:val="24"/>
          <w:szCs w:val="24"/>
        </w:rPr>
        <mc:AlternateContent>
          <mc:Choice Requires="wps">
            <w:drawing>
              <wp:anchor distT="0" distB="0" distL="114300" distR="114300" simplePos="0" relativeHeight="251711488" behindDoc="0" locked="0" layoutInCell="1" allowOverlap="1" wp14:anchorId="5F4EA649" wp14:editId="674E1C2E">
                <wp:simplePos x="0" y="0"/>
                <wp:positionH relativeFrom="column">
                  <wp:posOffset>4810125</wp:posOffset>
                </wp:positionH>
                <wp:positionV relativeFrom="paragraph">
                  <wp:posOffset>1252220</wp:posOffset>
                </wp:positionV>
                <wp:extent cx="662940" cy="245745"/>
                <wp:effectExtent l="0" t="4445" r="3810" b="0"/>
                <wp:wrapNone/>
                <wp:docPr id="9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3155A6" w:rsidRDefault="006B6821" w:rsidP="006B6821">
                            <w:pPr>
                              <w:bidi/>
                              <w:rPr>
                                <w:rFonts w:cs="B Mitra"/>
                                <w:b/>
                                <w:bCs/>
                                <w:sz w:val="16"/>
                                <w:szCs w:val="16"/>
                                <w:lang w:bidi="fa-IR"/>
                              </w:rPr>
                            </w:pPr>
                            <w:r w:rsidRPr="003155A6">
                              <w:rPr>
                                <w:rFonts w:cs="B Mitra" w:hint="cs"/>
                                <w:b/>
                                <w:bCs/>
                                <w:sz w:val="16"/>
                                <w:szCs w:val="16"/>
                                <w:rtl/>
                                <w:lang w:bidi="fa-IR"/>
                              </w:rPr>
                              <w:t xml:space="preserve">شريان </w:t>
                            </w:r>
                            <w:r>
                              <w:rPr>
                                <w:rFonts w:cs="B Mitra" w:hint="cs"/>
                                <w:b/>
                                <w:bCs/>
                                <w:sz w:val="16"/>
                                <w:szCs w:val="16"/>
                                <w:rtl/>
                                <w:lang w:bidi="fa-IR"/>
                              </w:rPr>
                              <w:t xml:space="preserve">اولنار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EA649" id="Rectangle 169" o:spid="_x0000_s1026" style="position:absolute;left:0;text-align:left;margin-left:378.75pt;margin-top:98.6pt;width:52.2pt;height:1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" stroked="f">
                <v:textbox>
                  <w:txbxContent>
                    <w:p w:rsidR="006B6821" w:rsidRPr="003155A6" w:rsidRDefault="006B6821" w:rsidP="006B6821">
                      <w:pPr>
                        <w:bidi/>
                        <w:rPr>
                          <w:rFonts w:cs="B Mitra"/>
                          <w:b/>
                          <w:bCs/>
                          <w:sz w:val="16"/>
                          <w:szCs w:val="16"/>
                          <w:lang w:bidi="fa-IR"/>
                        </w:rPr>
                      </w:pPr>
                      <w:r w:rsidRPr="003155A6">
                        <w:rPr>
                          <w:rFonts w:cs="B Mitra" w:hint="cs"/>
                          <w:b/>
                          <w:bCs/>
                          <w:sz w:val="16"/>
                          <w:szCs w:val="16"/>
                          <w:rtl/>
                          <w:lang w:bidi="fa-IR"/>
                        </w:rPr>
                        <w:t xml:space="preserve">شريان </w:t>
                      </w:r>
                      <w:r>
                        <w:rPr>
                          <w:rFonts w:cs="B Mitra" w:hint="cs"/>
                          <w:b/>
                          <w:bCs/>
                          <w:sz w:val="16"/>
                          <w:szCs w:val="16"/>
                          <w:rtl/>
                          <w:lang w:bidi="fa-IR"/>
                        </w:rPr>
                        <w:t xml:space="preserve">اولنار </w:t>
                      </w:r>
                    </w:p>
                  </w:txbxContent>
                </v:textbox>
              </v:rect>
            </w:pict>
          </mc:Fallback>
        </mc:AlternateContent>
      </w:r>
      <w:r w:rsidRPr="006B6821">
        <w:rPr>
          <w:rFonts w:ascii="Times New Roman" w:eastAsia="Times New Roman" w:hAnsi="Times New Roman" w:cs="B Nazanin"/>
          <w:noProof/>
          <w:sz w:val="24"/>
          <w:szCs w:val="24"/>
        </w:rPr>
        <mc:AlternateContent>
          <mc:Choice Requires="wps">
            <w:drawing>
              <wp:anchor distT="0" distB="0" distL="114300" distR="114300" simplePos="0" relativeHeight="251710464" behindDoc="0" locked="0" layoutInCell="1" allowOverlap="1" wp14:anchorId="3A9BEC80" wp14:editId="0ACCB189">
                <wp:simplePos x="0" y="0"/>
                <wp:positionH relativeFrom="column">
                  <wp:posOffset>4808855</wp:posOffset>
                </wp:positionH>
                <wp:positionV relativeFrom="paragraph">
                  <wp:posOffset>1033780</wp:posOffset>
                </wp:positionV>
                <wp:extent cx="662940" cy="245745"/>
                <wp:effectExtent l="0" t="0" r="0" b="0"/>
                <wp:wrapNone/>
                <wp:docPr id="9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3155A6" w:rsidRDefault="006B6821" w:rsidP="006B6821">
                            <w:pPr>
                              <w:bidi/>
                              <w:rPr>
                                <w:rFonts w:cs="B Mitra"/>
                                <w:b/>
                                <w:bCs/>
                                <w:sz w:val="16"/>
                                <w:szCs w:val="16"/>
                                <w:lang w:bidi="fa-IR"/>
                              </w:rPr>
                            </w:pPr>
                            <w:r w:rsidRPr="003155A6">
                              <w:rPr>
                                <w:rFonts w:cs="B Mitra" w:hint="cs"/>
                                <w:b/>
                                <w:bCs/>
                                <w:sz w:val="16"/>
                                <w:szCs w:val="16"/>
                                <w:rtl/>
                                <w:lang w:bidi="fa-IR"/>
                              </w:rPr>
                              <w:t xml:space="preserve">شريان </w:t>
                            </w:r>
                            <w:r>
                              <w:rPr>
                                <w:rFonts w:cs="B Mitra" w:hint="cs"/>
                                <w:b/>
                                <w:bCs/>
                                <w:sz w:val="16"/>
                                <w:szCs w:val="16"/>
                                <w:rtl/>
                                <w:lang w:bidi="fa-IR"/>
                              </w:rPr>
                              <w:t xml:space="preserve">راديال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BEC80" id="Rectangle 168" o:spid="_x0000_s1027" style="position:absolute;left:0;text-align:left;margin-left:378.65pt;margin-top:81.4pt;width:52.2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" stroked="f">
                <v:textbox>
                  <w:txbxContent>
                    <w:p w:rsidR="006B6821" w:rsidRPr="003155A6" w:rsidRDefault="006B6821" w:rsidP="006B6821">
                      <w:pPr>
                        <w:bidi/>
                        <w:rPr>
                          <w:rFonts w:cs="B Mitra"/>
                          <w:b/>
                          <w:bCs/>
                          <w:sz w:val="16"/>
                          <w:szCs w:val="16"/>
                          <w:lang w:bidi="fa-IR"/>
                        </w:rPr>
                      </w:pPr>
                      <w:r w:rsidRPr="003155A6">
                        <w:rPr>
                          <w:rFonts w:cs="B Mitra" w:hint="cs"/>
                          <w:b/>
                          <w:bCs/>
                          <w:sz w:val="16"/>
                          <w:szCs w:val="16"/>
                          <w:rtl/>
                          <w:lang w:bidi="fa-IR"/>
                        </w:rPr>
                        <w:t xml:space="preserve">شريان </w:t>
                      </w:r>
                      <w:r>
                        <w:rPr>
                          <w:rFonts w:cs="B Mitra" w:hint="cs"/>
                          <w:b/>
                          <w:bCs/>
                          <w:sz w:val="16"/>
                          <w:szCs w:val="16"/>
                          <w:rtl/>
                          <w:lang w:bidi="fa-IR"/>
                        </w:rPr>
                        <w:t xml:space="preserve">راديال </w:t>
                      </w:r>
                    </w:p>
                  </w:txbxContent>
                </v:textbox>
              </v:rect>
            </w:pict>
          </mc:Fallback>
        </mc:AlternateContent>
      </w:r>
      <w:r w:rsidRPr="006B6821">
        <w:rPr>
          <w:rFonts w:ascii="Times New Roman" w:eastAsia="Times New Roman" w:hAnsi="Times New Roman" w:cs="B Nazanin"/>
          <w:noProof/>
          <w:sz w:val="24"/>
          <w:szCs w:val="24"/>
        </w:rPr>
        <mc:AlternateContent>
          <mc:Choice Requires="wps">
            <w:drawing>
              <wp:anchor distT="0" distB="0" distL="114300" distR="114300" simplePos="0" relativeHeight="251709440" behindDoc="0" locked="0" layoutInCell="1" allowOverlap="1" wp14:anchorId="69C38FBC" wp14:editId="0E6E1DA1">
                <wp:simplePos x="0" y="0"/>
                <wp:positionH relativeFrom="column">
                  <wp:posOffset>2920365</wp:posOffset>
                </wp:positionH>
                <wp:positionV relativeFrom="paragraph">
                  <wp:posOffset>1337945</wp:posOffset>
                </wp:positionV>
                <wp:extent cx="1612265" cy="635"/>
                <wp:effectExtent l="15240" t="52070" r="10795" b="61595"/>
                <wp:wrapNone/>
                <wp:docPr id="97"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2265"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4B7187" id="_x0000_t32" coordsize="21600,21600" o:spt="32" o:oned="t" path="m,l21600,21600e" filled="f">
                <v:path arrowok="t" fillok="f" o:connecttype="none"/>
                <o:lock v:ext="edit" shapetype="t"/>
              </v:shapetype>
              <v:shape id="AutoShape 167" o:spid="_x0000_s1026" type="#_x0000_t32" style="position:absolute;margin-left:229.95pt;margin-top:105.35pt;width:126.95pt;height:.0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" strokecolor="red">
                <v:stroke endarrow="block"/>
              </v:shape>
            </w:pict>
          </mc:Fallback>
        </mc:AlternateContent>
      </w:r>
      <w:r w:rsidRPr="006B6821">
        <w:rPr>
          <w:rFonts w:ascii="Times New Roman" w:eastAsia="Times New Roman" w:hAnsi="Times New Roman" w:cs="B Nazanin"/>
          <w:noProof/>
          <w:sz w:val="24"/>
          <w:szCs w:val="24"/>
        </w:rPr>
        <mc:AlternateContent>
          <mc:Choice Requires="wps">
            <w:drawing>
              <wp:anchor distT="0" distB="0" distL="114300" distR="114300" simplePos="0" relativeHeight="251708416" behindDoc="0" locked="0" layoutInCell="1" allowOverlap="1" wp14:anchorId="31736668" wp14:editId="332C711C">
                <wp:simplePos x="0" y="0"/>
                <wp:positionH relativeFrom="column">
                  <wp:posOffset>3151505</wp:posOffset>
                </wp:positionH>
                <wp:positionV relativeFrom="paragraph">
                  <wp:posOffset>1147445</wp:posOffset>
                </wp:positionV>
                <wp:extent cx="1381125" cy="0"/>
                <wp:effectExtent l="17780" t="61595" r="10795" b="52705"/>
                <wp:wrapNone/>
                <wp:docPr id="96"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5C05D" id="AutoShape 166" o:spid="_x0000_s1026" type="#_x0000_t32" style="position:absolute;margin-left:248.15pt;margin-top:90.35pt;width:108.75pt;height:0;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" strokecolor="red">
                <v:stroke endarrow="block"/>
              </v:shape>
            </w:pict>
          </mc:Fallback>
        </mc:AlternateContent>
      </w:r>
      <w:r w:rsidRPr="006B6821">
        <w:rPr>
          <w:rFonts w:ascii="Times New Roman" w:eastAsia="Times New Roman" w:hAnsi="Times New Roman" w:cs="B Nazanin"/>
          <w:noProof/>
          <w:sz w:val="24"/>
          <w:szCs w:val="24"/>
        </w:rPr>
        <mc:AlternateContent>
          <mc:Choice Requires="wps">
            <w:drawing>
              <wp:anchor distT="0" distB="0" distL="114300" distR="114300" simplePos="0" relativeHeight="251694080" behindDoc="0" locked="0" layoutInCell="1" allowOverlap="1" wp14:anchorId="4AFC0408" wp14:editId="41337DF9">
                <wp:simplePos x="0" y="0"/>
                <wp:positionH relativeFrom="column">
                  <wp:posOffset>3296285</wp:posOffset>
                </wp:positionH>
                <wp:positionV relativeFrom="paragraph">
                  <wp:posOffset>627380</wp:posOffset>
                </wp:positionV>
                <wp:extent cx="1381125" cy="177800"/>
                <wp:effectExtent l="29210" t="8255" r="8890" b="61595"/>
                <wp:wrapNone/>
                <wp:docPr id="95"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1778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C6212A" id="AutoShape 152" o:spid="_x0000_s1026" type="#_x0000_t32" style="position:absolute;margin-left:259.55pt;margin-top:49.4pt;width:108.75pt;height:14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" strokecolor="red">
                <v:stroke endarrow="block"/>
              </v:shape>
            </w:pict>
          </mc:Fallback>
        </mc:AlternateContent>
      </w:r>
      <w:r w:rsidRPr="006B6821">
        <w:rPr>
          <w:rFonts w:ascii="Times New Roman" w:eastAsia="Times New Roman" w:hAnsi="Times New Roman" w:cs="B Nazanin"/>
          <w:noProof/>
          <w:sz w:val="24"/>
          <w:szCs w:val="24"/>
        </w:rPr>
        <mc:AlternateContent>
          <mc:Choice Requires="wps">
            <w:drawing>
              <wp:anchor distT="0" distB="0" distL="114300" distR="114300" simplePos="0" relativeHeight="251693056" behindDoc="0" locked="0" layoutInCell="1" allowOverlap="1" wp14:anchorId="6F7495D7" wp14:editId="66A557E2">
                <wp:simplePos x="0" y="0"/>
                <wp:positionH relativeFrom="column">
                  <wp:posOffset>4677410</wp:posOffset>
                </wp:positionH>
                <wp:positionV relativeFrom="paragraph">
                  <wp:posOffset>271145</wp:posOffset>
                </wp:positionV>
                <wp:extent cx="887095" cy="436880"/>
                <wp:effectExtent l="635" t="4445" r="0" b="0"/>
                <wp:wrapNone/>
                <wp:docPr id="9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095"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3155A6" w:rsidRDefault="006B6821" w:rsidP="006B6821">
                            <w:pPr>
                              <w:bidi/>
                              <w:rPr>
                                <w:rFonts w:cs="B Mitra"/>
                                <w:b/>
                                <w:bCs/>
                                <w:sz w:val="16"/>
                                <w:szCs w:val="16"/>
                                <w:rtl/>
                                <w:lang w:bidi="fa-IR"/>
                              </w:rPr>
                            </w:pPr>
                            <w:r w:rsidRPr="003155A6">
                              <w:rPr>
                                <w:rFonts w:cs="B Mitra" w:hint="cs"/>
                                <w:b/>
                                <w:bCs/>
                                <w:sz w:val="16"/>
                                <w:szCs w:val="16"/>
                                <w:rtl/>
                                <w:lang w:bidi="fa-IR"/>
                              </w:rPr>
                              <w:t xml:space="preserve">شريان </w:t>
                            </w:r>
                            <w:r>
                              <w:rPr>
                                <w:rFonts w:cs="B Mitra" w:hint="cs"/>
                                <w:b/>
                                <w:bCs/>
                                <w:sz w:val="16"/>
                                <w:szCs w:val="16"/>
                                <w:rtl/>
                                <w:lang w:bidi="fa-IR"/>
                              </w:rPr>
                              <w:t xml:space="preserve">بازويي </w:t>
                            </w:r>
                            <w:r w:rsidRPr="003155A6">
                              <w:rPr>
                                <w:rFonts w:cs="B Mitra" w:hint="cs"/>
                                <w:b/>
                                <w:bCs/>
                                <w:sz w:val="16"/>
                                <w:szCs w:val="16"/>
                                <w:rtl/>
                                <w:lang w:bidi="fa-IR"/>
                              </w:rPr>
                              <w:t>(</w:t>
                            </w:r>
                            <w:r>
                              <w:rPr>
                                <w:rFonts w:cs="B Mitra" w:hint="cs"/>
                                <w:b/>
                                <w:bCs/>
                                <w:sz w:val="16"/>
                                <w:szCs w:val="16"/>
                                <w:rtl/>
                                <w:lang w:bidi="fa-IR"/>
                              </w:rPr>
                              <w:t xml:space="preserve">آنتكوبيتال </w:t>
                            </w:r>
                            <w:r w:rsidRPr="003155A6">
                              <w:rPr>
                                <w:rFonts w:cs="B Mitra" w:hint="cs"/>
                                <w:b/>
                                <w:bCs/>
                                <w:sz w:val="16"/>
                                <w:szCs w:val="16"/>
                                <w:rtl/>
                                <w:lang w:bidi="fa-IR"/>
                              </w:rPr>
                              <w:t>آرتري)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495D7" id="Rectangle 151" o:spid="_x0000_s1028" style="position:absolute;left:0;text-align:left;margin-left:368.3pt;margin-top:21.35pt;width:69.85pt;height:3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" stroked="f">
                <v:textbox>
                  <w:txbxContent>
                    <w:p w:rsidR="006B6821" w:rsidRPr="003155A6" w:rsidRDefault="006B6821" w:rsidP="006B6821">
                      <w:pPr>
                        <w:bidi/>
                        <w:rPr>
                          <w:rFonts w:cs="B Mitra"/>
                          <w:b/>
                          <w:bCs/>
                          <w:sz w:val="16"/>
                          <w:szCs w:val="16"/>
                          <w:rtl/>
                          <w:lang w:bidi="fa-IR"/>
                        </w:rPr>
                      </w:pPr>
                      <w:r w:rsidRPr="003155A6">
                        <w:rPr>
                          <w:rFonts w:cs="B Mitra" w:hint="cs"/>
                          <w:b/>
                          <w:bCs/>
                          <w:sz w:val="16"/>
                          <w:szCs w:val="16"/>
                          <w:rtl/>
                          <w:lang w:bidi="fa-IR"/>
                        </w:rPr>
                        <w:t xml:space="preserve">شريان </w:t>
                      </w:r>
                      <w:r>
                        <w:rPr>
                          <w:rFonts w:cs="B Mitra" w:hint="cs"/>
                          <w:b/>
                          <w:bCs/>
                          <w:sz w:val="16"/>
                          <w:szCs w:val="16"/>
                          <w:rtl/>
                          <w:lang w:bidi="fa-IR"/>
                        </w:rPr>
                        <w:t xml:space="preserve">بازويي </w:t>
                      </w:r>
                      <w:r w:rsidRPr="003155A6">
                        <w:rPr>
                          <w:rFonts w:cs="B Mitra" w:hint="cs"/>
                          <w:b/>
                          <w:bCs/>
                          <w:sz w:val="16"/>
                          <w:szCs w:val="16"/>
                          <w:rtl/>
                          <w:lang w:bidi="fa-IR"/>
                        </w:rPr>
                        <w:t>(</w:t>
                      </w:r>
                      <w:r>
                        <w:rPr>
                          <w:rFonts w:cs="B Mitra" w:hint="cs"/>
                          <w:b/>
                          <w:bCs/>
                          <w:sz w:val="16"/>
                          <w:szCs w:val="16"/>
                          <w:rtl/>
                          <w:lang w:bidi="fa-IR"/>
                        </w:rPr>
                        <w:t xml:space="preserve">آنتكوبيتال </w:t>
                      </w:r>
                      <w:r w:rsidRPr="003155A6">
                        <w:rPr>
                          <w:rFonts w:cs="B Mitra" w:hint="cs"/>
                          <w:b/>
                          <w:bCs/>
                          <w:sz w:val="16"/>
                          <w:szCs w:val="16"/>
                          <w:rtl/>
                          <w:lang w:bidi="fa-IR"/>
                        </w:rPr>
                        <w:t>آرتري)</w:t>
                      </w:r>
                    </w:p>
                  </w:txbxContent>
                </v:textbox>
              </v:rect>
            </w:pict>
          </mc:Fallback>
        </mc:AlternateContent>
      </w:r>
      <w:r w:rsidRPr="006B6821">
        <w:rPr>
          <w:rFonts w:ascii="Times New Roman" w:eastAsia="Times New Roman" w:hAnsi="Times New Roman" w:cs="B Nazanin"/>
          <w:noProof/>
          <w:sz w:val="24"/>
          <w:szCs w:val="24"/>
        </w:rPr>
        <mc:AlternateContent>
          <mc:Choice Requires="wps">
            <w:drawing>
              <wp:anchor distT="0" distB="0" distL="114300" distR="114300" simplePos="0" relativeHeight="251692032" behindDoc="0" locked="0" layoutInCell="1" allowOverlap="1" wp14:anchorId="70295FD3" wp14:editId="7E4E22FA">
                <wp:simplePos x="0" y="0"/>
                <wp:positionH relativeFrom="column">
                  <wp:posOffset>3004820</wp:posOffset>
                </wp:positionH>
                <wp:positionV relativeFrom="paragraph">
                  <wp:posOffset>473710</wp:posOffset>
                </wp:positionV>
                <wp:extent cx="1747520" cy="56515"/>
                <wp:effectExtent l="23495" t="54610" r="10160" b="12700"/>
                <wp:wrapNone/>
                <wp:docPr id="93"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47520" cy="565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FD050" id="AutoShape 150" o:spid="_x0000_s1026" type="#_x0000_t32" style="position:absolute;margin-left:236.6pt;margin-top:37.3pt;width:137.6pt;height:4.4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" strokecolor="red">
                <v:stroke endarrow="block"/>
              </v:shape>
            </w:pict>
          </mc:Fallback>
        </mc:AlternateContent>
      </w:r>
      <w:r w:rsidRPr="006B6821">
        <w:rPr>
          <w:rFonts w:ascii="Times New Roman" w:eastAsia="Times New Roman" w:hAnsi="Times New Roman" w:cs="B Nazanin"/>
          <w:noProof/>
          <w:sz w:val="24"/>
          <w:szCs w:val="24"/>
          <w:rtl/>
        </w:rPr>
        <w:drawing>
          <wp:inline distT="0" distB="0" distL="0" distR="0" wp14:anchorId="16A0BE71" wp14:editId="2FB6C500">
            <wp:extent cx="1947315" cy="1432291"/>
            <wp:effectExtent l="19050" t="0" r="0" b="0"/>
            <wp:docPr id="7" name="Picture 3" descr="C:\Documents and Settings\a-hojatzadeh\My Documents\My Pictures\imagesCAFG9Q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hojatzadeh\My Documents\My Pictures\imagesCAFG9QBJ.jpg"/>
                    <pic:cNvPicPr>
                      <a:picLocks noChangeAspect="1" noChangeArrowheads="1"/>
                    </pic:cNvPicPr>
                  </pic:nvPicPr>
                  <pic:blipFill>
                    <a:blip r:embed="rId19" cstate="print"/>
                    <a:srcRect/>
                    <a:stretch>
                      <a:fillRect/>
                    </a:stretch>
                  </pic:blipFill>
                  <pic:spPr bwMode="auto">
                    <a:xfrm>
                      <a:off x="0" y="0"/>
                      <a:ext cx="1947314" cy="1432291"/>
                    </a:xfrm>
                    <a:prstGeom prst="rect">
                      <a:avLst/>
                    </a:prstGeom>
                    <a:noFill/>
                    <a:ln w="9525">
                      <a:noFill/>
                      <a:miter lim="800000"/>
                      <a:headEnd/>
                      <a:tailEnd/>
                    </a:ln>
                  </pic:spPr>
                </pic:pic>
              </a:graphicData>
            </a:graphic>
          </wp:inline>
        </w:drawing>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lang w:bidi="fa-IR"/>
        </w:rPr>
      </w:pPr>
    </w:p>
    <w:p w:rsidR="006B6821" w:rsidRPr="006B6821" w:rsidRDefault="006B6821" w:rsidP="006B6821">
      <w:pPr>
        <w:widowControl w:val="0"/>
        <w:bidi/>
        <w:spacing w:after="0" w:line="240" w:lineRule="auto"/>
        <w:jc w:val="center"/>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rtl/>
          <w:lang w:bidi="fa-IR"/>
        </w:rPr>
        <w:t xml:space="preserve">شكل 2:شريان بازويي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در هر فرد فشارخون را در دو سطح سيستول و دياستول اندازه مي گيرند.اعداد اين دو سطح به صورت كسر بر حسب ميلي متر جيوه</w:t>
      </w:r>
      <w:r w:rsidRPr="006B6821">
        <w:rPr>
          <w:rFonts w:ascii="Times New Roman" w:eastAsia="Times New Roman" w:hAnsi="Times New Roman" w:cs="B Nazanin"/>
          <w:sz w:val="24"/>
          <w:szCs w:val="24"/>
          <w:rtl/>
          <w:lang w:bidi="fa-IR"/>
        </w:rPr>
        <w:t xml:space="preserve"> (</w:t>
      </w:r>
      <w:r w:rsidRPr="006B6821">
        <w:rPr>
          <w:rFonts w:ascii="Times New Roman" w:eastAsia="Times New Roman" w:hAnsi="Times New Roman" w:cs="B Nazanin"/>
          <w:sz w:val="24"/>
          <w:szCs w:val="24"/>
          <w:lang w:bidi="fa-IR"/>
        </w:rPr>
        <w:t>mmHg</w:t>
      </w:r>
      <w:r w:rsidRPr="006B6821">
        <w:rPr>
          <w:rFonts w:ascii="Times New Roman" w:eastAsia="Times New Roman" w:hAnsi="Times New Roman" w:cs="B Nazanin"/>
          <w:sz w:val="24"/>
          <w:szCs w:val="24"/>
          <w:rtl/>
          <w:lang w:bidi="fa-IR"/>
        </w:rPr>
        <w:t>)</w:t>
      </w:r>
      <w:r w:rsidRPr="006B6821">
        <w:rPr>
          <w:rFonts w:ascii="Times New Roman" w:eastAsia="Times New Roman" w:hAnsi="Times New Roman" w:cs="B Nazanin" w:hint="cs"/>
          <w:sz w:val="24"/>
          <w:szCs w:val="24"/>
          <w:rtl/>
          <w:lang w:bidi="fa-IR"/>
        </w:rPr>
        <w:t xml:space="preserve"> نشان داده مي شود. مقدار فشارخون سيستول يا عدد بزرگتر را در صورت و مقدار فشارخون دياستول يا عدد كوچكتر را در مخرج كسر مي نويسند.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noProof/>
          <w:sz w:val="24"/>
          <w:szCs w:val="24"/>
          <w:rtl/>
        </w:rPr>
        <mc:AlternateContent>
          <mc:Choice Requires="wps">
            <w:drawing>
              <wp:anchor distT="0" distB="0" distL="114300" distR="114300" simplePos="0" relativeHeight="251674624" behindDoc="0" locked="0" layoutInCell="1" allowOverlap="1" wp14:anchorId="11B06393" wp14:editId="36E8B853">
                <wp:simplePos x="0" y="0"/>
                <wp:positionH relativeFrom="column">
                  <wp:posOffset>5052060</wp:posOffset>
                </wp:positionH>
                <wp:positionV relativeFrom="paragraph">
                  <wp:posOffset>166370</wp:posOffset>
                </wp:positionV>
                <wp:extent cx="421005" cy="160020"/>
                <wp:effectExtent l="3810" t="0" r="3810" b="0"/>
                <wp:wrapNone/>
                <wp:docPr id="9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FA3297" w:rsidRDefault="006B6821" w:rsidP="006B6821">
                            <w:pPr>
                              <w:rPr>
                                <w:b/>
                                <w:bCs/>
                                <w:sz w:val="18"/>
                                <w:szCs w:val="18"/>
                                <w:lang w:bidi="fa-IR"/>
                              </w:rPr>
                            </w:pPr>
                            <w:r w:rsidRPr="00FA3297">
                              <w:rPr>
                                <w:rFonts w:hint="cs"/>
                                <w:b/>
                                <w:bCs/>
                                <w:sz w:val="18"/>
                                <w:szCs w:val="18"/>
                                <w:rtl/>
                                <w:lang w:bidi="fa-IR"/>
                              </w:rPr>
                              <w:t>138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06393" id="Rectangle 133" o:spid="_x0000_s1029" style="position:absolute;left:0;text-align:left;margin-left:397.8pt;margin-top:13.1pt;width:33.15pt;height:1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" stroked="f">
                <v:textbox>
                  <w:txbxContent>
                    <w:p w:rsidR="006B6821" w:rsidRPr="00FA3297" w:rsidRDefault="006B6821" w:rsidP="006B6821">
                      <w:pPr>
                        <w:rPr>
                          <w:b/>
                          <w:bCs/>
                          <w:sz w:val="18"/>
                          <w:szCs w:val="18"/>
                          <w:lang w:bidi="fa-IR"/>
                        </w:rPr>
                      </w:pPr>
                      <w:r w:rsidRPr="00FA3297">
                        <w:rPr>
                          <w:rFonts w:hint="cs"/>
                          <w:b/>
                          <w:bCs/>
                          <w:sz w:val="18"/>
                          <w:szCs w:val="18"/>
                          <w:rtl/>
                          <w:lang w:bidi="fa-IR"/>
                        </w:rPr>
                        <w:t>138</w:t>
                      </w:r>
                    </w:p>
                  </w:txbxContent>
                </v:textbox>
              </v:rect>
            </w:pict>
          </mc:Fallback>
        </mc:AlternateConten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b/>
          <w:bCs/>
          <w:noProof/>
          <w:sz w:val="24"/>
          <w:szCs w:val="24"/>
          <w:rtl/>
        </w:rPr>
        <mc:AlternateContent>
          <mc:Choice Requires="wps">
            <w:drawing>
              <wp:anchor distT="0" distB="0" distL="114300" distR="114300" simplePos="0" relativeHeight="251675648" behindDoc="0" locked="0" layoutInCell="1" allowOverlap="1" wp14:anchorId="18F40B4A" wp14:editId="6561E621">
                <wp:simplePos x="0" y="0"/>
                <wp:positionH relativeFrom="column">
                  <wp:posOffset>5052060</wp:posOffset>
                </wp:positionH>
                <wp:positionV relativeFrom="paragraph">
                  <wp:posOffset>191135</wp:posOffset>
                </wp:positionV>
                <wp:extent cx="421005" cy="162560"/>
                <wp:effectExtent l="3810" t="4445" r="3810" b="4445"/>
                <wp:wrapNone/>
                <wp:docPr id="9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FA3297" w:rsidRDefault="006B6821" w:rsidP="006B6821">
                            <w:pPr>
                              <w:rPr>
                                <w:b/>
                                <w:bCs/>
                                <w:sz w:val="18"/>
                                <w:szCs w:val="18"/>
                                <w:lang w:bidi="fa-IR"/>
                              </w:rPr>
                            </w:pPr>
                            <w:r>
                              <w:rPr>
                                <w:rFonts w:hint="cs"/>
                                <w:b/>
                                <w:bCs/>
                                <w:sz w:val="18"/>
                                <w:szCs w:val="18"/>
                                <w:rtl/>
                                <w:lang w:bidi="fa-IR"/>
                              </w:rPr>
                              <w:t>8</w:t>
                            </w:r>
                            <w:r w:rsidRPr="00FA3297">
                              <w:rPr>
                                <w:rFonts w:hint="cs"/>
                                <w:b/>
                                <w:bCs/>
                                <w:sz w:val="18"/>
                                <w:szCs w:val="18"/>
                                <w:rtl/>
                                <w:lang w:bidi="fa-IR"/>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40B4A" id="Rectangle 134" o:spid="_x0000_s1030" style="position:absolute;left:0;text-align:left;margin-left:397.8pt;margin-top:15.05pt;width:33.15pt;height:1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" stroked="f">
                <v:textbox>
                  <w:txbxContent>
                    <w:p w:rsidR="006B6821" w:rsidRPr="00FA3297" w:rsidRDefault="006B6821" w:rsidP="006B6821">
                      <w:pPr>
                        <w:rPr>
                          <w:b/>
                          <w:bCs/>
                          <w:sz w:val="18"/>
                          <w:szCs w:val="18"/>
                          <w:lang w:bidi="fa-IR"/>
                        </w:rPr>
                      </w:pPr>
                      <w:r>
                        <w:rPr>
                          <w:rFonts w:hint="cs"/>
                          <w:b/>
                          <w:bCs/>
                          <w:sz w:val="18"/>
                          <w:szCs w:val="18"/>
                          <w:rtl/>
                          <w:lang w:bidi="fa-IR"/>
                        </w:rPr>
                        <w:t>8</w:t>
                      </w:r>
                      <w:r w:rsidRPr="00FA3297">
                        <w:rPr>
                          <w:rFonts w:hint="cs"/>
                          <w:b/>
                          <w:bCs/>
                          <w:sz w:val="18"/>
                          <w:szCs w:val="18"/>
                          <w:rtl/>
                          <w:lang w:bidi="fa-IR"/>
                        </w:rPr>
                        <w:t>8</w:t>
                      </w:r>
                    </w:p>
                  </w:txbxContent>
                </v:textbox>
              </v:rect>
            </w:pict>
          </mc:Fallback>
        </mc:AlternateContent>
      </w:r>
      <w:r w:rsidRPr="006B6821">
        <w:rPr>
          <w:rFonts w:ascii="Times New Roman" w:eastAsia="Times New Roman" w:hAnsi="Times New Roman" w:cs="B Nazanin" w:hint="cs"/>
          <w:sz w:val="24"/>
          <w:szCs w:val="24"/>
          <w:rtl/>
          <w:lang w:bidi="fa-IR"/>
        </w:rPr>
        <w:t>مانند:  ____    ميلي متر جيوه يا 88/138 ميلي متر جيوه</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shd w:val="clear" w:color="auto" w:fill="A6A6A6"/>
          <w:rtl/>
          <w:lang w:bidi="fa-IR"/>
        </w:rPr>
        <w:t xml:space="preserve">طبقه  بندي فشارخون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در اين طبقه بندي آستانه فشار خون بدون در نظر گرفتن ساير عوامل خطر و بيماري هاي همراه براي افراد بزرگسال  18 سال و بالاتر تعيين شده است . (جدول 1)</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b/>
          <w:bCs/>
          <w:sz w:val="24"/>
          <w:szCs w:val="24"/>
          <w:rtl/>
          <w:lang w:bidi="fa-IR"/>
        </w:rPr>
        <w:t>فشارخون طبیعی</w:t>
      </w:r>
      <w:r w:rsidRPr="006B6821">
        <w:rPr>
          <w:rFonts w:ascii="Times New Roman" w:eastAsia="Times New Roman" w:hAnsi="Times New Roman" w:cs="B Nazanin" w:hint="cs"/>
          <w:sz w:val="24"/>
          <w:szCs w:val="24"/>
          <w:rtl/>
          <w:lang w:bidi="fa-IR"/>
        </w:rPr>
        <w:t xml:space="preserve">: در يك فرد سالم در حال استراحت فشارخون كمتر از 80/120 ميلي متر جيوه است .يعني فشار سيستول كمتر از 120 و دياستول كمتر از 80 ميلي متر جيوه است. </w:t>
      </w:r>
    </w:p>
    <w:p w:rsidR="006B6821" w:rsidRPr="006B6821" w:rsidRDefault="006B6821" w:rsidP="006B6821">
      <w:pPr>
        <w:widowControl w:val="0"/>
        <w:bidi/>
        <w:spacing w:after="0" w:line="240" w:lineRule="auto"/>
        <w:jc w:val="both"/>
        <w:rPr>
          <w:rFonts w:ascii="Times New Roman" w:eastAsia="Times New Roman" w:hAnsi="Times New Roman" w:cs="B Nazanin"/>
          <w:color w:val="FF0000"/>
          <w:sz w:val="24"/>
          <w:szCs w:val="24"/>
          <w:rtl/>
          <w:lang w:bidi="fa-IR"/>
        </w:rPr>
      </w:pPr>
      <w:r w:rsidRPr="006B6821">
        <w:rPr>
          <w:rFonts w:ascii="Times New Roman" w:eastAsia="Times New Roman" w:hAnsi="Times New Roman" w:cs="B Nazanin" w:hint="cs"/>
          <w:b/>
          <w:bCs/>
          <w:sz w:val="24"/>
          <w:szCs w:val="24"/>
          <w:rtl/>
          <w:lang w:bidi="fa-IR"/>
        </w:rPr>
        <w:t>پيش</w:t>
      </w:r>
      <w:r w:rsidRPr="006B6821">
        <w:rPr>
          <w:rFonts w:ascii="Times New Roman" w:eastAsia="Times New Roman" w:hAnsi="Times New Roman" w:cs="B Nazanin" w:hint="cs"/>
          <w:sz w:val="24"/>
          <w:szCs w:val="24"/>
          <w:rtl/>
          <w:lang w:bidi="fa-IR"/>
        </w:rPr>
        <w:t xml:space="preserve"> </w:t>
      </w:r>
      <w:r w:rsidRPr="006B6821">
        <w:rPr>
          <w:rFonts w:ascii="Times New Roman" w:eastAsia="Times New Roman" w:hAnsi="Times New Roman" w:cs="B Nazanin" w:hint="cs"/>
          <w:b/>
          <w:bCs/>
          <w:sz w:val="24"/>
          <w:szCs w:val="24"/>
          <w:rtl/>
          <w:lang w:bidi="fa-IR"/>
        </w:rPr>
        <w:t>فشارخون بالا</w:t>
      </w:r>
      <w:r w:rsidRPr="006B6821">
        <w:rPr>
          <w:rFonts w:ascii="Times New Roman" w:eastAsia="Times New Roman" w:hAnsi="Times New Roman" w:cs="B Nazanin" w:hint="cs"/>
          <w:sz w:val="24"/>
          <w:szCs w:val="24"/>
          <w:rtl/>
          <w:lang w:bidi="fa-IR"/>
        </w:rPr>
        <w:t xml:space="preserve"> :يعني فشار سيستول بين 120 تا 139 و يا فشار دياستول بين 80 تا 90 ميلي متر جيوه است.منظور مقدار فشارخوني است كه ما بين مقدار طبيعي و مقدار فشارخون بالا است.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b/>
          <w:bCs/>
          <w:sz w:val="24"/>
          <w:szCs w:val="24"/>
          <w:rtl/>
          <w:lang w:bidi="fa-IR"/>
        </w:rPr>
        <w:t>فشار خون بالاي مرحله يك</w:t>
      </w:r>
      <w:r w:rsidRPr="006B6821">
        <w:rPr>
          <w:rFonts w:ascii="Times New Roman" w:eastAsia="Times New Roman" w:hAnsi="Times New Roman" w:cs="B Nazanin" w:hint="cs"/>
          <w:sz w:val="24"/>
          <w:szCs w:val="24"/>
          <w:rtl/>
          <w:lang w:bidi="fa-IR"/>
        </w:rPr>
        <w:t xml:space="preserve"> : يعني فشار سيستول بين 140 و 159  و يا فشار دياستول بين 90 و 99 ميلي متر جيوه است. اگر فقط فشار سيستول يا فقط فشار دياستول در اين حد باشد، باز هم فشارخون بالاي مرحله يك محسوب     مي شوند.</w:t>
      </w:r>
    </w:p>
    <w:p w:rsidR="006B6821" w:rsidRPr="006B6821" w:rsidRDefault="006B6821" w:rsidP="006B6821">
      <w:pPr>
        <w:widowControl w:val="0"/>
        <w:bidi/>
        <w:spacing w:after="0" w:line="240" w:lineRule="auto"/>
        <w:jc w:val="both"/>
        <w:rPr>
          <w:rFonts w:ascii="Times New Roman" w:eastAsia="Times New Roman" w:hAnsi="Times New Roman" w:cs="B Nazanin"/>
          <w:strike/>
          <w:color w:val="FF0000"/>
          <w:sz w:val="24"/>
          <w:szCs w:val="24"/>
          <w:rtl/>
          <w:lang w:bidi="fa-IR"/>
        </w:rPr>
      </w:pPr>
      <w:r w:rsidRPr="006B6821">
        <w:rPr>
          <w:rFonts w:ascii="Times New Roman" w:eastAsia="Times New Roman" w:hAnsi="Times New Roman" w:cs="B Nazanin" w:hint="cs"/>
          <w:b/>
          <w:bCs/>
          <w:sz w:val="24"/>
          <w:szCs w:val="24"/>
          <w:rtl/>
          <w:lang w:bidi="fa-IR"/>
        </w:rPr>
        <w:t xml:space="preserve">فشار خون بالاي مرحله دو </w:t>
      </w:r>
      <w:r w:rsidRPr="006B6821">
        <w:rPr>
          <w:rFonts w:ascii="Times New Roman" w:eastAsia="Times New Roman" w:hAnsi="Times New Roman" w:cs="B Nazanin" w:hint="cs"/>
          <w:sz w:val="24"/>
          <w:szCs w:val="24"/>
          <w:rtl/>
          <w:lang w:bidi="fa-IR"/>
        </w:rPr>
        <w:t xml:space="preserve">: يعني فشار سيستول 160 ميلي متر جيوه و بيشتر و يا فشار دياستول100 ميلي متر جيوه و بيشتر است.اگر فقط فشار سيستول يا فقط فشار دياستول در اين حد باشد، باز هم فشارخون بالاي مرحله دو محسوب مي شوند.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فشارخون سيستول 180 ميلي متر جيوه و بيشتر و يا فشار دياستول110 ميلي متر جيوه و بيشتر به عنوان كريز فشارخون محسوب مي شود و اقدام اورژانسي نياز دارد.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 xml:space="preserve">در بعضي افراد ممكن است فقط فشارخون سيستولي بالاتر از حد طبيعي باشد(140 ميليمتر جيوه يا بيشتر) مانند فشارخون82/ 148ميلي متر جيوه كه به آن </w:t>
      </w:r>
      <w:r w:rsidRPr="006B6821">
        <w:rPr>
          <w:rFonts w:ascii="Times New Roman" w:eastAsia="Times New Roman" w:hAnsi="Times New Roman" w:cs="B Nazanin" w:hint="cs"/>
          <w:b/>
          <w:bCs/>
          <w:sz w:val="24"/>
          <w:szCs w:val="24"/>
          <w:rtl/>
          <w:lang w:bidi="fa-IR"/>
        </w:rPr>
        <w:t>فشارخون بالاي سيستولي</w:t>
      </w:r>
      <w:r w:rsidRPr="006B6821">
        <w:rPr>
          <w:rFonts w:ascii="Times New Roman" w:eastAsia="Times New Roman" w:hAnsi="Times New Roman" w:cs="B Nazanin" w:hint="cs"/>
          <w:sz w:val="24"/>
          <w:szCs w:val="24"/>
          <w:rtl/>
          <w:lang w:bidi="fa-IR"/>
        </w:rPr>
        <w:t xml:space="preserve"> </w:t>
      </w:r>
      <w:r w:rsidRPr="006B6821">
        <w:rPr>
          <w:rFonts w:ascii="Times New Roman" w:eastAsia="Times New Roman" w:hAnsi="Times New Roman" w:cs="B Nazanin" w:hint="cs"/>
          <w:b/>
          <w:bCs/>
          <w:sz w:val="24"/>
          <w:szCs w:val="24"/>
          <w:rtl/>
          <w:lang w:bidi="fa-IR"/>
        </w:rPr>
        <w:t>تنها</w:t>
      </w:r>
      <w:r w:rsidRPr="006B6821">
        <w:rPr>
          <w:rFonts w:ascii="Times New Roman" w:eastAsia="Times New Roman" w:hAnsi="Times New Roman" w:cs="B Nazanin" w:hint="cs"/>
          <w:sz w:val="24"/>
          <w:szCs w:val="24"/>
          <w:rtl/>
          <w:lang w:bidi="fa-IR"/>
        </w:rPr>
        <w:t xml:space="preserve"> مي گويند.فشارخون بالاي سيستولي بيشتر در افراد  سالمند ديده مي شود.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 xml:space="preserve">در بعضي افراد ممكن است فقط فشارخون دياستولي بالاتر از حد طبيعي باشد (90 ميليمتر جيوه يا بيشتر) مانند فشارخون96/ 134ميلي متر جيوه كه به آن </w:t>
      </w:r>
      <w:r w:rsidRPr="006B6821">
        <w:rPr>
          <w:rFonts w:ascii="Times New Roman" w:eastAsia="Times New Roman" w:hAnsi="Times New Roman" w:cs="B Nazanin" w:hint="cs"/>
          <w:b/>
          <w:bCs/>
          <w:sz w:val="24"/>
          <w:szCs w:val="24"/>
          <w:rtl/>
          <w:lang w:bidi="fa-IR"/>
        </w:rPr>
        <w:t>فشارخون بالاي دياستولي تنها</w:t>
      </w:r>
      <w:r w:rsidRPr="006B6821">
        <w:rPr>
          <w:rFonts w:ascii="Times New Roman" w:eastAsia="Times New Roman" w:hAnsi="Times New Roman" w:cs="B Nazanin" w:hint="cs"/>
          <w:sz w:val="24"/>
          <w:szCs w:val="24"/>
          <w:rtl/>
          <w:lang w:bidi="fa-IR"/>
        </w:rPr>
        <w:t xml:space="preserve"> مي گويند.</w:t>
      </w:r>
      <w:r w:rsidRPr="006B6821">
        <w:rPr>
          <w:rFonts w:ascii="Times New Roman" w:eastAsia="Times New Roman" w:hAnsi="Times New Roman" w:cs="B Nazanin"/>
          <w:sz w:val="24"/>
          <w:szCs w:val="24"/>
          <w:rtl/>
          <w:lang w:bidi="fa-IR"/>
        </w:rPr>
        <w:t xml:space="preserve">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 xml:space="preserve">افرادي كه فشارخون آنها در محدوده پيش فشارخون بالاست ، در معرض خطر افزایش فشارخون هستند . در اين افراد احتمال ابتلاء به فشارخون بالا زياد است.هم چنين اگر فشارخون در افراد مبتلا به بيماري قلبي، كليوي، سكته مغزي و ديابت در اين محدوده باشد به عنوان فشارخون بالا محسوب مي شود و بايد تحت درمان قرار گيرند.در اين افراد فشارخون طبيعي کمتر از مقداری است که برای سایر افراد در نظر گرفته شده است.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 xml:space="preserve">فشارخون باید بر اساس چند اندازه گیری که در موقعیت های جداگانه و در طول یک دوره اندازه گیری شده است ،تشخیص داده شود. در زمان اندازه گیری فشارخون در هر شرایطی مانند مطب،بیمارستان ،داخل آمبولانس و خانه باید عوامل تاثیر گذار بر فشارخون به دقت مورد توجه قرار گیرد.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فقط پزشک می تواند تاييد كند فرد به بيماري فشارخون بالا مبتلا است. اغلب پزشکان قبل از این که در مورد بالا بودن فشارخون</w:t>
      </w:r>
      <w:r w:rsidRPr="006B6821">
        <w:rPr>
          <w:rFonts w:ascii="Times New Roman" w:eastAsia="Times New Roman" w:hAnsi="Times New Roman" w:cs="B Nazanin"/>
          <w:sz w:val="24"/>
          <w:szCs w:val="24"/>
          <w:lang w:bidi="fa-IR"/>
        </w:rPr>
        <w:t xml:space="preserve"> </w:t>
      </w:r>
      <w:r w:rsidRPr="006B6821">
        <w:rPr>
          <w:rFonts w:ascii="Times New Roman" w:eastAsia="Times New Roman" w:hAnsi="Times New Roman" w:cs="B Nazanin" w:hint="cs"/>
          <w:sz w:val="24"/>
          <w:szCs w:val="24"/>
          <w:rtl/>
          <w:lang w:bidi="fa-IR"/>
        </w:rPr>
        <w:t>تصمیم بگیرند، چندین بار در روزهای مختلف فشار خون فرد را کنترل می کنند. اگر فرد فشارخون بالا داشته باشد ، لازم است بطور منظم فشارخون خود را اندازه گيري کند و زير نظر پزشک تحت درمان قرار گيرد.</w:t>
      </w:r>
    </w:p>
    <w:p w:rsidR="006B6821" w:rsidRPr="006B6821" w:rsidRDefault="006B6821" w:rsidP="006B6821">
      <w:pPr>
        <w:widowControl w:val="0"/>
        <w:bidi/>
        <w:spacing w:after="0" w:line="240" w:lineRule="auto"/>
        <w:jc w:val="center"/>
        <w:rPr>
          <w:rFonts w:ascii="Times New Roman" w:eastAsia="Times New Roman" w:hAnsi="Times New Roman" w:cs="B Nazanin"/>
          <w:b/>
          <w:bCs/>
          <w:sz w:val="24"/>
          <w:szCs w:val="24"/>
          <w:rtl/>
          <w:lang w:bidi="fa-IR"/>
        </w:rPr>
      </w:pPr>
    </w:p>
    <w:p w:rsidR="006B6821" w:rsidRPr="006B6821" w:rsidRDefault="006B6821" w:rsidP="006B6821">
      <w:pPr>
        <w:widowControl w:val="0"/>
        <w:bidi/>
        <w:spacing w:after="0" w:line="240" w:lineRule="auto"/>
        <w:jc w:val="center"/>
        <w:rPr>
          <w:rFonts w:ascii="Times New Roman" w:eastAsia="Times New Roman" w:hAnsi="Times New Roman" w:cs="B Nazanin"/>
          <w:b/>
          <w:bCs/>
          <w:sz w:val="24"/>
          <w:szCs w:val="24"/>
          <w:rtl/>
          <w:lang w:bidi="fa-IR"/>
        </w:rPr>
      </w:pPr>
    </w:p>
    <w:p w:rsidR="006B6821" w:rsidRPr="006B6821" w:rsidRDefault="006B6821" w:rsidP="006B6821">
      <w:pPr>
        <w:widowControl w:val="0"/>
        <w:bidi/>
        <w:spacing w:after="0" w:line="240" w:lineRule="auto"/>
        <w:jc w:val="center"/>
        <w:rPr>
          <w:rFonts w:ascii="Times New Roman" w:eastAsia="Times New Roman" w:hAnsi="Times New Roman" w:cs="B Nazanin"/>
          <w:sz w:val="24"/>
          <w:szCs w:val="24"/>
          <w:rtl/>
          <w:lang w:bidi="fa-IR"/>
        </w:rPr>
      </w:pPr>
      <w:r w:rsidRPr="006B6821">
        <w:rPr>
          <w:rFonts w:ascii="Times New Roman" w:eastAsia="Times New Roman" w:hAnsi="Times New Roman" w:cs="B Nazanin" w:hint="cs"/>
          <w:b/>
          <w:bCs/>
          <w:sz w:val="24"/>
          <w:szCs w:val="24"/>
          <w:rtl/>
          <w:lang w:bidi="fa-IR"/>
        </w:rPr>
        <w:t>جدول 1:طبقه بندي فشارخون در افراد بزرگسال</w:t>
      </w:r>
    </w:p>
    <w:tbl>
      <w:tblPr>
        <w:tblStyle w:val="MediumShading11"/>
        <w:bidiVisual/>
        <w:tblW w:w="0" w:type="auto"/>
        <w:jc w:val="center"/>
        <w:tblLook w:val="04A0" w:firstRow="1" w:lastRow="0" w:firstColumn="1" w:lastColumn="0" w:noHBand="0" w:noVBand="1"/>
      </w:tblPr>
      <w:tblGrid>
        <w:gridCol w:w="2709"/>
        <w:gridCol w:w="2162"/>
        <w:gridCol w:w="630"/>
        <w:gridCol w:w="1744"/>
      </w:tblGrid>
      <w:tr w:rsidR="006B6821" w:rsidRPr="006B6821" w:rsidTr="006B68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9" w:type="dxa"/>
          </w:tcPr>
          <w:p w:rsidR="006B6821" w:rsidRPr="006B6821" w:rsidRDefault="006B6821" w:rsidP="006B6821">
            <w:pPr>
              <w:widowControl w:val="0"/>
              <w:bidi/>
              <w:jc w:val="center"/>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 xml:space="preserve"> </w:t>
            </w:r>
          </w:p>
        </w:tc>
        <w:tc>
          <w:tcPr>
            <w:tcW w:w="2162" w:type="dxa"/>
          </w:tcPr>
          <w:p w:rsidR="006B6821" w:rsidRPr="006B6821" w:rsidRDefault="006B6821" w:rsidP="006B6821">
            <w:pPr>
              <w:widowControl w:val="0"/>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سیستول(</w:t>
            </w:r>
            <w:r w:rsidRPr="006B6821">
              <w:rPr>
                <w:rFonts w:ascii="Times New Roman" w:eastAsia="Times New Roman" w:hAnsi="Times New Roman" w:cs="B Mitra"/>
                <w:sz w:val="24"/>
                <w:szCs w:val="24"/>
              </w:rPr>
              <w:t>mmHg</w:t>
            </w:r>
            <w:r w:rsidRPr="006B6821">
              <w:rPr>
                <w:rFonts w:ascii="Times New Roman" w:eastAsia="Times New Roman" w:hAnsi="Times New Roman" w:cs="B Mitra" w:hint="cs"/>
                <w:sz w:val="24"/>
                <w:szCs w:val="24"/>
                <w:rtl/>
              </w:rPr>
              <w:t>)</w:t>
            </w:r>
          </w:p>
        </w:tc>
        <w:tc>
          <w:tcPr>
            <w:tcW w:w="630" w:type="dxa"/>
          </w:tcPr>
          <w:p w:rsidR="006B6821" w:rsidRPr="006B6821" w:rsidRDefault="006B6821" w:rsidP="006B6821">
            <w:pPr>
              <w:widowControl w:val="0"/>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Mitra"/>
                <w:sz w:val="24"/>
                <w:szCs w:val="24"/>
                <w:rtl/>
              </w:rPr>
            </w:pPr>
          </w:p>
        </w:tc>
        <w:tc>
          <w:tcPr>
            <w:tcW w:w="1744" w:type="dxa"/>
          </w:tcPr>
          <w:p w:rsidR="006B6821" w:rsidRPr="006B6821" w:rsidRDefault="006B6821" w:rsidP="006B6821">
            <w:pPr>
              <w:widowControl w:val="0"/>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دیاستول(</w:t>
            </w:r>
            <w:r w:rsidRPr="006B6821">
              <w:rPr>
                <w:rFonts w:ascii="Times New Roman" w:eastAsia="Times New Roman" w:hAnsi="Times New Roman" w:cs="B Mitra"/>
                <w:sz w:val="24"/>
                <w:szCs w:val="24"/>
              </w:rPr>
              <w:t>mmHg</w:t>
            </w:r>
            <w:r w:rsidRPr="006B6821">
              <w:rPr>
                <w:rFonts w:ascii="Times New Roman" w:eastAsia="Times New Roman" w:hAnsi="Times New Roman" w:cs="B Mitra" w:hint="cs"/>
                <w:sz w:val="24"/>
                <w:szCs w:val="24"/>
                <w:rtl/>
              </w:rPr>
              <w:t>)</w:t>
            </w:r>
          </w:p>
        </w:tc>
      </w:tr>
      <w:tr w:rsidR="006B6821" w:rsidRPr="006B6821" w:rsidTr="006B68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9" w:type="dxa"/>
          </w:tcPr>
          <w:p w:rsidR="006B6821" w:rsidRPr="006B6821" w:rsidRDefault="006B6821" w:rsidP="006B6821">
            <w:pPr>
              <w:widowControl w:val="0"/>
              <w:jc w:val="center"/>
              <w:rPr>
                <w:rFonts w:ascii="Times New Roman" w:eastAsia="Times New Roman" w:hAnsi="Times New Roman" w:cs="B Mitra"/>
                <w:sz w:val="24"/>
                <w:szCs w:val="24"/>
              </w:rPr>
            </w:pPr>
            <w:r w:rsidRPr="006B6821">
              <w:rPr>
                <w:rFonts w:ascii="Times New Roman" w:eastAsia="Times New Roman" w:hAnsi="Times New Roman" w:cs="B Mitra" w:hint="cs"/>
                <w:sz w:val="24"/>
                <w:szCs w:val="24"/>
                <w:rtl/>
              </w:rPr>
              <w:t>فشارخون پايين</w:t>
            </w:r>
          </w:p>
        </w:tc>
        <w:tc>
          <w:tcPr>
            <w:tcW w:w="2162" w:type="dxa"/>
          </w:tcPr>
          <w:p w:rsidR="006B6821" w:rsidRPr="006B6821" w:rsidRDefault="006B6821" w:rsidP="006B682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 xml:space="preserve">كمتر از0 9   </w:t>
            </w:r>
          </w:p>
        </w:tc>
        <w:tc>
          <w:tcPr>
            <w:tcW w:w="630" w:type="dxa"/>
          </w:tcPr>
          <w:p w:rsidR="006B6821" w:rsidRPr="006B6821" w:rsidRDefault="006B6821" w:rsidP="006B682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sz w:val="24"/>
                <w:szCs w:val="24"/>
              </w:rPr>
            </w:pPr>
            <w:r w:rsidRPr="006B6821">
              <w:rPr>
                <w:rFonts w:ascii="Times New Roman" w:eastAsia="Times New Roman" w:hAnsi="Times New Roman" w:cs="B Mitra" w:hint="cs"/>
                <w:sz w:val="24"/>
                <w:szCs w:val="24"/>
                <w:rtl/>
              </w:rPr>
              <w:t>و</w:t>
            </w:r>
          </w:p>
        </w:tc>
        <w:tc>
          <w:tcPr>
            <w:tcW w:w="1744" w:type="dxa"/>
          </w:tcPr>
          <w:p w:rsidR="006B6821" w:rsidRPr="006B6821" w:rsidRDefault="006B6821" w:rsidP="006B682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كمتر از 60</w:t>
            </w:r>
          </w:p>
        </w:tc>
      </w:tr>
      <w:tr w:rsidR="006B6821" w:rsidRPr="006B6821" w:rsidTr="000948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9" w:type="dxa"/>
          </w:tcPr>
          <w:p w:rsidR="006B6821" w:rsidRPr="006B6821" w:rsidRDefault="006B6821" w:rsidP="006B6821">
            <w:pPr>
              <w:widowControl w:val="0"/>
              <w:jc w:val="center"/>
              <w:rPr>
                <w:rFonts w:ascii="Times New Roman" w:eastAsia="Times New Roman" w:hAnsi="Times New Roman" w:cs="B Mitra"/>
                <w:sz w:val="24"/>
                <w:szCs w:val="24"/>
              </w:rPr>
            </w:pPr>
            <w:r w:rsidRPr="006B6821">
              <w:rPr>
                <w:rFonts w:ascii="Times New Roman" w:eastAsia="Times New Roman" w:hAnsi="Times New Roman" w:cs="B Mitra" w:hint="cs"/>
                <w:sz w:val="24"/>
                <w:szCs w:val="24"/>
                <w:rtl/>
              </w:rPr>
              <w:t>فشار خون طبیعی يا مطلوب</w:t>
            </w:r>
          </w:p>
        </w:tc>
        <w:tc>
          <w:tcPr>
            <w:tcW w:w="2162" w:type="dxa"/>
          </w:tcPr>
          <w:p w:rsidR="006B6821" w:rsidRPr="006B6821" w:rsidRDefault="006B6821" w:rsidP="006B6821">
            <w:pPr>
              <w:widowControl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 xml:space="preserve">کمتر از 120 (119-90)   </w:t>
            </w:r>
          </w:p>
        </w:tc>
        <w:tc>
          <w:tcPr>
            <w:tcW w:w="630" w:type="dxa"/>
          </w:tcPr>
          <w:p w:rsidR="006B6821" w:rsidRPr="006B6821" w:rsidRDefault="006B6821" w:rsidP="006B6821">
            <w:pPr>
              <w:widowControl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يا</w:t>
            </w:r>
          </w:p>
        </w:tc>
        <w:tc>
          <w:tcPr>
            <w:tcW w:w="1744" w:type="dxa"/>
          </w:tcPr>
          <w:p w:rsidR="006B6821" w:rsidRPr="006B6821" w:rsidRDefault="006B6821" w:rsidP="006B6821">
            <w:pPr>
              <w:widowControl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Mitra"/>
                <w:sz w:val="24"/>
                <w:szCs w:val="24"/>
              </w:rPr>
            </w:pPr>
            <w:r w:rsidRPr="006B6821">
              <w:rPr>
                <w:rFonts w:ascii="Times New Roman" w:eastAsia="Times New Roman" w:hAnsi="Times New Roman" w:cs="B Mitra" w:hint="cs"/>
                <w:sz w:val="24"/>
                <w:szCs w:val="24"/>
                <w:rtl/>
              </w:rPr>
              <w:t>کمتر از 80 (79-60)</w:t>
            </w:r>
          </w:p>
        </w:tc>
      </w:tr>
      <w:tr w:rsidR="006B6821" w:rsidRPr="006B6821" w:rsidTr="006B68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9" w:type="dxa"/>
          </w:tcPr>
          <w:p w:rsidR="006B6821" w:rsidRPr="006B6821" w:rsidRDefault="006B6821" w:rsidP="006B6821">
            <w:pPr>
              <w:widowControl w:val="0"/>
              <w:jc w:val="center"/>
              <w:rPr>
                <w:rFonts w:ascii="Times New Roman" w:eastAsia="Times New Roman" w:hAnsi="Times New Roman" w:cs="B Mitra"/>
                <w:sz w:val="24"/>
                <w:szCs w:val="24"/>
              </w:rPr>
            </w:pPr>
            <w:r w:rsidRPr="006B6821">
              <w:rPr>
                <w:rFonts w:ascii="Times New Roman" w:eastAsia="Times New Roman" w:hAnsi="Times New Roman" w:cs="B Mitra" w:hint="cs"/>
                <w:sz w:val="24"/>
                <w:szCs w:val="24"/>
                <w:rtl/>
              </w:rPr>
              <w:t>پيش فشار خون بالا</w:t>
            </w:r>
          </w:p>
        </w:tc>
        <w:tc>
          <w:tcPr>
            <w:tcW w:w="2162" w:type="dxa"/>
          </w:tcPr>
          <w:p w:rsidR="006B6821" w:rsidRPr="006B6821" w:rsidRDefault="006B6821" w:rsidP="006B682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 xml:space="preserve">139-120  </w:t>
            </w:r>
          </w:p>
        </w:tc>
        <w:tc>
          <w:tcPr>
            <w:tcW w:w="630" w:type="dxa"/>
          </w:tcPr>
          <w:p w:rsidR="006B6821" w:rsidRPr="006B6821" w:rsidRDefault="006B6821" w:rsidP="006B682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يا</w:t>
            </w:r>
          </w:p>
        </w:tc>
        <w:tc>
          <w:tcPr>
            <w:tcW w:w="1744" w:type="dxa"/>
          </w:tcPr>
          <w:p w:rsidR="006B6821" w:rsidRPr="006B6821" w:rsidRDefault="006B6821" w:rsidP="006B682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89-80</w:t>
            </w:r>
          </w:p>
        </w:tc>
      </w:tr>
      <w:tr w:rsidR="006B6821" w:rsidRPr="006B6821" w:rsidTr="000948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9" w:type="dxa"/>
          </w:tcPr>
          <w:p w:rsidR="006B6821" w:rsidRPr="006B6821" w:rsidRDefault="006B6821" w:rsidP="006B6821">
            <w:pPr>
              <w:widowControl w:val="0"/>
              <w:jc w:val="center"/>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فشار خون بالا مرحله 1</w:t>
            </w:r>
          </w:p>
        </w:tc>
        <w:tc>
          <w:tcPr>
            <w:tcW w:w="2162" w:type="dxa"/>
          </w:tcPr>
          <w:p w:rsidR="006B6821" w:rsidRPr="006B6821" w:rsidRDefault="006B6821" w:rsidP="006B6821">
            <w:pPr>
              <w:widowControl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 xml:space="preserve">159-140   </w:t>
            </w:r>
          </w:p>
        </w:tc>
        <w:tc>
          <w:tcPr>
            <w:tcW w:w="630" w:type="dxa"/>
          </w:tcPr>
          <w:p w:rsidR="006B6821" w:rsidRPr="006B6821" w:rsidRDefault="006B6821" w:rsidP="006B6821">
            <w:pPr>
              <w:widowControl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يا</w:t>
            </w:r>
          </w:p>
        </w:tc>
        <w:tc>
          <w:tcPr>
            <w:tcW w:w="1744" w:type="dxa"/>
          </w:tcPr>
          <w:p w:rsidR="006B6821" w:rsidRPr="006B6821" w:rsidRDefault="006B6821" w:rsidP="006B6821">
            <w:pPr>
              <w:widowControl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99-90</w:t>
            </w:r>
          </w:p>
        </w:tc>
      </w:tr>
      <w:tr w:rsidR="006B6821" w:rsidRPr="006B6821" w:rsidTr="006B68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9" w:type="dxa"/>
          </w:tcPr>
          <w:p w:rsidR="006B6821" w:rsidRPr="006B6821" w:rsidRDefault="006B6821" w:rsidP="006B6821">
            <w:pPr>
              <w:widowControl w:val="0"/>
              <w:jc w:val="center"/>
              <w:rPr>
                <w:rFonts w:ascii="Times New Roman" w:eastAsia="Times New Roman" w:hAnsi="Times New Roman" w:cs="B Mitra"/>
                <w:sz w:val="24"/>
                <w:szCs w:val="24"/>
              </w:rPr>
            </w:pPr>
            <w:r w:rsidRPr="006B6821">
              <w:rPr>
                <w:rFonts w:ascii="Times New Roman" w:eastAsia="Times New Roman" w:hAnsi="Times New Roman" w:cs="B Mitra" w:hint="cs"/>
                <w:sz w:val="24"/>
                <w:szCs w:val="24"/>
                <w:rtl/>
              </w:rPr>
              <w:t>فشار خون بالا مرحله 2</w:t>
            </w:r>
          </w:p>
        </w:tc>
        <w:tc>
          <w:tcPr>
            <w:tcW w:w="2162" w:type="dxa"/>
          </w:tcPr>
          <w:p w:rsidR="006B6821" w:rsidRPr="006B6821" w:rsidRDefault="006B6821" w:rsidP="006B682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 xml:space="preserve">160 يا بيشتر  </w:t>
            </w:r>
          </w:p>
        </w:tc>
        <w:tc>
          <w:tcPr>
            <w:tcW w:w="630" w:type="dxa"/>
          </w:tcPr>
          <w:p w:rsidR="006B6821" w:rsidRPr="006B6821" w:rsidRDefault="006B6821" w:rsidP="006B682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يا</w:t>
            </w:r>
          </w:p>
        </w:tc>
        <w:tc>
          <w:tcPr>
            <w:tcW w:w="1744" w:type="dxa"/>
          </w:tcPr>
          <w:p w:rsidR="006B6821" w:rsidRPr="006B6821" w:rsidRDefault="006B6821" w:rsidP="006B682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100 يا بيشتر</w:t>
            </w:r>
          </w:p>
        </w:tc>
      </w:tr>
      <w:tr w:rsidR="006B6821" w:rsidRPr="006B6821" w:rsidTr="000948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9" w:type="dxa"/>
          </w:tcPr>
          <w:p w:rsidR="006B6821" w:rsidRPr="006B6821" w:rsidRDefault="006B6821" w:rsidP="006B6821">
            <w:pPr>
              <w:widowControl w:val="0"/>
              <w:jc w:val="center"/>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فشارخون سيستولي ايزوله(تنها)</w:t>
            </w:r>
          </w:p>
        </w:tc>
        <w:tc>
          <w:tcPr>
            <w:tcW w:w="2162" w:type="dxa"/>
          </w:tcPr>
          <w:p w:rsidR="006B6821" w:rsidRPr="006B6821" w:rsidRDefault="006B6821" w:rsidP="006B6821">
            <w:pPr>
              <w:widowControl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140 يا بيشتر</w:t>
            </w:r>
          </w:p>
        </w:tc>
        <w:tc>
          <w:tcPr>
            <w:tcW w:w="630" w:type="dxa"/>
          </w:tcPr>
          <w:p w:rsidR="006B6821" w:rsidRPr="006B6821" w:rsidRDefault="006B6821" w:rsidP="006B6821">
            <w:pPr>
              <w:widowControl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و</w:t>
            </w:r>
          </w:p>
        </w:tc>
        <w:tc>
          <w:tcPr>
            <w:tcW w:w="1744" w:type="dxa"/>
          </w:tcPr>
          <w:p w:rsidR="006B6821" w:rsidRPr="006B6821" w:rsidRDefault="006B6821" w:rsidP="006B6821">
            <w:pPr>
              <w:widowControl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كمتر از 90</w:t>
            </w:r>
          </w:p>
        </w:tc>
      </w:tr>
      <w:tr w:rsidR="006B6821" w:rsidRPr="006B6821" w:rsidTr="006B68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9" w:type="dxa"/>
          </w:tcPr>
          <w:p w:rsidR="006B6821" w:rsidRPr="006B6821" w:rsidRDefault="006B6821" w:rsidP="006B6821">
            <w:pPr>
              <w:widowControl w:val="0"/>
              <w:jc w:val="center"/>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فشارخون دياستولي ايزوله( تنها)</w:t>
            </w:r>
          </w:p>
        </w:tc>
        <w:tc>
          <w:tcPr>
            <w:tcW w:w="2162" w:type="dxa"/>
          </w:tcPr>
          <w:p w:rsidR="006B6821" w:rsidRPr="006B6821" w:rsidRDefault="006B6821" w:rsidP="006B682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كمتر از 140</w:t>
            </w:r>
          </w:p>
        </w:tc>
        <w:tc>
          <w:tcPr>
            <w:tcW w:w="630" w:type="dxa"/>
          </w:tcPr>
          <w:p w:rsidR="006B6821" w:rsidRPr="006B6821" w:rsidRDefault="006B6821" w:rsidP="006B682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و</w:t>
            </w:r>
          </w:p>
        </w:tc>
        <w:tc>
          <w:tcPr>
            <w:tcW w:w="1744" w:type="dxa"/>
          </w:tcPr>
          <w:p w:rsidR="006B6821" w:rsidRPr="006B6821" w:rsidRDefault="006B6821" w:rsidP="006B682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90 يا بيشتر</w:t>
            </w:r>
          </w:p>
        </w:tc>
      </w:tr>
    </w:tbl>
    <w:p w:rsidR="006B6821" w:rsidRPr="006B6821" w:rsidRDefault="006B6821" w:rsidP="006B6821">
      <w:pPr>
        <w:widowControl w:val="0"/>
        <w:bidi/>
        <w:spacing w:after="0" w:line="240" w:lineRule="auto"/>
        <w:jc w:val="both"/>
        <w:rPr>
          <w:rFonts w:ascii="Times New Roman" w:eastAsia="Times New Roman" w:hAnsi="Times New Roman" w:cs="B Mitra"/>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Mitra"/>
          <w:sz w:val="24"/>
          <w:szCs w:val="24"/>
          <w:rtl/>
          <w:lang w:bidi="fa-IR"/>
        </w:rPr>
      </w:pPr>
      <w:r w:rsidRPr="006B6821">
        <w:rPr>
          <w:rFonts w:ascii="Times New Roman" w:eastAsia="Times New Roman" w:hAnsi="Times New Roman" w:cs="B Mitra" w:hint="cs"/>
          <w:b/>
          <w:bCs/>
          <w:sz w:val="24"/>
          <w:szCs w:val="24"/>
          <w:rtl/>
          <w:lang w:bidi="fa-IR"/>
        </w:rPr>
        <w:t>فشارخون پائین</w:t>
      </w:r>
      <w:r w:rsidRPr="006B6821">
        <w:rPr>
          <w:rFonts w:ascii="Times New Roman" w:eastAsia="Times New Roman" w:hAnsi="Times New Roman" w:cs="B Mitra" w:hint="cs"/>
          <w:sz w:val="24"/>
          <w:szCs w:val="24"/>
          <w:rtl/>
          <w:lang w:bidi="fa-IR"/>
        </w:rPr>
        <w:t xml:space="preserve"> زمانی رخ می دهد که فشار سیستول کمتر از 90 ميليمتر جيوه باشد و فشار دياستول هم پايين تر از 60 ميلي متر جيوه یا 25 میلیمتر جیوه کمتر از مقدار فشارخون طبيعي هر فرد باشد. </w:t>
      </w:r>
    </w:p>
    <w:p w:rsidR="006B6821" w:rsidRPr="006B6821" w:rsidRDefault="006B6821" w:rsidP="006B6821">
      <w:pPr>
        <w:widowControl w:val="0"/>
        <w:bidi/>
        <w:spacing w:after="0" w:line="240" w:lineRule="auto"/>
        <w:jc w:val="both"/>
        <w:rPr>
          <w:rFonts w:ascii="Times New Roman" w:eastAsia="Times New Roman" w:hAnsi="Times New Roman" w:cs="B Mitra"/>
          <w:sz w:val="24"/>
          <w:szCs w:val="24"/>
          <w:rtl/>
          <w:lang w:bidi="fa-IR"/>
        </w:rPr>
      </w:pPr>
      <w:r w:rsidRPr="006B6821">
        <w:rPr>
          <w:rFonts w:ascii="Times New Roman" w:eastAsia="Times New Roman" w:hAnsi="Times New Roman" w:cs="B Mitra" w:hint="cs"/>
          <w:sz w:val="24"/>
          <w:szCs w:val="24"/>
          <w:rtl/>
          <w:lang w:bidi="fa-IR"/>
        </w:rPr>
        <w:t>فشارخون پایین گاهي نشانه ای از موارد جدی مثل شوک است که یک وضعیت تهدید کننده زندگی است. اگر فرد سر گيجه دارد یا احساس ضعف و بيحالي دارد و فشارخون وي هم كمتر از حد طبيعي است،فوراً بايد با پزشک خود تماس بگیرد.</w:t>
      </w:r>
    </w:p>
    <w:p w:rsidR="006B6821" w:rsidRPr="006B6821" w:rsidRDefault="006B6821" w:rsidP="006B6821">
      <w:pPr>
        <w:widowControl w:val="0"/>
        <w:bidi/>
        <w:spacing w:after="0" w:line="240" w:lineRule="auto"/>
        <w:jc w:val="both"/>
        <w:rPr>
          <w:rFonts w:ascii="Times New Roman" w:eastAsia="Times New Roman" w:hAnsi="Times New Roman" w:cs="B Mitra"/>
          <w:sz w:val="24"/>
          <w:szCs w:val="24"/>
          <w:rtl/>
          <w:lang w:bidi="fa-IR"/>
        </w:rPr>
      </w:pPr>
      <w:r w:rsidRPr="006B6821">
        <w:rPr>
          <w:rFonts w:ascii="Times New Roman" w:eastAsia="Times New Roman" w:hAnsi="Times New Roman" w:cs="B Mitra" w:hint="cs"/>
          <w:sz w:val="24"/>
          <w:szCs w:val="24"/>
          <w:rtl/>
          <w:lang w:bidi="fa-IR"/>
        </w:rPr>
        <w:t>اگر فشارخون از حد طبيعي بالاتر رود عوارض مهمي بدنبال دارد.فشارخون بالا يكي از عوامل خطرساز بيماري هاي عروق كرونر قلب(عروقي كه به قلب خون مي رسانند) است و علاوه بر قلب(سكته قلبي و نارسايي قلبي ) به اعضاي حياتي مهم ديگري مثل مغز(سكته مغزي)،كليه(نارسايي مزمن كليوي) و چشم (اختلال ديد به علت خونريزي شبكيه) نيز آسيب جدي مي رساند.</w:t>
      </w:r>
    </w:p>
    <w:p w:rsidR="006B6821" w:rsidRPr="006B6821" w:rsidRDefault="006B6821" w:rsidP="006B6821">
      <w:pPr>
        <w:bidi/>
        <w:spacing w:after="0" w:line="240" w:lineRule="auto"/>
        <w:jc w:val="lowKashida"/>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با ملاحظه جدول فوق معلوم می شود که کمی بی دقتی در اندازه گیری فشار ها می تواند در دسته بندی فشار تغییر ایجاد کند از آنجائی که بر خورد درمانی با  پر فشاری خون بر حسب اینکه فشار بصورت خفیف یا متوسط و یا شدید و یا خیلی شدید باشد متفاوت است. جدول فوق به راحتی اهمیت اندازه گیری صحیح فشار سیستول و دیاستول را نشان می دهد. اما در همین حال یکی از نادرست ترین اندازه گیری ها در کلینیک ها اندازه گیری فشار خون است.</w:t>
      </w:r>
    </w:p>
    <w:p w:rsidR="006B6821" w:rsidRPr="006B6821" w:rsidRDefault="006B6821" w:rsidP="006B6821">
      <w:pPr>
        <w:bidi/>
        <w:spacing w:after="0" w:line="240" w:lineRule="auto"/>
        <w:jc w:val="lowKashida"/>
        <w:rPr>
          <w:rFonts w:ascii="Times New Roman" w:eastAsia="Times New Roman" w:hAnsi="Times New Roman" w:cs="B Mitra"/>
          <w:sz w:val="24"/>
          <w:szCs w:val="24"/>
          <w:rtl/>
        </w:rPr>
      </w:pPr>
      <w:r w:rsidRPr="006B6821">
        <w:rPr>
          <w:rFonts w:ascii="Times New Roman" w:eastAsia="Times New Roman" w:hAnsi="Times New Roman" w:cs="B Mitra" w:hint="cs"/>
          <w:sz w:val="24"/>
          <w:szCs w:val="24"/>
          <w:rtl/>
        </w:rPr>
        <w:t xml:space="preserve"> اهمیت دیگر اندازه گیری صحیح فشار خون از آن جهت است که هر یک از فشار های سیستول و دیاستول اطلاعات بسیار مهمی از وضعیت بالینی بیمار بدست می دهند.</w:t>
      </w:r>
    </w:p>
    <w:p w:rsidR="006B6821" w:rsidRPr="006B6821" w:rsidRDefault="006B6821" w:rsidP="006B6821">
      <w:pPr>
        <w:widowControl w:val="0"/>
        <w:bidi/>
        <w:spacing w:after="0" w:line="240" w:lineRule="auto"/>
        <w:jc w:val="both"/>
        <w:rPr>
          <w:rFonts w:ascii="Times New Roman" w:eastAsia="Times New Roman" w:hAnsi="Times New Roman" w:cs="B Mitra"/>
          <w:sz w:val="24"/>
          <w:szCs w:val="24"/>
          <w:rtl/>
          <w:lang w:bidi="fa-IR"/>
        </w:rPr>
      </w:pPr>
      <w:r w:rsidRPr="006B6821">
        <w:rPr>
          <w:rFonts w:ascii="Times New Roman" w:eastAsia="Times New Roman" w:hAnsi="Times New Roman" w:cs="B Mitra" w:hint="cs"/>
          <w:sz w:val="24"/>
          <w:szCs w:val="24"/>
          <w:rtl/>
          <w:lang w:bidi="fa-IR"/>
        </w:rPr>
        <w:t xml:space="preserve">اگر فشارخون بالا بموقع شناخته شود و بموقع درمان و كنترل شود،مي توان بسياري از عوارض فشارخون بالا را پيشگيري كرد.همانطور كه قبلا" اشاره شد فشارخون بالا معمولا" بدون علامت است و به آن  </w:t>
      </w:r>
      <w:r w:rsidRPr="006B6821">
        <w:rPr>
          <w:rFonts w:ascii="Times New Roman" w:eastAsia="Times New Roman" w:hAnsi="Times New Roman" w:cs="B Mitra" w:hint="cs"/>
          <w:b/>
          <w:bCs/>
          <w:sz w:val="24"/>
          <w:szCs w:val="24"/>
          <w:rtl/>
          <w:lang w:bidi="fa-IR"/>
        </w:rPr>
        <w:t>قاتل بي صدا(خاموش)</w:t>
      </w:r>
      <w:r w:rsidRPr="006B6821">
        <w:rPr>
          <w:rFonts w:ascii="Times New Roman" w:eastAsia="Times New Roman" w:hAnsi="Times New Roman" w:cs="B Mitra" w:hint="cs"/>
          <w:sz w:val="24"/>
          <w:szCs w:val="24"/>
          <w:rtl/>
          <w:lang w:bidi="fa-IR"/>
        </w:rPr>
        <w:t xml:space="preserve"> مي گويند و به علت عوارض جانبي جدي آن </w:t>
      </w:r>
      <w:r w:rsidRPr="006B6821">
        <w:rPr>
          <w:rFonts w:ascii="Times New Roman" w:eastAsia="Times New Roman" w:hAnsi="Times New Roman" w:cs="B Mitra" w:hint="cs"/>
          <w:color w:val="FF0000"/>
          <w:sz w:val="24"/>
          <w:szCs w:val="24"/>
          <w:rtl/>
          <w:lang w:bidi="fa-IR"/>
        </w:rPr>
        <w:t>،</w:t>
      </w:r>
      <w:r w:rsidRPr="006B6821">
        <w:rPr>
          <w:rFonts w:ascii="Times New Roman" w:eastAsia="Times New Roman" w:hAnsi="Times New Roman" w:cs="B Mitra" w:hint="cs"/>
          <w:sz w:val="24"/>
          <w:szCs w:val="24"/>
          <w:rtl/>
          <w:lang w:bidi="fa-IR"/>
        </w:rPr>
        <w:t xml:space="preserve"> تنها راه پي بردن به آن، اندازه گيري منظم فشارخون در هر فرد است. در زماني که نیاز به ارزیابی سلامت قلبی عروقی ، غربالگری و شناسايي بیماری فشارخون بالا و پایش اثر بخشی درمان در بیماران مبتلا به فشار خون بالا وجود دارد ، فشارخون اندازه گیری مي شود.</w:t>
      </w:r>
    </w:p>
    <w:p w:rsidR="006B6821" w:rsidRPr="006B6821" w:rsidRDefault="006B6821" w:rsidP="006B6821">
      <w:pPr>
        <w:widowControl w:val="0"/>
        <w:bidi/>
        <w:spacing w:after="0" w:line="240" w:lineRule="auto"/>
        <w:jc w:val="both"/>
        <w:rPr>
          <w:rFonts w:ascii="Times New Roman" w:eastAsia="Times New Roman" w:hAnsi="Times New Roman" w:cs="B Mitra"/>
          <w:b/>
          <w:bCs/>
          <w:sz w:val="24"/>
          <w:szCs w:val="24"/>
          <w:rtl/>
          <w:lang w:bidi="fa-IR"/>
        </w:rPr>
      </w:pPr>
    </w:p>
    <w:p w:rsidR="006B6821" w:rsidRPr="006B6821" w:rsidRDefault="006B6821" w:rsidP="006B6821">
      <w:pPr>
        <w:widowControl w:val="0"/>
        <w:shd w:val="clear" w:color="auto" w:fill="A6A6A6"/>
        <w:bidi/>
        <w:spacing w:after="0" w:line="240" w:lineRule="auto"/>
        <w:jc w:val="both"/>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 xml:space="preserve">تجهیزات مورد نياز براي اندازه گیری فشار خون </w:t>
      </w:r>
    </w:p>
    <w:p w:rsidR="006B6821" w:rsidRPr="006B6821" w:rsidRDefault="006B6821" w:rsidP="006B6821">
      <w:pPr>
        <w:widowControl w:val="0"/>
        <w:bidi/>
        <w:spacing w:after="0" w:line="240" w:lineRule="auto"/>
        <w:jc w:val="both"/>
        <w:rPr>
          <w:rFonts w:ascii="Times New Roman" w:eastAsia="Times New Roman" w:hAnsi="Times New Roman" w:cs="B Mitra"/>
          <w:sz w:val="24"/>
          <w:szCs w:val="24"/>
          <w:rtl/>
          <w:lang w:bidi="fa-IR"/>
        </w:rPr>
      </w:pPr>
    </w:p>
    <w:p w:rsidR="006B6821" w:rsidRPr="006B6821" w:rsidRDefault="006B6821" w:rsidP="006B6821">
      <w:pPr>
        <w:bidi/>
        <w:spacing w:after="0" w:line="240" w:lineRule="auto"/>
        <w:jc w:val="lowKashida"/>
        <w:rPr>
          <w:rFonts w:ascii="Times New Roman" w:eastAsia="Times New Roman" w:hAnsi="Times New Roman" w:cs="B Nazanin"/>
          <w:sz w:val="20"/>
          <w:szCs w:val="20"/>
          <w:rtl/>
        </w:rPr>
      </w:pPr>
      <w:r w:rsidRPr="006B6821">
        <w:rPr>
          <w:rFonts w:ascii="Times New Roman" w:eastAsia="Times New Roman" w:hAnsi="Times New Roman" w:cs="B Nazanin" w:hint="cs"/>
          <w:sz w:val="24"/>
          <w:szCs w:val="24"/>
          <w:rtl/>
        </w:rPr>
        <w:t xml:space="preserve">اکنون لازم است با روش های متداول اندازه گیری فشار خون آشنا شوید. اصولا 2 روش اندازه گیری فشار خون وجود دارد: </w:t>
      </w:r>
    </w:p>
    <w:p w:rsidR="006B6821" w:rsidRPr="006B6821" w:rsidRDefault="006B6821" w:rsidP="006B6821">
      <w:pPr>
        <w:widowControl w:val="0"/>
        <w:numPr>
          <w:ilvl w:val="0"/>
          <w:numId w:val="22"/>
        </w:numPr>
        <w:bidi/>
        <w:spacing w:after="0" w:line="240" w:lineRule="auto"/>
        <w:ind w:left="340" w:hanging="340"/>
        <w:jc w:val="lowKashida"/>
        <w:rPr>
          <w:rFonts w:ascii="Calibri" w:eastAsia="Calibri" w:hAnsi="Calibri" w:cs="B Nazanin"/>
          <w:sz w:val="24"/>
          <w:szCs w:val="24"/>
        </w:rPr>
      </w:pPr>
      <w:r w:rsidRPr="006B6821">
        <w:rPr>
          <w:rFonts w:ascii="Calibri" w:eastAsia="Calibri" w:hAnsi="Calibri" w:cs="B Nazanin" w:hint="cs"/>
          <w:sz w:val="24"/>
          <w:szCs w:val="24"/>
          <w:rtl/>
        </w:rPr>
        <w:t>روش مستقیم با استفاده از کاتتر درون شریانی و دستگاه  آشکار کننده یا "ترانسدیوسر"</w:t>
      </w:r>
    </w:p>
    <w:p w:rsidR="006B6821" w:rsidRPr="006B6821" w:rsidRDefault="006B6821" w:rsidP="006B6821">
      <w:pPr>
        <w:widowControl w:val="0"/>
        <w:numPr>
          <w:ilvl w:val="0"/>
          <w:numId w:val="22"/>
        </w:numPr>
        <w:bidi/>
        <w:spacing w:after="0" w:line="240" w:lineRule="auto"/>
        <w:ind w:left="340" w:hanging="340"/>
        <w:jc w:val="lowKashida"/>
        <w:rPr>
          <w:rFonts w:ascii="Calibri" w:eastAsia="Calibri" w:hAnsi="Calibri" w:cs="B Nazanin"/>
          <w:sz w:val="24"/>
          <w:szCs w:val="24"/>
        </w:rPr>
      </w:pPr>
      <w:r w:rsidRPr="006B6821">
        <w:rPr>
          <w:rFonts w:ascii="Calibri" w:eastAsia="Calibri" w:hAnsi="Calibri" w:cs="B Nazanin" w:hint="cs"/>
          <w:sz w:val="24"/>
          <w:szCs w:val="24"/>
          <w:rtl/>
        </w:rPr>
        <w:t xml:space="preserve">روش غیر مستقیم با استفاده از دستگاه فشار سنج </w:t>
      </w:r>
    </w:p>
    <w:p w:rsidR="006B6821" w:rsidRPr="006B6821" w:rsidRDefault="006B6821" w:rsidP="006B6821">
      <w:pPr>
        <w:bidi/>
        <w:spacing w:after="0" w:line="240" w:lineRule="auto"/>
        <w:jc w:val="lowKashida"/>
        <w:rPr>
          <w:rFonts w:ascii="Times New Roman" w:eastAsia="Times New Roman" w:hAnsi="Times New Roman" w:cs="B Nazanin"/>
          <w:sz w:val="24"/>
          <w:szCs w:val="24"/>
          <w:rtl/>
        </w:rPr>
      </w:pPr>
      <w:r w:rsidRPr="006B6821">
        <w:rPr>
          <w:rFonts w:ascii="Times New Roman" w:eastAsia="Times New Roman" w:hAnsi="Times New Roman" w:cs="B Nazanin" w:hint="cs"/>
          <w:sz w:val="24"/>
          <w:szCs w:val="24"/>
          <w:rtl/>
        </w:rPr>
        <w:t>در این مجموعه  پرداختن به روش اول، هدف ما نیست .موضوع این کتابچه بیان ظرافتهای اندازه گیری فشار خون غیر مستقیم است تا كاركنان بهداشتي درماني عالمانه تر و ماهرانه تر عمل کنند.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دستگاه اندازه گيري فشارخون يك وسيله ضروري در تشخيص پزشكي است.اين دستگاه ها انواع مختلفي دارند.برای اندازه گیری فشارخون می توان از یک دستگاه فشارسنج با مانومتر عقربه ای،جيوه اي یا دیجیتال(الكترونيكي)و يك استتسكوپ(گوشي پزشكي) استفاده کرد (شكل 3).غير از اختلاف در نوع مانومتر بقيه وسايل در اين دستگاه هاي فشارسنج مشترک و شامل موارد زير هستند:</w:t>
      </w:r>
    </w:p>
    <w:p w:rsidR="006B6821" w:rsidRPr="006B6821" w:rsidRDefault="006B6821" w:rsidP="006B6821">
      <w:pPr>
        <w:widowControl w:val="0"/>
        <w:tabs>
          <w:tab w:val="left" w:pos="7053"/>
        </w:tabs>
        <w:bidi/>
        <w:spacing w:after="0" w:line="240" w:lineRule="auto"/>
        <w:jc w:val="both"/>
        <w:rPr>
          <w:rFonts w:ascii="Times New Roman" w:eastAsia="Times New Roman" w:hAnsi="Times New Roman" w:cs="B Mitra"/>
          <w:sz w:val="24"/>
          <w:szCs w:val="24"/>
          <w:rtl/>
          <w:lang w:bidi="fa-IR"/>
        </w:rPr>
      </w:pPr>
      <w:r w:rsidRPr="006B6821">
        <w:rPr>
          <w:rFonts w:ascii="Times New Roman" w:eastAsia="Times New Roman" w:hAnsi="Times New Roman" w:cs="B Mitra"/>
          <w:sz w:val="24"/>
          <w:szCs w:val="24"/>
          <w:rtl/>
          <w:lang w:bidi="fa-IR"/>
        </w:rPr>
        <w:tab/>
      </w:r>
    </w:p>
    <w:p w:rsidR="006B6821" w:rsidRPr="006B6821" w:rsidRDefault="006B6821" w:rsidP="006B6821">
      <w:pPr>
        <w:widowControl w:val="0"/>
        <w:bidi/>
        <w:spacing w:after="0" w:line="240" w:lineRule="auto"/>
        <w:jc w:val="center"/>
        <w:rPr>
          <w:rFonts w:ascii="Times New Roman" w:eastAsia="Times New Roman" w:hAnsi="Times New Roman" w:cs="B Mitra"/>
          <w:b/>
          <w:bCs/>
          <w:sz w:val="24"/>
          <w:szCs w:val="24"/>
          <w:rtl/>
          <w:lang w:bidi="fa-IR"/>
        </w:rPr>
      </w:pPr>
      <w:r w:rsidRPr="006B6821">
        <w:rPr>
          <w:rFonts w:ascii="Times New Roman" w:eastAsia="Times New Roman" w:hAnsi="Times New Roman" w:cs="B Mitra"/>
          <w:b/>
          <w:bCs/>
          <w:noProof/>
          <w:sz w:val="24"/>
          <w:szCs w:val="24"/>
          <w:rtl/>
        </w:rPr>
        <w:drawing>
          <wp:inline distT="0" distB="0" distL="0" distR="0" wp14:anchorId="77C66E6E" wp14:editId="12876820">
            <wp:extent cx="1734050" cy="1149069"/>
            <wp:effectExtent l="19050" t="0" r="0" b="0"/>
            <wp:docPr id="9" name="Picture 7" descr="C:\Documents and Settings\a-hojatzadeh\My Documents\My Pictures\Sphygmoman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hojatzadeh\My Documents\My Pictures\Sphygmomanometer.jpg"/>
                    <pic:cNvPicPr>
                      <a:picLocks noChangeAspect="1" noChangeArrowheads="1"/>
                    </pic:cNvPicPr>
                  </pic:nvPicPr>
                  <pic:blipFill>
                    <a:blip r:embed="rId20" cstate="print"/>
                    <a:srcRect/>
                    <a:stretch>
                      <a:fillRect/>
                    </a:stretch>
                  </pic:blipFill>
                  <pic:spPr bwMode="auto">
                    <a:xfrm>
                      <a:off x="0" y="0"/>
                      <a:ext cx="1736922" cy="1149069"/>
                    </a:xfrm>
                    <a:prstGeom prst="rect">
                      <a:avLst/>
                    </a:prstGeom>
                    <a:noFill/>
                    <a:ln w="9525">
                      <a:noFill/>
                      <a:miter lim="800000"/>
                      <a:headEnd/>
                      <a:tailEnd/>
                    </a:ln>
                  </pic:spPr>
                </pic:pic>
              </a:graphicData>
            </a:graphic>
          </wp:inline>
        </w:drawing>
      </w:r>
    </w:p>
    <w:p w:rsidR="006B6821" w:rsidRPr="006B6821" w:rsidRDefault="006B6821" w:rsidP="006B6821">
      <w:pPr>
        <w:widowControl w:val="0"/>
        <w:bidi/>
        <w:spacing w:after="0" w:line="240" w:lineRule="auto"/>
        <w:jc w:val="center"/>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 xml:space="preserve">شكل 3:تجهيزات اندازه گيري فشارخون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Mitra" w:hint="cs"/>
          <w:b/>
          <w:bCs/>
          <w:sz w:val="24"/>
          <w:szCs w:val="24"/>
          <w:shd w:val="clear" w:color="auto" w:fill="A6A6A6"/>
          <w:rtl/>
          <w:lang w:bidi="fa-IR"/>
        </w:rPr>
        <w:t>1</w:t>
      </w:r>
      <w:r w:rsidRPr="006B6821">
        <w:rPr>
          <w:rFonts w:ascii="Times New Roman" w:eastAsia="Times New Roman" w:hAnsi="Times New Roman" w:cs="B Nazanin" w:hint="cs"/>
          <w:b/>
          <w:bCs/>
          <w:sz w:val="24"/>
          <w:szCs w:val="24"/>
          <w:shd w:val="clear" w:color="auto" w:fill="A6A6A6"/>
          <w:rtl/>
          <w:lang w:bidi="fa-IR"/>
        </w:rPr>
        <w:t>-كاف يا</w:t>
      </w:r>
      <w:r w:rsidRPr="006B6821">
        <w:rPr>
          <w:rFonts w:ascii="Times New Roman" w:eastAsia="Times New Roman" w:hAnsi="Times New Roman" w:cs="B Nazanin" w:hint="cs"/>
          <w:b/>
          <w:bCs/>
          <w:i/>
          <w:iCs/>
          <w:sz w:val="24"/>
          <w:szCs w:val="24"/>
          <w:shd w:val="clear" w:color="auto" w:fill="A6A6A6"/>
          <w:rtl/>
          <w:lang w:bidi="fa-IR"/>
        </w:rPr>
        <w:t xml:space="preserve"> </w:t>
      </w:r>
      <w:r w:rsidRPr="006B6821">
        <w:rPr>
          <w:rFonts w:ascii="Times New Roman" w:eastAsia="Times New Roman" w:hAnsi="Times New Roman" w:cs="B Nazanin" w:hint="cs"/>
          <w:b/>
          <w:bCs/>
          <w:sz w:val="24"/>
          <w:szCs w:val="24"/>
          <w:shd w:val="clear" w:color="auto" w:fill="A6A6A6"/>
          <w:rtl/>
          <w:lang w:bidi="fa-IR"/>
        </w:rPr>
        <w:t>بازوبند(</w:t>
      </w:r>
      <w:r w:rsidRPr="006B6821">
        <w:rPr>
          <w:rFonts w:ascii="Times New Roman" w:eastAsia="Times New Roman" w:hAnsi="Times New Roman" w:cs="B Nazanin"/>
          <w:b/>
          <w:bCs/>
          <w:sz w:val="24"/>
          <w:szCs w:val="24"/>
          <w:shd w:val="clear" w:color="auto" w:fill="A6A6A6"/>
          <w:lang w:bidi="fa-IR"/>
        </w:rPr>
        <w:t>Cuff</w:t>
      </w:r>
      <w:r w:rsidRPr="006B6821">
        <w:rPr>
          <w:rFonts w:ascii="Times New Roman" w:eastAsia="Times New Roman" w:hAnsi="Times New Roman" w:cs="B Nazanin" w:hint="cs"/>
          <w:b/>
          <w:bCs/>
          <w:sz w:val="24"/>
          <w:szCs w:val="24"/>
          <w:shd w:val="clear" w:color="auto" w:fill="A6A6A6"/>
          <w:rtl/>
          <w:lang w:bidi="fa-IR"/>
        </w:rPr>
        <w:t>):</w:t>
      </w:r>
      <w:r w:rsidRPr="006B6821">
        <w:rPr>
          <w:rFonts w:ascii="Times New Roman" w:eastAsia="Times New Roman" w:hAnsi="Times New Roman" w:cs="B Nazanin" w:hint="cs"/>
          <w:sz w:val="24"/>
          <w:szCs w:val="24"/>
          <w:rtl/>
          <w:lang w:bidi="fa-IR"/>
        </w:rPr>
        <w:t xml:space="preserve"> بازوبند يك تكه پارچه اي با پوشش دو لايه و مستطيل شكل است كه حدود 60 سانتي متر طول دارد و خاصيت ارتجاعي نداشته و دور بازوي فرد پيچيده مي شود.با توجه به اينكه اندازه بازوي افراد متفاوت است( ،بازوبند بايد به اندازه كافي بلند باشد(حداقل 60 سانتيمتر) تا بطور كامل دور بازوي فرد را بگيرد.(شكل 4)</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b/>
          <w:bCs/>
          <w:sz w:val="24"/>
          <w:szCs w:val="24"/>
          <w:shd w:val="clear" w:color="auto" w:fill="A6A6A6"/>
          <w:rtl/>
          <w:lang w:bidi="fa-IR"/>
        </w:rPr>
        <w:t xml:space="preserve"> -كيسه هوا(</w:t>
      </w:r>
      <w:r w:rsidRPr="006B6821">
        <w:rPr>
          <w:rFonts w:ascii="Times New Roman" w:eastAsia="Times New Roman" w:hAnsi="Times New Roman" w:cs="B Nazanin"/>
          <w:b/>
          <w:bCs/>
          <w:sz w:val="24"/>
          <w:szCs w:val="24"/>
          <w:shd w:val="clear" w:color="auto" w:fill="A6A6A6"/>
          <w:lang w:bidi="fa-IR"/>
        </w:rPr>
        <w:t>Bladder</w:t>
      </w:r>
      <w:r w:rsidRPr="006B6821">
        <w:rPr>
          <w:rFonts w:ascii="Times New Roman" w:eastAsia="Times New Roman" w:hAnsi="Times New Roman" w:cs="B Nazanin" w:hint="cs"/>
          <w:b/>
          <w:bCs/>
          <w:sz w:val="24"/>
          <w:szCs w:val="24"/>
          <w:shd w:val="clear" w:color="auto" w:fill="A6A6A6"/>
          <w:rtl/>
          <w:lang w:bidi="fa-IR"/>
        </w:rPr>
        <w:t>):</w:t>
      </w:r>
      <w:r w:rsidRPr="006B6821">
        <w:rPr>
          <w:rFonts w:ascii="Times New Roman" w:eastAsia="Times New Roman" w:hAnsi="Times New Roman" w:cs="B Nazanin" w:hint="cs"/>
          <w:sz w:val="24"/>
          <w:szCs w:val="24"/>
          <w:rtl/>
          <w:lang w:bidi="fa-IR"/>
        </w:rPr>
        <w:t>كيسه هوا يك كيسه از جنس لاستيكي و قابل انبساط است كه درون بازوبند قرار دارد و دو لوله لاستيكي از آن منشعب مي شود.كيسه هوا قابل مشاهده نيست و بايد متناسب با بازوي فرد باشد يعني نه كوتاه باشد و نه باريك باشد.اندازه عرض كيسه هوا  بطور متوسط 15-13 سانتيمتر و طول آن 35-30 سانتيمتر است.</w:t>
      </w:r>
    </w:p>
    <w:p w:rsidR="006B6821" w:rsidRPr="006B6821" w:rsidRDefault="006B6821" w:rsidP="006B6821">
      <w:pPr>
        <w:widowControl w:val="0"/>
        <w:tabs>
          <w:tab w:val="center" w:pos="4860"/>
          <w:tab w:val="left" w:pos="7270"/>
        </w:tabs>
        <w:bidi/>
        <w:spacing w:after="0" w:line="240" w:lineRule="auto"/>
        <w:rPr>
          <w:rFonts w:ascii="Times New Roman" w:eastAsia="Times New Roman" w:hAnsi="Times New Roman" w:cs="B Mitra"/>
          <w:sz w:val="24"/>
          <w:szCs w:val="24"/>
          <w:rtl/>
          <w:lang w:bidi="fa-IR"/>
        </w:rPr>
      </w:pPr>
      <w:r w:rsidRPr="006B6821">
        <w:rPr>
          <w:rFonts w:ascii="Times New Roman" w:eastAsia="Times New Roman" w:hAnsi="Times New Roman" w:cs="B Mitra"/>
          <w:b/>
          <w:bCs/>
          <w:noProof/>
          <w:sz w:val="24"/>
          <w:szCs w:val="24"/>
          <w:rtl/>
        </w:rPr>
        <mc:AlternateContent>
          <mc:Choice Requires="wps">
            <w:drawing>
              <wp:anchor distT="0" distB="0" distL="114300" distR="114300" simplePos="0" relativeHeight="251660288" behindDoc="0" locked="0" layoutInCell="1" allowOverlap="1" wp14:anchorId="6FB25855" wp14:editId="27F3A460">
                <wp:simplePos x="0" y="0"/>
                <wp:positionH relativeFrom="column">
                  <wp:posOffset>3881755</wp:posOffset>
                </wp:positionH>
                <wp:positionV relativeFrom="paragraph">
                  <wp:posOffset>251460</wp:posOffset>
                </wp:positionV>
                <wp:extent cx="487680" cy="243205"/>
                <wp:effectExtent l="0" t="0" r="2540" b="0"/>
                <wp:wrapNone/>
                <wp:docPr id="90"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FA3297" w:rsidRDefault="006B6821" w:rsidP="006B6821">
                            <w:pPr>
                              <w:rPr>
                                <w:rFonts w:cs="B Mitra"/>
                                <w:b/>
                                <w:bCs/>
                                <w:sz w:val="16"/>
                                <w:szCs w:val="16"/>
                                <w:lang w:bidi="fa-IR"/>
                              </w:rPr>
                            </w:pPr>
                            <w:r>
                              <w:rPr>
                                <w:rFonts w:cs="B Mitra" w:hint="cs"/>
                                <w:b/>
                                <w:bCs/>
                                <w:sz w:val="16"/>
                                <w:szCs w:val="16"/>
                                <w:rtl/>
                                <w:lang w:bidi="fa-IR"/>
                              </w:rPr>
                              <w:t>بازوبند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25855" id="Rectangle 119" o:spid="_x0000_s1031" style="position:absolute;left:0;text-align:left;margin-left:305.65pt;margin-top:19.8pt;width:38.4pt;height:1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IPhAIAAA8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" stroked="f">
                <v:textbox>
                  <w:txbxContent>
                    <w:p w:rsidR="006B6821" w:rsidRPr="00FA3297" w:rsidRDefault="006B6821" w:rsidP="006B6821">
                      <w:pPr>
                        <w:rPr>
                          <w:rFonts w:cs="B Mitra"/>
                          <w:b/>
                          <w:bCs/>
                          <w:sz w:val="16"/>
                          <w:szCs w:val="16"/>
                          <w:lang w:bidi="fa-IR"/>
                        </w:rPr>
                      </w:pPr>
                      <w:r>
                        <w:rPr>
                          <w:rFonts w:cs="B Mitra" w:hint="cs"/>
                          <w:b/>
                          <w:bCs/>
                          <w:sz w:val="16"/>
                          <w:szCs w:val="16"/>
                          <w:rtl/>
                          <w:lang w:bidi="fa-IR"/>
                        </w:rPr>
                        <w:t>بازوبند</w:t>
                      </w:r>
                    </w:p>
                  </w:txbxContent>
                </v:textbox>
              </v:rect>
            </w:pict>
          </mc:Fallback>
        </mc:AlternateContent>
      </w:r>
      <w:r w:rsidRPr="006B6821">
        <w:rPr>
          <w:rFonts w:ascii="Times New Roman" w:eastAsia="Times New Roman" w:hAnsi="Times New Roman" w:cs="B Mitra"/>
          <w:noProof/>
          <w:sz w:val="24"/>
          <w:szCs w:val="24"/>
          <w:rtl/>
        </w:rPr>
        <mc:AlternateContent>
          <mc:Choice Requires="wps">
            <w:drawing>
              <wp:anchor distT="0" distB="0" distL="114300" distR="114300" simplePos="0" relativeHeight="251664384" behindDoc="0" locked="0" layoutInCell="1" allowOverlap="1" wp14:anchorId="48F5B524" wp14:editId="1532FDBF">
                <wp:simplePos x="0" y="0"/>
                <wp:positionH relativeFrom="column">
                  <wp:posOffset>2976245</wp:posOffset>
                </wp:positionH>
                <wp:positionV relativeFrom="paragraph">
                  <wp:posOffset>358775</wp:posOffset>
                </wp:positionV>
                <wp:extent cx="768985" cy="8255"/>
                <wp:effectExtent l="23495" t="47625" r="7620" b="58420"/>
                <wp:wrapNone/>
                <wp:docPr id="89"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985" cy="82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32B67" id="AutoShape 123" o:spid="_x0000_s1026" type="#_x0000_t32" style="position:absolute;margin-left:234.35pt;margin-top:28.25pt;width:60.55pt;height:.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" strokecolor="red">
                <v:stroke endarrow="block"/>
              </v:shape>
            </w:pict>
          </mc:Fallback>
        </mc:AlternateContent>
      </w:r>
      <w:r w:rsidRPr="006B6821">
        <w:rPr>
          <w:rFonts w:ascii="Times New Roman" w:eastAsia="Times New Roman" w:hAnsi="Times New Roman" w:cs="B Mitra"/>
          <w:b/>
          <w:bCs/>
          <w:noProof/>
          <w:sz w:val="24"/>
          <w:szCs w:val="24"/>
          <w:rtl/>
        </w:rPr>
        <mc:AlternateContent>
          <mc:Choice Requires="wps">
            <w:drawing>
              <wp:anchor distT="0" distB="0" distL="114300" distR="114300" simplePos="0" relativeHeight="251661312" behindDoc="0" locked="0" layoutInCell="1" allowOverlap="1" wp14:anchorId="603D4FCB" wp14:editId="2B2AFC8F">
                <wp:simplePos x="0" y="0"/>
                <wp:positionH relativeFrom="column">
                  <wp:posOffset>3841115</wp:posOffset>
                </wp:positionH>
                <wp:positionV relativeFrom="paragraph">
                  <wp:posOffset>697865</wp:posOffset>
                </wp:positionV>
                <wp:extent cx="884555" cy="243205"/>
                <wp:effectExtent l="2540" t="0" r="0" b="0"/>
                <wp:wrapNone/>
                <wp:docPr id="88"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FA3297" w:rsidRDefault="006B6821" w:rsidP="006B6821">
                            <w:pPr>
                              <w:rPr>
                                <w:rFonts w:cs="B Mitra"/>
                                <w:b/>
                                <w:bCs/>
                                <w:sz w:val="16"/>
                                <w:szCs w:val="16"/>
                                <w:lang w:bidi="fa-IR"/>
                              </w:rPr>
                            </w:pPr>
                            <w:r w:rsidRPr="00FA3297">
                              <w:rPr>
                                <w:rFonts w:cs="B Mitra" w:hint="cs"/>
                                <w:b/>
                                <w:bCs/>
                                <w:sz w:val="16"/>
                                <w:szCs w:val="16"/>
                                <w:rtl/>
                                <w:lang w:bidi="fa-IR"/>
                              </w:rPr>
                              <w:t>لوله هاي لاستيكي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D4FCB" id="Rectangle 120" o:spid="_x0000_s1032" style="position:absolute;left:0;text-align:left;margin-left:302.45pt;margin-top:54.95pt;width:69.65pt;height:1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" stroked="f">
                <v:textbox>
                  <w:txbxContent>
                    <w:p w:rsidR="006B6821" w:rsidRPr="00FA3297" w:rsidRDefault="006B6821" w:rsidP="006B6821">
                      <w:pPr>
                        <w:rPr>
                          <w:rFonts w:cs="B Mitra"/>
                          <w:b/>
                          <w:bCs/>
                          <w:sz w:val="16"/>
                          <w:szCs w:val="16"/>
                          <w:lang w:bidi="fa-IR"/>
                        </w:rPr>
                      </w:pPr>
                      <w:r w:rsidRPr="00FA3297">
                        <w:rPr>
                          <w:rFonts w:cs="B Mitra" w:hint="cs"/>
                          <w:b/>
                          <w:bCs/>
                          <w:sz w:val="16"/>
                          <w:szCs w:val="16"/>
                          <w:rtl/>
                          <w:lang w:bidi="fa-IR"/>
                        </w:rPr>
                        <w:t>لوله هاي لاستيكي</w:t>
                      </w:r>
                    </w:p>
                  </w:txbxContent>
                </v:textbox>
              </v:rect>
            </w:pict>
          </mc:Fallback>
        </mc:AlternateContent>
      </w:r>
      <w:r w:rsidRPr="006B6821">
        <w:rPr>
          <w:rFonts w:ascii="Times New Roman" w:eastAsia="Times New Roman" w:hAnsi="Times New Roman" w:cs="B Mitra"/>
          <w:b/>
          <w:bCs/>
          <w:noProof/>
          <w:sz w:val="24"/>
          <w:szCs w:val="24"/>
          <w:rtl/>
        </w:rPr>
        <mc:AlternateContent>
          <mc:Choice Requires="wps">
            <w:drawing>
              <wp:anchor distT="0" distB="0" distL="114300" distR="114300" simplePos="0" relativeHeight="251663360" behindDoc="0" locked="0" layoutInCell="1" allowOverlap="1" wp14:anchorId="2B27BD50" wp14:editId="2E9664DB">
                <wp:simplePos x="0" y="0"/>
                <wp:positionH relativeFrom="column">
                  <wp:posOffset>3115310</wp:posOffset>
                </wp:positionH>
                <wp:positionV relativeFrom="paragraph">
                  <wp:posOffset>770255</wp:posOffset>
                </wp:positionV>
                <wp:extent cx="720725" cy="32385"/>
                <wp:effectExtent l="19685" t="59055" r="12065" b="22860"/>
                <wp:wrapNone/>
                <wp:docPr id="87"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0725" cy="323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A65D9" id="AutoShape 122" o:spid="_x0000_s1026" type="#_x0000_t32" style="position:absolute;margin-left:245.3pt;margin-top:60.65pt;width:56.75pt;height:2.5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" strokecolor="red">
                <v:stroke endarrow="block"/>
              </v:shape>
            </w:pict>
          </mc:Fallback>
        </mc:AlternateContent>
      </w:r>
      <w:r w:rsidRPr="006B6821">
        <w:rPr>
          <w:rFonts w:ascii="Times New Roman" w:eastAsia="Times New Roman" w:hAnsi="Times New Roman" w:cs="B Mitra"/>
          <w:b/>
          <w:bCs/>
          <w:noProof/>
          <w:sz w:val="24"/>
          <w:szCs w:val="24"/>
          <w:rtl/>
        </w:rPr>
        <mc:AlternateContent>
          <mc:Choice Requires="wps">
            <w:drawing>
              <wp:anchor distT="0" distB="0" distL="114300" distR="114300" simplePos="0" relativeHeight="251662336" behindDoc="0" locked="0" layoutInCell="1" allowOverlap="1" wp14:anchorId="5AA7E146" wp14:editId="757A31B6">
                <wp:simplePos x="0" y="0"/>
                <wp:positionH relativeFrom="column">
                  <wp:posOffset>3107055</wp:posOffset>
                </wp:positionH>
                <wp:positionV relativeFrom="paragraph">
                  <wp:posOffset>843915</wp:posOffset>
                </wp:positionV>
                <wp:extent cx="725805" cy="226695"/>
                <wp:effectExtent l="30480" t="8890" r="5715" b="59690"/>
                <wp:wrapNone/>
                <wp:docPr id="86"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5805" cy="2266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16064D" id="AutoShape 121" o:spid="_x0000_s1026" type="#_x0000_t32" style="position:absolute;margin-left:244.65pt;margin-top:66.45pt;width:57.15pt;height:17.8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" strokecolor="red">
                <v:stroke endarrow="block"/>
              </v:shape>
            </w:pict>
          </mc:Fallback>
        </mc:AlternateContent>
      </w:r>
      <w:r w:rsidRPr="006B6821">
        <w:rPr>
          <w:rFonts w:ascii="Times New Roman" w:eastAsia="Times New Roman" w:hAnsi="Times New Roman" w:cs="B Mitra"/>
          <w:b/>
          <w:bCs/>
          <w:noProof/>
          <w:sz w:val="24"/>
          <w:szCs w:val="24"/>
          <w:rtl/>
        </w:rPr>
        <mc:AlternateContent>
          <mc:Choice Requires="wps">
            <w:drawing>
              <wp:anchor distT="0" distB="0" distL="114300" distR="114300" simplePos="0" relativeHeight="251689984" behindDoc="0" locked="0" layoutInCell="1" allowOverlap="1" wp14:anchorId="6BD219E9" wp14:editId="7638F727">
                <wp:simplePos x="0" y="0"/>
                <wp:positionH relativeFrom="column">
                  <wp:posOffset>1464310</wp:posOffset>
                </wp:positionH>
                <wp:positionV relativeFrom="paragraph">
                  <wp:posOffset>491490</wp:posOffset>
                </wp:positionV>
                <wp:extent cx="676275" cy="275590"/>
                <wp:effectExtent l="0" t="0" r="2540" b="1270"/>
                <wp:wrapNone/>
                <wp:docPr id="85"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B65660" w:rsidRDefault="006B6821" w:rsidP="006B6821">
                            <w:pPr>
                              <w:rPr>
                                <w:rFonts w:cs="B Mitra"/>
                                <w:b/>
                                <w:bCs/>
                                <w:sz w:val="16"/>
                                <w:szCs w:val="16"/>
                                <w:lang w:bidi="fa-IR"/>
                              </w:rPr>
                            </w:pPr>
                            <w:r w:rsidRPr="00B65660">
                              <w:rPr>
                                <w:rFonts w:cs="B Mitra" w:hint="cs"/>
                                <w:b/>
                                <w:bCs/>
                                <w:sz w:val="16"/>
                                <w:szCs w:val="16"/>
                                <w:rtl/>
                                <w:lang w:bidi="fa-IR"/>
                              </w:rPr>
                              <w:t>عرض</w:t>
                            </w:r>
                            <w:r>
                              <w:rPr>
                                <w:rFonts w:cs="B Mitra" w:hint="cs"/>
                                <w:b/>
                                <w:bCs/>
                                <w:sz w:val="16"/>
                                <w:szCs w:val="16"/>
                                <w:rtl/>
                                <w:lang w:bidi="fa-IR"/>
                              </w:rPr>
                              <w:t xml:space="preserve"> ب</w:t>
                            </w:r>
                            <w:r w:rsidRPr="00B65660">
                              <w:rPr>
                                <w:rFonts w:cs="B Mitra" w:hint="cs"/>
                                <w:b/>
                                <w:bCs/>
                                <w:sz w:val="16"/>
                                <w:szCs w:val="16"/>
                                <w:rtl/>
                                <w:lang w:bidi="fa-IR"/>
                              </w:rPr>
                              <w:t>ازوبند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219E9" id="Rectangle 148" o:spid="_x0000_s1033" style="position:absolute;left:0;text-align:left;margin-left:115.3pt;margin-top:38.7pt;width:53.25pt;height:2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" stroked="f">
                <v:textbox>
                  <w:txbxContent>
                    <w:p w:rsidR="006B6821" w:rsidRPr="00B65660" w:rsidRDefault="006B6821" w:rsidP="006B6821">
                      <w:pPr>
                        <w:rPr>
                          <w:rFonts w:cs="B Mitra"/>
                          <w:b/>
                          <w:bCs/>
                          <w:sz w:val="16"/>
                          <w:szCs w:val="16"/>
                          <w:lang w:bidi="fa-IR"/>
                        </w:rPr>
                      </w:pPr>
                      <w:r w:rsidRPr="00B65660">
                        <w:rPr>
                          <w:rFonts w:cs="B Mitra" w:hint="cs"/>
                          <w:b/>
                          <w:bCs/>
                          <w:sz w:val="16"/>
                          <w:szCs w:val="16"/>
                          <w:rtl/>
                          <w:lang w:bidi="fa-IR"/>
                        </w:rPr>
                        <w:t>عرض</w:t>
                      </w:r>
                      <w:r>
                        <w:rPr>
                          <w:rFonts w:cs="B Mitra" w:hint="cs"/>
                          <w:b/>
                          <w:bCs/>
                          <w:sz w:val="16"/>
                          <w:szCs w:val="16"/>
                          <w:rtl/>
                          <w:lang w:bidi="fa-IR"/>
                        </w:rPr>
                        <w:t xml:space="preserve"> ب</w:t>
                      </w:r>
                      <w:r w:rsidRPr="00B65660">
                        <w:rPr>
                          <w:rFonts w:cs="B Mitra" w:hint="cs"/>
                          <w:b/>
                          <w:bCs/>
                          <w:sz w:val="16"/>
                          <w:szCs w:val="16"/>
                          <w:rtl/>
                          <w:lang w:bidi="fa-IR"/>
                        </w:rPr>
                        <w:t>ازوبند</w:t>
                      </w:r>
                    </w:p>
                  </w:txbxContent>
                </v:textbox>
              </v:rect>
            </w:pict>
          </mc:Fallback>
        </mc:AlternateContent>
      </w:r>
      <w:r w:rsidRPr="006B6821">
        <w:rPr>
          <w:rFonts w:ascii="Times New Roman" w:eastAsia="Times New Roman" w:hAnsi="Times New Roman" w:cs="B Mitra"/>
          <w:b/>
          <w:bCs/>
          <w:noProof/>
          <w:sz w:val="24"/>
          <w:szCs w:val="24"/>
          <w:rtl/>
        </w:rPr>
        <mc:AlternateContent>
          <mc:Choice Requires="wps">
            <w:drawing>
              <wp:anchor distT="0" distB="0" distL="114300" distR="114300" simplePos="0" relativeHeight="251688960" behindDoc="0" locked="0" layoutInCell="1" allowOverlap="1" wp14:anchorId="026E8896" wp14:editId="657A87E1">
                <wp:simplePos x="0" y="0"/>
                <wp:positionH relativeFrom="column">
                  <wp:posOffset>2128520</wp:posOffset>
                </wp:positionH>
                <wp:positionV relativeFrom="paragraph">
                  <wp:posOffset>384175</wp:posOffset>
                </wp:positionV>
                <wp:extent cx="90805" cy="445770"/>
                <wp:effectExtent l="13970" t="6350" r="9525" b="5080"/>
                <wp:wrapNone/>
                <wp:docPr id="84"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45770"/>
                        </a:xfrm>
                        <a:prstGeom prst="leftBrace">
                          <a:avLst>
                            <a:gd name="adj1" fmla="val 40909"/>
                            <a:gd name="adj2" fmla="val 50000"/>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0E6F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47" o:spid="_x0000_s1026" type="#_x0000_t87" style="position:absolute;margin-left:167.6pt;margin-top:30.25pt;width:7.15pt;height:3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" strokecolor="red"/>
            </w:pict>
          </mc:Fallback>
        </mc:AlternateContent>
      </w:r>
      <w:r w:rsidRPr="006B6821">
        <w:rPr>
          <w:rFonts w:ascii="Times New Roman" w:eastAsia="Times New Roman" w:hAnsi="Times New Roman" w:cs="B Mitra"/>
          <w:sz w:val="24"/>
          <w:szCs w:val="24"/>
          <w:rtl/>
          <w:lang w:bidi="fa-IR"/>
        </w:rPr>
        <w:tab/>
      </w:r>
      <w:r w:rsidRPr="006B6821">
        <w:rPr>
          <w:rFonts w:ascii="Times New Roman" w:eastAsia="Times New Roman" w:hAnsi="Times New Roman" w:cs="B Mitra"/>
          <w:noProof/>
          <w:sz w:val="24"/>
          <w:szCs w:val="24"/>
          <w:rtl/>
        </w:rPr>
        <w:drawing>
          <wp:inline distT="0" distB="0" distL="0" distR="0" wp14:anchorId="28BBB515" wp14:editId="441EB827">
            <wp:extent cx="1141095" cy="1189355"/>
            <wp:effectExtent l="19050" t="0" r="1905" b="0"/>
            <wp:docPr id="10" name="Picture 20" descr="W.A. Baum Disposable BP Cuff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 Baum Disposable BP Cuffs">
                      <a:hlinkClick r:id="rId21"/>
                    </pic:cNvPr>
                    <pic:cNvPicPr>
                      <a:picLocks noChangeAspect="1" noChangeArrowheads="1"/>
                    </pic:cNvPicPr>
                  </pic:nvPicPr>
                  <pic:blipFill>
                    <a:blip r:embed="rId22" cstate="print"/>
                    <a:srcRect/>
                    <a:stretch>
                      <a:fillRect/>
                    </a:stretch>
                  </pic:blipFill>
                  <pic:spPr bwMode="auto">
                    <a:xfrm>
                      <a:off x="0" y="0"/>
                      <a:ext cx="1141095" cy="1189355"/>
                    </a:xfrm>
                    <a:prstGeom prst="rect">
                      <a:avLst/>
                    </a:prstGeom>
                    <a:noFill/>
                    <a:ln w="9525">
                      <a:noFill/>
                      <a:miter lim="800000"/>
                      <a:headEnd/>
                      <a:tailEnd/>
                    </a:ln>
                  </pic:spPr>
                </pic:pic>
              </a:graphicData>
            </a:graphic>
          </wp:inline>
        </w:drawing>
      </w:r>
      <w:r w:rsidRPr="006B6821">
        <w:rPr>
          <w:rFonts w:ascii="Times New Roman" w:eastAsia="Times New Roman" w:hAnsi="Times New Roman" w:cs="B Mitra"/>
          <w:sz w:val="24"/>
          <w:szCs w:val="24"/>
          <w:rtl/>
          <w:lang w:bidi="fa-IR"/>
        </w:rPr>
        <w:tab/>
      </w:r>
      <w:r w:rsidRPr="006B6821">
        <w:rPr>
          <w:rFonts w:ascii="Times New Roman" w:eastAsia="Times New Roman" w:hAnsi="Times New Roman" w:cs="B Mitra"/>
          <w:noProof/>
          <w:sz w:val="24"/>
          <w:szCs w:val="24"/>
          <w:rtl/>
        </w:rPr>
        <w:drawing>
          <wp:inline distT="0" distB="0" distL="0" distR="0" wp14:anchorId="698B7B9E" wp14:editId="2712593B">
            <wp:extent cx="1267584" cy="1393513"/>
            <wp:effectExtent l="19050" t="0" r="8766" b="0"/>
            <wp:docPr id="15" name="Picture 4" descr="C:\Documents and Settings\a-hojatzadeh\My Documents\My Pictures\imagesCAHADM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hojatzadeh\My Documents\My Pictures\imagesCAHADM62.jpg"/>
                    <pic:cNvPicPr>
                      <a:picLocks noChangeAspect="1" noChangeArrowheads="1"/>
                    </pic:cNvPicPr>
                  </pic:nvPicPr>
                  <pic:blipFill>
                    <a:blip r:embed="rId23" cstate="print"/>
                    <a:srcRect/>
                    <a:stretch>
                      <a:fillRect/>
                    </a:stretch>
                  </pic:blipFill>
                  <pic:spPr bwMode="auto">
                    <a:xfrm>
                      <a:off x="0" y="0"/>
                      <a:ext cx="1269239" cy="1395332"/>
                    </a:xfrm>
                    <a:prstGeom prst="rect">
                      <a:avLst/>
                    </a:prstGeom>
                    <a:noFill/>
                    <a:ln w="9525">
                      <a:noFill/>
                      <a:miter lim="800000"/>
                      <a:headEnd/>
                      <a:tailEnd/>
                    </a:ln>
                  </pic:spPr>
                </pic:pic>
              </a:graphicData>
            </a:graphic>
          </wp:inline>
        </w:drawing>
      </w:r>
    </w:p>
    <w:p w:rsidR="006B6821" w:rsidRPr="006B6821" w:rsidRDefault="006B6821" w:rsidP="006B6821">
      <w:pPr>
        <w:widowControl w:val="0"/>
        <w:bidi/>
        <w:spacing w:after="0" w:line="240" w:lineRule="auto"/>
        <w:jc w:val="center"/>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شكل 4:بازوبند دستگاه فشار سنج</w:t>
      </w:r>
    </w:p>
    <w:p w:rsidR="006B6821" w:rsidRPr="006B6821" w:rsidRDefault="006B6821" w:rsidP="006B6821">
      <w:pPr>
        <w:widowControl w:val="0"/>
        <w:bidi/>
        <w:spacing w:after="0" w:line="240" w:lineRule="auto"/>
        <w:jc w:val="both"/>
        <w:rPr>
          <w:rFonts w:ascii="Times New Roman" w:eastAsia="Times New Roman" w:hAnsi="Times New Roman" w:cs="B Mitra"/>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Mitra" w:hint="cs"/>
          <w:b/>
          <w:bCs/>
          <w:sz w:val="24"/>
          <w:szCs w:val="24"/>
          <w:shd w:val="clear" w:color="auto" w:fill="A6A6A6"/>
          <w:rtl/>
          <w:lang w:bidi="fa-IR"/>
        </w:rPr>
        <w:t>2</w:t>
      </w:r>
      <w:r w:rsidRPr="006B6821">
        <w:rPr>
          <w:rFonts w:ascii="Times New Roman" w:eastAsia="Times New Roman" w:hAnsi="Times New Roman" w:cs="B Nazanin" w:hint="cs"/>
          <w:b/>
          <w:bCs/>
          <w:sz w:val="24"/>
          <w:szCs w:val="24"/>
          <w:shd w:val="clear" w:color="auto" w:fill="A6A6A6"/>
          <w:rtl/>
          <w:lang w:bidi="fa-IR"/>
        </w:rPr>
        <w:t>-لوله های لاستيكي:</w:t>
      </w:r>
      <w:r w:rsidRPr="006B6821">
        <w:rPr>
          <w:rFonts w:ascii="Times New Roman" w:eastAsia="Times New Roman" w:hAnsi="Times New Roman" w:cs="B Nazanin" w:hint="cs"/>
          <w:sz w:val="24"/>
          <w:szCs w:val="24"/>
          <w:rtl/>
          <w:lang w:bidi="fa-IR"/>
        </w:rPr>
        <w:t xml:space="preserve">دو لوله لاستيكي از كيسه هوا منشعب مي شوند. يكي از اين لوله ها به يك پمپ يا پوار لاستيكي و ديگري به مانومتر(جيوه اي يا عقربه اي) وصل است. حداقل طول لوله ها بين بازوبند و مانومتر بايد حدود76 سانتي متر و بين بازوبند و پمپ هوا 30 سانتي متر باشد. فقط هوا در لوله لاستیکی و كيسه هواي بازو بند جريان مي يابد.(شكل 4)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b/>
          <w:bCs/>
          <w:sz w:val="24"/>
          <w:szCs w:val="24"/>
          <w:shd w:val="clear" w:color="auto" w:fill="A6A6A6"/>
          <w:rtl/>
          <w:lang w:bidi="fa-IR"/>
        </w:rPr>
        <w:t>3-پمپ يا پوار لاستيكي،دريچه و پيچ تنظيم هوا:</w:t>
      </w:r>
      <w:r w:rsidRPr="006B6821">
        <w:rPr>
          <w:rFonts w:ascii="Times New Roman" w:eastAsia="Times New Roman" w:hAnsi="Times New Roman" w:cs="B Nazanin" w:hint="cs"/>
          <w:sz w:val="24"/>
          <w:szCs w:val="24"/>
          <w:rtl/>
          <w:lang w:bidi="fa-IR"/>
        </w:rPr>
        <w:t xml:space="preserve"> پمپ باد (پوار) به انتهاي يكي از لوله هاي لاستیکی كه به كیسه هوای لاستيكي و مسدود كه درون بازوبند قرار دارد وصل است و از كيسه به لوله دوم لاستیکی و از انتهاي لوله دوم به مانومتر(فشارسنج) وصل است. براي تنظيم ورود و خروج هوا يك دريچه كنترل سوزني بر روي پمپ در نظر گرفته شده است كه بوسيله باز و بسته كردن پيچ فلزي عمل مي كند. (شكل 5)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در دستگاه هاي فشارسنج استاندارد جیوه ای و عقربه ای که در مطب ها استفاده می شود پركردن هوا در كيسه هوا بطور دستی با بستن پيچ فلزي تنظيم هوا (دريچه كنترل) و فشردن پمپ و تخلیه هوا با باز كردن پيچ فلزي انجام مي شود، كه سرعت آن با دست قابل کنترل است.اگر بعد از پر كردن كيسه هوا ،پيچ فلزي بسته باشد، سطح جيوه در فشارسنج جيوه اي يا عقربه در فشارسنج عقربه اي ثابت مي ماند و در زماني كه پيچ را باز مي كنيم،بعد از تخليه هوا سطح جيوه پايين مي آيد يا عقربه فشارسنج عقربه اي به عقب بر مي گردد.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نشت كيسه هوا و لوله لاستیکی به علت ترک یا ساييده شدن لاستیک ، سبب اندازه گيري نادرست فشارخون مي شود.كيسه و دو لوله لاستیکي باید سالم و بدون نشت باشند. محل هاي وصل باید غیر قابل نفوذ باشند و براحتی از هم جدا شوند.</w:t>
      </w:r>
    </w:p>
    <w:p w:rsidR="006B6821" w:rsidRPr="006B6821" w:rsidRDefault="006B6821" w:rsidP="006B6821">
      <w:pPr>
        <w:widowControl w:val="0"/>
        <w:bidi/>
        <w:spacing w:after="0" w:line="240" w:lineRule="auto"/>
        <w:jc w:val="both"/>
        <w:rPr>
          <w:rFonts w:ascii="Times New Roman" w:eastAsia="Times New Roman" w:hAnsi="Times New Roman" w:cs="B Nazanin"/>
          <w:color w:val="FF0000"/>
          <w:sz w:val="24"/>
          <w:szCs w:val="24"/>
          <w:rtl/>
          <w:lang w:bidi="fa-IR"/>
        </w:rPr>
      </w:pPr>
      <w:r w:rsidRPr="006B6821">
        <w:rPr>
          <w:rFonts w:ascii="Times New Roman" w:eastAsia="Times New Roman" w:hAnsi="Times New Roman" w:cs="B Nazanin" w:hint="cs"/>
          <w:sz w:val="24"/>
          <w:szCs w:val="24"/>
          <w:rtl/>
          <w:lang w:bidi="fa-IR"/>
        </w:rPr>
        <w:t xml:space="preserve">پيچ تنظيم هوا (دريچه کنترل) یکي از عوامل ايجاد خطا در دستگاه فشار سنج است .دریچه های ناقص سبب نشتي هوا می شوند و کنترل تخليه هوا و كم كردن فشار مشکل می شود، این مسئله سبب برآورد کم فشار سیستولی و تخمین زیاد فشار دياستولي می شود. نقص در دريچه کنترل براحتی با پاک کردن فیلتر یا تعویض دریچه کنترل </w:t>
      </w:r>
      <w:r w:rsidRPr="006B6821">
        <w:rPr>
          <w:rFonts w:ascii="Times New Roman" w:eastAsia="Times New Roman" w:hAnsi="Times New Roman" w:cs="B Nazanin" w:hint="cs"/>
          <w:color w:val="FF0000"/>
          <w:sz w:val="24"/>
          <w:szCs w:val="24"/>
          <w:rtl/>
          <w:lang w:bidi="fa-IR"/>
        </w:rPr>
        <w:t>،</w:t>
      </w:r>
      <w:r w:rsidRPr="006B6821">
        <w:rPr>
          <w:rFonts w:ascii="Times New Roman" w:eastAsia="Times New Roman" w:hAnsi="Times New Roman" w:cs="B Nazanin" w:hint="cs"/>
          <w:sz w:val="24"/>
          <w:szCs w:val="24"/>
          <w:rtl/>
          <w:lang w:bidi="fa-IR"/>
        </w:rPr>
        <w:t xml:space="preserve"> برطرف می شود. </w:t>
      </w:r>
    </w:p>
    <w:p w:rsidR="006B6821" w:rsidRPr="006B6821" w:rsidRDefault="006B6821" w:rsidP="006B6821">
      <w:pPr>
        <w:widowControl w:val="0"/>
        <w:tabs>
          <w:tab w:val="left" w:pos="1574"/>
          <w:tab w:val="center" w:pos="4680"/>
        </w:tabs>
        <w:bidi/>
        <w:spacing w:after="0" w:line="240" w:lineRule="auto"/>
        <w:rPr>
          <w:rFonts w:ascii="Times New Roman" w:eastAsia="Times New Roman" w:hAnsi="Times New Roman" w:cs="B Nazanin"/>
          <w:sz w:val="24"/>
          <w:szCs w:val="24"/>
          <w:rtl/>
          <w:lang w:bidi="fa-IR"/>
        </w:rPr>
      </w:pPr>
      <w:r w:rsidRPr="006B6821">
        <w:rPr>
          <w:rFonts w:ascii="Times New Roman" w:eastAsia="Times New Roman" w:hAnsi="Times New Roman" w:cs="B Nazanin"/>
          <w:noProof/>
          <w:sz w:val="24"/>
          <w:szCs w:val="24"/>
          <w:rtl/>
        </w:rPr>
        <mc:AlternateContent>
          <mc:Choice Requires="wps">
            <w:drawing>
              <wp:anchor distT="0" distB="0" distL="114300" distR="114300" simplePos="0" relativeHeight="251659264" behindDoc="0" locked="0" layoutInCell="1" allowOverlap="1" wp14:anchorId="05F5F771" wp14:editId="482256B5">
                <wp:simplePos x="0" y="0"/>
                <wp:positionH relativeFrom="column">
                  <wp:posOffset>3418840</wp:posOffset>
                </wp:positionH>
                <wp:positionV relativeFrom="paragraph">
                  <wp:posOffset>539750</wp:posOffset>
                </wp:positionV>
                <wp:extent cx="566420" cy="725805"/>
                <wp:effectExtent l="0" t="1905" r="0" b="0"/>
                <wp:wrapNone/>
                <wp:docPr id="8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 cy="725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867BA" id="Rectangle 118" o:spid="_x0000_s1026" style="position:absolute;margin-left:269.2pt;margin-top:42.5pt;width:44.6pt;height:5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" stroked="f"/>
            </w:pict>
          </mc:Fallback>
        </mc:AlternateContent>
      </w:r>
      <w:r w:rsidRPr="006B6821">
        <w:rPr>
          <w:rFonts w:ascii="Times New Roman" w:eastAsia="Times New Roman" w:hAnsi="Times New Roman" w:cs="B Nazanin"/>
          <w:noProof/>
          <w:sz w:val="24"/>
          <w:szCs w:val="24"/>
          <w:rtl/>
        </w:rPr>
        <mc:AlternateContent>
          <mc:Choice Requires="wps">
            <w:drawing>
              <wp:anchor distT="0" distB="0" distL="114300" distR="114300" simplePos="0" relativeHeight="251696128" behindDoc="0" locked="0" layoutInCell="1" allowOverlap="1" wp14:anchorId="6865417B" wp14:editId="0F8E02D3">
                <wp:simplePos x="0" y="0"/>
                <wp:positionH relativeFrom="column">
                  <wp:posOffset>2140585</wp:posOffset>
                </wp:positionH>
                <wp:positionV relativeFrom="paragraph">
                  <wp:posOffset>443230</wp:posOffset>
                </wp:positionV>
                <wp:extent cx="545465" cy="560070"/>
                <wp:effectExtent l="54610" t="48260" r="9525" b="10795"/>
                <wp:wrapNone/>
                <wp:docPr id="82"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5465" cy="5600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7E978" id="AutoShape 154" o:spid="_x0000_s1026" type="#_x0000_t32" style="position:absolute;margin-left:168.55pt;margin-top:34.9pt;width:42.95pt;height:44.1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" strokecolor="red">
                <v:stroke endarrow="block"/>
              </v:shape>
            </w:pict>
          </mc:Fallback>
        </mc:AlternateContent>
      </w:r>
      <w:r w:rsidRPr="006B6821">
        <w:rPr>
          <w:rFonts w:ascii="Times New Roman" w:eastAsia="Times New Roman" w:hAnsi="Times New Roman" w:cs="B Nazanin"/>
          <w:noProof/>
          <w:sz w:val="24"/>
          <w:szCs w:val="24"/>
          <w:rtl/>
        </w:rPr>
        <mc:AlternateContent>
          <mc:Choice Requires="wps">
            <w:drawing>
              <wp:anchor distT="0" distB="0" distL="114300" distR="114300" simplePos="0" relativeHeight="251671552" behindDoc="0" locked="0" layoutInCell="1" allowOverlap="1" wp14:anchorId="560F04C9" wp14:editId="19376C56">
                <wp:simplePos x="0" y="0"/>
                <wp:positionH relativeFrom="column">
                  <wp:posOffset>3291205</wp:posOffset>
                </wp:positionH>
                <wp:positionV relativeFrom="paragraph">
                  <wp:posOffset>836930</wp:posOffset>
                </wp:positionV>
                <wp:extent cx="1248410" cy="166370"/>
                <wp:effectExtent l="5080" t="60960" r="22860" b="10795"/>
                <wp:wrapNone/>
                <wp:docPr id="81"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8410" cy="1663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23E00" id="AutoShape 130" o:spid="_x0000_s1026" type="#_x0000_t32" style="position:absolute;margin-left:259.15pt;margin-top:65.9pt;width:98.3pt;height:13.1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" strokecolor="red">
                <v:stroke endarrow="block"/>
              </v:shape>
            </w:pict>
          </mc:Fallback>
        </mc:AlternateContent>
      </w:r>
      <w:r w:rsidRPr="006B6821">
        <w:rPr>
          <w:rFonts w:ascii="Times New Roman" w:eastAsia="Times New Roman" w:hAnsi="Times New Roman" w:cs="B Nazanin"/>
          <w:noProof/>
          <w:sz w:val="24"/>
          <w:szCs w:val="24"/>
          <w:rtl/>
        </w:rPr>
        <mc:AlternateContent>
          <mc:Choice Requires="wps">
            <w:drawing>
              <wp:anchor distT="0" distB="0" distL="114300" distR="114300" simplePos="0" relativeHeight="251695104" behindDoc="0" locked="0" layoutInCell="1" allowOverlap="1" wp14:anchorId="7E43E67F" wp14:editId="0DEE8C61">
                <wp:simplePos x="0" y="0"/>
                <wp:positionH relativeFrom="column">
                  <wp:posOffset>2586990</wp:posOffset>
                </wp:positionH>
                <wp:positionV relativeFrom="paragraph">
                  <wp:posOffset>882015</wp:posOffset>
                </wp:positionV>
                <wp:extent cx="704215" cy="274955"/>
                <wp:effectExtent l="0" t="1270" r="4445" b="0"/>
                <wp:wrapNone/>
                <wp:docPr id="80"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15" cy="27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6F6C28" w:rsidRDefault="006B6821" w:rsidP="006B6821">
                            <w:pPr>
                              <w:bidi/>
                              <w:rPr>
                                <w:rFonts w:cs="B Mitra"/>
                                <w:b/>
                                <w:bCs/>
                                <w:lang w:bidi="fa-IR"/>
                              </w:rPr>
                            </w:pPr>
                            <w:r w:rsidRPr="006F6C28">
                              <w:rPr>
                                <w:rFonts w:cs="B Mitra" w:hint="cs"/>
                                <w:b/>
                                <w:bCs/>
                                <w:sz w:val="16"/>
                                <w:szCs w:val="16"/>
                                <w:rtl/>
                                <w:lang w:bidi="fa-IR"/>
                              </w:rPr>
                              <w:t>پيچ تنظيم هوا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3E67F" id="Rectangle 153" o:spid="_x0000_s1034" style="position:absolute;left:0;text-align:left;margin-left:203.7pt;margin-top:69.45pt;width:55.45pt;height:2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" stroked="f">
                <v:textbox>
                  <w:txbxContent>
                    <w:p w:rsidR="006B6821" w:rsidRPr="006F6C28" w:rsidRDefault="006B6821" w:rsidP="006B6821">
                      <w:pPr>
                        <w:bidi/>
                        <w:rPr>
                          <w:rFonts w:cs="B Mitra"/>
                          <w:b/>
                          <w:bCs/>
                          <w:lang w:bidi="fa-IR"/>
                        </w:rPr>
                      </w:pPr>
                      <w:r w:rsidRPr="006F6C28">
                        <w:rPr>
                          <w:rFonts w:cs="B Mitra" w:hint="cs"/>
                          <w:b/>
                          <w:bCs/>
                          <w:sz w:val="16"/>
                          <w:szCs w:val="16"/>
                          <w:rtl/>
                          <w:lang w:bidi="fa-IR"/>
                        </w:rPr>
                        <w:t>پيچ تنظيم هوا</w:t>
                      </w:r>
                    </w:p>
                  </w:txbxContent>
                </v:textbox>
              </v:rect>
            </w:pict>
          </mc:Fallback>
        </mc:AlternateContent>
      </w:r>
      <w:r w:rsidRPr="006B6821">
        <w:rPr>
          <w:rFonts w:ascii="Times New Roman" w:eastAsia="Times New Roman" w:hAnsi="Times New Roman" w:cs="B Nazanin"/>
          <w:noProof/>
          <w:sz w:val="24"/>
          <w:szCs w:val="24"/>
          <w:rtl/>
        </w:rPr>
        <mc:AlternateContent>
          <mc:Choice Requires="wps">
            <w:drawing>
              <wp:anchor distT="0" distB="0" distL="114300" distR="114300" simplePos="0" relativeHeight="251670528" behindDoc="0" locked="0" layoutInCell="1" allowOverlap="1" wp14:anchorId="138C0AA1" wp14:editId="7E808E76">
                <wp:simplePos x="0" y="0"/>
                <wp:positionH relativeFrom="column">
                  <wp:posOffset>3350260</wp:posOffset>
                </wp:positionH>
                <wp:positionV relativeFrom="paragraph">
                  <wp:posOffset>443230</wp:posOffset>
                </wp:positionV>
                <wp:extent cx="713740" cy="96520"/>
                <wp:effectExtent l="6985" t="57785" r="22225" b="7620"/>
                <wp:wrapNone/>
                <wp:docPr id="79"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3740" cy="9652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781EE" id="AutoShape 129" o:spid="_x0000_s1026" type="#_x0000_t32" style="position:absolute;margin-left:263.8pt;margin-top:34.9pt;width:56.2pt;height:7.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" strokecolor="red">
                <v:stroke endarrow="block"/>
              </v:shape>
            </w:pict>
          </mc:Fallback>
        </mc:AlternateContent>
      </w:r>
      <w:r w:rsidRPr="006B6821">
        <w:rPr>
          <w:rFonts w:ascii="Times New Roman" w:eastAsia="Times New Roman" w:hAnsi="Times New Roman" w:cs="B Nazanin"/>
          <w:noProof/>
          <w:sz w:val="24"/>
          <w:szCs w:val="24"/>
          <w:rtl/>
        </w:rPr>
        <mc:AlternateContent>
          <mc:Choice Requires="wps">
            <w:drawing>
              <wp:anchor distT="0" distB="0" distL="114300" distR="114300" simplePos="0" relativeHeight="251676672" behindDoc="0" locked="0" layoutInCell="1" allowOverlap="1" wp14:anchorId="24E64C1D" wp14:editId="3202C921">
                <wp:simplePos x="0" y="0"/>
                <wp:positionH relativeFrom="column">
                  <wp:posOffset>2496185</wp:posOffset>
                </wp:positionH>
                <wp:positionV relativeFrom="paragraph">
                  <wp:posOffset>397510</wp:posOffset>
                </wp:positionV>
                <wp:extent cx="922655" cy="218440"/>
                <wp:effectExtent l="635" t="2540" r="635" b="0"/>
                <wp:wrapNone/>
                <wp:docPr id="78"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655"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6F6C28" w:rsidRDefault="006B6821" w:rsidP="006B6821">
                            <w:pPr>
                              <w:bidi/>
                              <w:rPr>
                                <w:rFonts w:cs="B Mitra"/>
                                <w:b/>
                                <w:bCs/>
                                <w:lang w:bidi="fa-IR"/>
                              </w:rPr>
                            </w:pPr>
                            <w:r w:rsidRPr="006F6C28">
                              <w:rPr>
                                <w:rFonts w:cs="B Mitra" w:hint="cs"/>
                                <w:b/>
                                <w:bCs/>
                                <w:sz w:val="16"/>
                                <w:szCs w:val="16"/>
                                <w:rtl/>
                                <w:lang w:bidi="fa-IR"/>
                              </w:rPr>
                              <w:t>پمپ لاستيكي(پوار)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64C1D" id="Rectangle 135" o:spid="_x0000_s1035" style="position:absolute;left:0;text-align:left;margin-left:196.55pt;margin-top:31.3pt;width:72.65pt;height:1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gzjhgIAAA8F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" stroked="f">
                <v:textbox>
                  <w:txbxContent>
                    <w:p w:rsidR="006B6821" w:rsidRPr="006F6C28" w:rsidRDefault="006B6821" w:rsidP="006B6821">
                      <w:pPr>
                        <w:bidi/>
                        <w:rPr>
                          <w:rFonts w:cs="B Mitra"/>
                          <w:b/>
                          <w:bCs/>
                          <w:lang w:bidi="fa-IR"/>
                        </w:rPr>
                      </w:pPr>
                      <w:r w:rsidRPr="006F6C28">
                        <w:rPr>
                          <w:rFonts w:cs="B Mitra" w:hint="cs"/>
                          <w:b/>
                          <w:bCs/>
                          <w:sz w:val="16"/>
                          <w:szCs w:val="16"/>
                          <w:rtl/>
                          <w:lang w:bidi="fa-IR"/>
                        </w:rPr>
                        <w:t>پمپ لاستيكي(پوار)</w:t>
                      </w:r>
                    </w:p>
                  </w:txbxContent>
                </v:textbox>
              </v:rect>
            </w:pict>
          </mc:Fallback>
        </mc:AlternateContent>
      </w:r>
      <w:r w:rsidRPr="006B6821">
        <w:rPr>
          <w:rFonts w:ascii="Times New Roman" w:eastAsia="Times New Roman" w:hAnsi="Times New Roman" w:cs="B Nazanin"/>
          <w:sz w:val="24"/>
          <w:szCs w:val="24"/>
          <w:lang w:bidi="fa-IR"/>
        </w:rPr>
        <w:tab/>
      </w:r>
      <w:r w:rsidRPr="006B6821">
        <w:rPr>
          <w:rFonts w:ascii="Times New Roman" w:eastAsia="Times New Roman" w:hAnsi="Times New Roman" w:cs="B Nazanin"/>
          <w:sz w:val="24"/>
          <w:szCs w:val="24"/>
          <w:lang w:bidi="fa-IR"/>
        </w:rPr>
        <w:tab/>
      </w:r>
      <w:r w:rsidRPr="006B6821">
        <w:rPr>
          <w:rFonts w:ascii="Times New Roman" w:eastAsia="Times New Roman" w:hAnsi="Times New Roman" w:cs="B Nazanin"/>
          <w:noProof/>
          <w:sz w:val="24"/>
          <w:szCs w:val="24"/>
          <w:rtl/>
        </w:rPr>
        <w:drawing>
          <wp:inline distT="0" distB="0" distL="0" distR="0" wp14:anchorId="2FEAD39A" wp14:editId="5EC481E7">
            <wp:extent cx="1130019" cy="994924"/>
            <wp:effectExtent l="19050" t="0" r="0" b="0"/>
            <wp:docPr id="16" name="Picture 22" descr="Parts For BP Sets and Sphygmomanometer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rts For BP Sets and Sphygmomanometers">
                      <a:hlinkClick r:id="rId24"/>
                    </pic:cNvPr>
                    <pic:cNvPicPr>
                      <a:picLocks noChangeAspect="1" noChangeArrowheads="1"/>
                    </pic:cNvPicPr>
                  </pic:nvPicPr>
                  <pic:blipFill>
                    <a:blip r:embed="rId25" cstate="print"/>
                    <a:srcRect/>
                    <a:stretch>
                      <a:fillRect/>
                    </a:stretch>
                  </pic:blipFill>
                  <pic:spPr bwMode="auto">
                    <a:xfrm>
                      <a:off x="0" y="0"/>
                      <a:ext cx="1130631" cy="995463"/>
                    </a:xfrm>
                    <a:prstGeom prst="rect">
                      <a:avLst/>
                    </a:prstGeom>
                    <a:noFill/>
                    <a:ln w="9525">
                      <a:noFill/>
                      <a:miter lim="800000"/>
                      <a:headEnd/>
                      <a:tailEnd/>
                    </a:ln>
                  </pic:spPr>
                </pic:pic>
              </a:graphicData>
            </a:graphic>
          </wp:inline>
        </w:drawing>
      </w:r>
      <w:r w:rsidRPr="006B6821">
        <w:rPr>
          <w:rFonts w:ascii="Times New Roman" w:eastAsia="Times New Roman" w:hAnsi="Times New Roman" w:cs="B Nazanin"/>
          <w:sz w:val="24"/>
          <w:szCs w:val="24"/>
          <w:lang w:bidi="fa-IR"/>
        </w:rPr>
        <w:t xml:space="preserve">                                  </w:t>
      </w:r>
      <w:r w:rsidRPr="006B6821">
        <w:rPr>
          <w:rFonts w:ascii="Times New Roman" w:eastAsia="Times New Roman" w:hAnsi="Times New Roman" w:cs="B Nazanin"/>
          <w:noProof/>
          <w:sz w:val="24"/>
          <w:szCs w:val="24"/>
          <w:rtl/>
        </w:rPr>
        <w:drawing>
          <wp:inline distT="0" distB="0" distL="0" distR="0" wp14:anchorId="33B85548" wp14:editId="41AC873E">
            <wp:extent cx="1208525" cy="1278541"/>
            <wp:effectExtent l="19050" t="0" r="0" b="0"/>
            <wp:docPr id="17" name="Picture 13" descr="C:\Documents and Settings\a-hojatzadeh\My Documents\My Pictures\image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hojatzadeh\My Documents\My Pictures\images33.jpg"/>
                    <pic:cNvPicPr>
                      <a:picLocks noChangeAspect="1" noChangeArrowheads="1"/>
                    </pic:cNvPicPr>
                  </pic:nvPicPr>
                  <pic:blipFill>
                    <a:blip r:embed="rId26" cstate="print"/>
                    <a:srcRect/>
                    <a:stretch>
                      <a:fillRect/>
                    </a:stretch>
                  </pic:blipFill>
                  <pic:spPr bwMode="auto">
                    <a:xfrm>
                      <a:off x="0" y="0"/>
                      <a:ext cx="1210674" cy="1280814"/>
                    </a:xfrm>
                    <a:prstGeom prst="rect">
                      <a:avLst/>
                    </a:prstGeom>
                    <a:noFill/>
                    <a:ln w="9525">
                      <a:noFill/>
                      <a:miter lim="800000"/>
                      <a:headEnd/>
                      <a:tailEnd/>
                    </a:ln>
                  </pic:spPr>
                </pic:pic>
              </a:graphicData>
            </a:graphic>
          </wp:inline>
        </w:drawing>
      </w:r>
    </w:p>
    <w:p w:rsidR="006B6821" w:rsidRPr="006B6821" w:rsidRDefault="006B6821" w:rsidP="006B6821">
      <w:pPr>
        <w:widowControl w:val="0"/>
        <w:bidi/>
        <w:spacing w:after="0" w:line="240" w:lineRule="auto"/>
        <w:jc w:val="center"/>
        <w:rPr>
          <w:rFonts w:ascii="Times New Roman" w:eastAsia="Times New Roman" w:hAnsi="Times New Roman" w:cs="B Nazanin"/>
          <w:b/>
          <w:bCs/>
          <w:sz w:val="24"/>
          <w:szCs w:val="24"/>
          <w:lang w:bidi="fa-IR"/>
        </w:rPr>
      </w:pPr>
      <w:r w:rsidRPr="006B6821">
        <w:rPr>
          <w:rFonts w:ascii="Times New Roman" w:eastAsia="Times New Roman" w:hAnsi="Times New Roman" w:cs="B Nazanin" w:hint="cs"/>
          <w:b/>
          <w:bCs/>
          <w:sz w:val="24"/>
          <w:szCs w:val="24"/>
          <w:rtl/>
          <w:lang w:bidi="fa-IR"/>
        </w:rPr>
        <w:t xml:space="preserve">شكل 5: پمپ لاستيكي </w:t>
      </w:r>
    </w:p>
    <w:p w:rsidR="006B6821" w:rsidRPr="006B6821" w:rsidRDefault="006B6821" w:rsidP="006B6821">
      <w:pPr>
        <w:widowControl w:val="0"/>
        <w:bidi/>
        <w:spacing w:after="0" w:line="240" w:lineRule="auto"/>
        <w:jc w:val="center"/>
        <w:rPr>
          <w:rFonts w:ascii="Times New Roman" w:eastAsia="Times New Roman" w:hAnsi="Times New Roman" w:cs="B Nazanin"/>
          <w:b/>
          <w:bCs/>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b/>
          <w:bCs/>
          <w:sz w:val="24"/>
          <w:szCs w:val="24"/>
          <w:shd w:val="clear" w:color="auto" w:fill="A6A6A6"/>
          <w:rtl/>
          <w:lang w:bidi="fa-IR"/>
        </w:rPr>
        <w:t>4-مانومتر(فشارسنج)</w:t>
      </w:r>
      <w:r w:rsidRPr="006B6821">
        <w:rPr>
          <w:rFonts w:ascii="Times New Roman" w:eastAsia="Times New Roman" w:hAnsi="Times New Roman" w:cs="B Nazanin"/>
          <w:b/>
          <w:bCs/>
          <w:sz w:val="24"/>
          <w:szCs w:val="24"/>
          <w:shd w:val="clear" w:color="auto" w:fill="A6A6A6"/>
          <w:lang w:bidi="fa-IR"/>
        </w:rPr>
        <w:t xml:space="preserve">  Sphygmomanometer </w:t>
      </w:r>
      <w:r w:rsidRPr="006B6821">
        <w:rPr>
          <w:rFonts w:ascii="Times New Roman" w:eastAsia="Times New Roman" w:hAnsi="Times New Roman" w:cs="B Nazanin" w:hint="cs"/>
          <w:b/>
          <w:bCs/>
          <w:sz w:val="24"/>
          <w:szCs w:val="24"/>
          <w:shd w:val="clear" w:color="auto" w:fill="A6A6A6"/>
          <w:rtl/>
          <w:lang w:bidi="fa-IR"/>
        </w:rPr>
        <w:t>:</w:t>
      </w:r>
      <w:r w:rsidRPr="006B6821">
        <w:rPr>
          <w:rFonts w:ascii="Times New Roman" w:eastAsia="Times New Roman" w:hAnsi="Times New Roman" w:cs="B Nazanin" w:hint="cs"/>
          <w:sz w:val="24"/>
          <w:szCs w:val="24"/>
          <w:rtl/>
          <w:lang w:bidi="fa-IR"/>
        </w:rPr>
        <w:t>مانومتر</w:t>
      </w:r>
      <w:r w:rsidRPr="006B6821">
        <w:rPr>
          <w:rFonts w:ascii="Times New Roman" w:eastAsia="Times New Roman" w:hAnsi="Times New Roman" w:cs="B Nazanin" w:hint="cs"/>
          <w:b/>
          <w:bCs/>
          <w:sz w:val="24"/>
          <w:szCs w:val="24"/>
          <w:rtl/>
          <w:lang w:bidi="fa-IR"/>
        </w:rPr>
        <w:t xml:space="preserve"> </w:t>
      </w:r>
      <w:r w:rsidRPr="006B6821">
        <w:rPr>
          <w:rFonts w:ascii="Times New Roman" w:eastAsia="Times New Roman" w:hAnsi="Times New Roman" w:cs="B Nazanin" w:hint="cs"/>
          <w:sz w:val="24"/>
          <w:szCs w:val="24"/>
          <w:rtl/>
          <w:lang w:bidi="fa-IR"/>
        </w:rPr>
        <w:t>برحسب نوع دستگاه مي تواند از نوع جيوه اي ، عقربه اي يا ديجيتالي باشد. در دستگاه هاي نوع جيوه اي و عقربه اي فشارخون دستي و در نوع ديجيتالي خودكار اندازه گيري مي شود(شكل 7).</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shd w:val="clear" w:color="auto" w:fill="A6A6A6"/>
          <w:rtl/>
          <w:lang w:bidi="fa-IR"/>
        </w:rPr>
        <w:t>الف-دستگاه فشار سنج داراي مانومتر جيوه ای(اسفگمومانومتر</w:t>
      </w:r>
      <w:r w:rsidRPr="006B6821">
        <w:rPr>
          <w:rFonts w:ascii="Times New Roman" w:eastAsia="Times New Roman" w:hAnsi="Times New Roman" w:cs="B Nazanin" w:hint="cs"/>
          <w:sz w:val="24"/>
          <w:szCs w:val="24"/>
          <w:shd w:val="clear" w:color="auto" w:fill="A6A6A6"/>
          <w:rtl/>
          <w:lang w:bidi="fa-IR"/>
        </w:rPr>
        <w:t xml:space="preserve"> </w:t>
      </w:r>
      <w:r w:rsidRPr="006B6821">
        <w:rPr>
          <w:rFonts w:ascii="Times New Roman" w:eastAsia="Times New Roman" w:hAnsi="Times New Roman" w:cs="B Nazanin" w:hint="cs"/>
          <w:b/>
          <w:bCs/>
          <w:sz w:val="24"/>
          <w:szCs w:val="24"/>
          <w:shd w:val="clear" w:color="auto" w:fill="A6A6A6"/>
          <w:rtl/>
          <w:lang w:bidi="fa-IR"/>
        </w:rPr>
        <w:t>جيوه ای)</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در اين دستگاه ،مانومتر يا فشارسنج از نوع جيوه اي است و يك محفظه فلزي ، صفحه مدرج عمودي كه بر حسب ميلي متر جيوه (با فاصله 10 ميلي متر جيوه) درجه بندي شده و يك لوله شيشه اي كه انتهاي آن حاوي مخزن جيوه است ،دارد</w:t>
      </w:r>
      <w:r w:rsidRPr="006B6821">
        <w:rPr>
          <w:rFonts w:ascii="Times New Roman" w:eastAsia="Times New Roman" w:hAnsi="Times New Roman" w:cs="B Nazanin" w:hint="cs"/>
          <w:color w:val="FF0000"/>
          <w:sz w:val="24"/>
          <w:szCs w:val="24"/>
          <w:rtl/>
          <w:lang w:bidi="fa-IR"/>
        </w:rPr>
        <w:t xml:space="preserve"> </w:t>
      </w:r>
      <w:r w:rsidRPr="006B6821">
        <w:rPr>
          <w:rFonts w:ascii="Times New Roman" w:eastAsia="Times New Roman" w:hAnsi="Times New Roman" w:cs="B Nazanin" w:hint="cs"/>
          <w:sz w:val="24"/>
          <w:szCs w:val="24"/>
          <w:rtl/>
          <w:lang w:bidi="fa-IR"/>
        </w:rPr>
        <w:t>.مقدار فشار در بازوبند يا فشارخون را مي توان از عددي كه در صفحه مدرج  هم سطح جيوه در لوله جیوه ای قرار مي گيرد ،تعيين كرد.(شكل6)</w:t>
      </w:r>
    </w:p>
    <w:p w:rsidR="006B6821" w:rsidRPr="006B6821" w:rsidRDefault="006B6821" w:rsidP="006B6821">
      <w:pPr>
        <w:widowControl w:val="0"/>
        <w:bidi/>
        <w:spacing w:after="0" w:line="240" w:lineRule="auto"/>
        <w:jc w:val="both"/>
        <w:rPr>
          <w:rFonts w:ascii="Calibri" w:eastAsia="Calibri" w:hAnsi="Calibri" w:cs="B Nazanin"/>
          <w:b/>
          <w:bCs/>
          <w:sz w:val="24"/>
          <w:szCs w:val="24"/>
          <w:lang w:bidi="fa-IR"/>
        </w:rPr>
      </w:pPr>
    </w:p>
    <w:p w:rsidR="006B6821" w:rsidRPr="006B6821" w:rsidRDefault="006B6821" w:rsidP="006B6821">
      <w:pPr>
        <w:widowControl w:val="0"/>
        <w:bidi/>
        <w:spacing w:after="0" w:line="240" w:lineRule="auto"/>
        <w:jc w:val="center"/>
        <w:rPr>
          <w:rFonts w:ascii="Times New Roman" w:eastAsia="Times New Roman" w:hAnsi="Times New Roman" w:cs="B Mitra"/>
          <w:b/>
          <w:bCs/>
          <w:sz w:val="24"/>
          <w:szCs w:val="24"/>
          <w:rtl/>
          <w:lang w:bidi="fa-IR"/>
        </w:rPr>
      </w:pPr>
      <w:r w:rsidRPr="006B6821">
        <w:rPr>
          <w:rFonts w:ascii="Times New Roman" w:eastAsia="Times New Roman" w:hAnsi="Times New Roman" w:cs="B Mitra"/>
          <w:b/>
          <w:bCs/>
          <w:noProof/>
          <w:sz w:val="24"/>
          <w:szCs w:val="24"/>
          <w:rtl/>
        </w:rPr>
        <mc:AlternateContent>
          <mc:Choice Requires="wps">
            <w:drawing>
              <wp:anchor distT="0" distB="0" distL="114300" distR="114300" simplePos="0" relativeHeight="251726848" behindDoc="0" locked="0" layoutInCell="1" allowOverlap="1" wp14:anchorId="12CD386F" wp14:editId="65FAA4CE">
                <wp:simplePos x="0" y="0"/>
                <wp:positionH relativeFrom="column">
                  <wp:posOffset>533400</wp:posOffset>
                </wp:positionH>
                <wp:positionV relativeFrom="paragraph">
                  <wp:posOffset>1307465</wp:posOffset>
                </wp:positionV>
                <wp:extent cx="752475" cy="269240"/>
                <wp:effectExtent l="0" t="2540" r="0" b="4445"/>
                <wp:wrapNone/>
                <wp:docPr id="7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883060" w:rsidRDefault="006B6821" w:rsidP="006B6821">
                            <w:pPr>
                              <w:rPr>
                                <w:rFonts w:cs="B Mitra"/>
                                <w:b/>
                                <w:bCs/>
                                <w:sz w:val="16"/>
                                <w:szCs w:val="16"/>
                                <w:lang w:bidi="fa-IR"/>
                              </w:rPr>
                            </w:pPr>
                            <w:r>
                              <w:rPr>
                                <w:rFonts w:cs="B Mitra" w:hint="cs"/>
                                <w:b/>
                                <w:bCs/>
                                <w:sz w:val="16"/>
                                <w:szCs w:val="16"/>
                                <w:rtl/>
                                <w:lang w:bidi="fa-IR"/>
                              </w:rPr>
                              <w:t>پيچ  مخزن جيوه</w:t>
                            </w:r>
                            <w:r w:rsidRPr="00883060">
                              <w:rPr>
                                <w:rFonts w:cs="B Mitra" w:hint="cs"/>
                                <w:b/>
                                <w:bCs/>
                                <w:sz w:val="16"/>
                                <w:szCs w:val="16"/>
                                <w:rtl/>
                                <w:lang w:bidi="fa-IR"/>
                              </w:rPr>
                              <w:t xml:space="preserve"> </w:t>
                            </w:r>
                            <w:r>
                              <w:rPr>
                                <w:rFonts w:cs="B Mitra"/>
                                <w:b/>
                                <w:bCs/>
                                <w:sz w:val="16"/>
                                <w:szCs w:val="16"/>
                                <w:lang w:bidi="fa-I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D386F" id="Rectangle 184" o:spid="_x0000_s1036" style="position:absolute;left:0;text-align:left;margin-left:42pt;margin-top:102.95pt;width:59.25pt;height:2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" stroked="f">
                <v:textbox>
                  <w:txbxContent>
                    <w:p w:rsidR="006B6821" w:rsidRPr="00883060" w:rsidRDefault="006B6821" w:rsidP="006B6821">
                      <w:pPr>
                        <w:rPr>
                          <w:rFonts w:cs="B Mitra"/>
                          <w:b/>
                          <w:bCs/>
                          <w:sz w:val="16"/>
                          <w:szCs w:val="16"/>
                          <w:lang w:bidi="fa-IR"/>
                        </w:rPr>
                      </w:pPr>
                      <w:r>
                        <w:rPr>
                          <w:rFonts w:cs="B Mitra" w:hint="cs"/>
                          <w:b/>
                          <w:bCs/>
                          <w:sz w:val="16"/>
                          <w:szCs w:val="16"/>
                          <w:rtl/>
                          <w:lang w:bidi="fa-IR"/>
                        </w:rPr>
                        <w:t>پيچ  مخزن جيوه</w:t>
                      </w:r>
                      <w:r w:rsidRPr="00883060">
                        <w:rPr>
                          <w:rFonts w:cs="B Mitra" w:hint="cs"/>
                          <w:b/>
                          <w:bCs/>
                          <w:sz w:val="16"/>
                          <w:szCs w:val="16"/>
                          <w:rtl/>
                          <w:lang w:bidi="fa-IR"/>
                        </w:rPr>
                        <w:t xml:space="preserve"> </w:t>
                      </w:r>
                      <w:r>
                        <w:rPr>
                          <w:rFonts w:cs="B Mitra"/>
                          <w:b/>
                          <w:bCs/>
                          <w:sz w:val="16"/>
                          <w:szCs w:val="16"/>
                          <w:lang w:bidi="fa-IR"/>
                        </w:rPr>
                        <w:t xml:space="preserve"> </w:t>
                      </w:r>
                    </w:p>
                  </w:txbxContent>
                </v:textbox>
              </v:rect>
            </w:pict>
          </mc:Fallback>
        </mc:AlternateContent>
      </w:r>
      <w:r w:rsidRPr="006B6821">
        <w:rPr>
          <w:rFonts w:ascii="Times New Roman" w:eastAsia="Times New Roman" w:hAnsi="Times New Roman" w:cs="B Mitra"/>
          <w:b/>
          <w:bCs/>
          <w:noProof/>
          <w:sz w:val="24"/>
          <w:szCs w:val="24"/>
          <w:rtl/>
        </w:rPr>
        <mc:AlternateContent>
          <mc:Choice Requires="wps">
            <w:drawing>
              <wp:anchor distT="0" distB="0" distL="114300" distR="114300" simplePos="0" relativeHeight="251725824" behindDoc="0" locked="0" layoutInCell="1" allowOverlap="1" wp14:anchorId="5B9172AA" wp14:editId="75E8B8F3">
                <wp:simplePos x="0" y="0"/>
                <wp:positionH relativeFrom="column">
                  <wp:posOffset>1184275</wp:posOffset>
                </wp:positionH>
                <wp:positionV relativeFrom="paragraph">
                  <wp:posOffset>1442720</wp:posOffset>
                </wp:positionV>
                <wp:extent cx="1307465" cy="15875"/>
                <wp:effectExtent l="12700" t="61595" r="22860" b="36830"/>
                <wp:wrapNone/>
                <wp:docPr id="76"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7465" cy="158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9FB6F" id="AutoShape 183" o:spid="_x0000_s1026" type="#_x0000_t32" style="position:absolute;margin-left:93.25pt;margin-top:113.6pt;width:102.95pt;height:1.2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" strokecolor="red">
                <v:stroke endarrow="block"/>
              </v:shape>
            </w:pict>
          </mc:Fallback>
        </mc:AlternateContent>
      </w:r>
      <w:r w:rsidRPr="006B6821">
        <w:rPr>
          <w:rFonts w:ascii="Times New Roman" w:eastAsia="Times New Roman" w:hAnsi="Times New Roman" w:cs="B Mitra"/>
          <w:b/>
          <w:bCs/>
          <w:noProof/>
          <w:sz w:val="24"/>
          <w:szCs w:val="24"/>
          <w:rtl/>
        </w:rPr>
        <mc:AlternateContent>
          <mc:Choice Requires="wps">
            <w:drawing>
              <wp:anchor distT="0" distB="0" distL="114300" distR="114300" simplePos="0" relativeHeight="251722752" behindDoc="0" locked="0" layoutInCell="1" allowOverlap="1" wp14:anchorId="7C0C3045" wp14:editId="7AA4B9C7">
                <wp:simplePos x="0" y="0"/>
                <wp:positionH relativeFrom="column">
                  <wp:posOffset>384810</wp:posOffset>
                </wp:positionH>
                <wp:positionV relativeFrom="paragraph">
                  <wp:posOffset>1104265</wp:posOffset>
                </wp:positionV>
                <wp:extent cx="955040" cy="269240"/>
                <wp:effectExtent l="3810" t="0" r="3175" b="0"/>
                <wp:wrapNone/>
                <wp:docPr id="75"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883060" w:rsidRDefault="006B6821" w:rsidP="006B6821">
                            <w:pPr>
                              <w:rPr>
                                <w:rFonts w:cs="B Mitra"/>
                                <w:b/>
                                <w:bCs/>
                                <w:sz w:val="16"/>
                                <w:szCs w:val="16"/>
                                <w:lang w:bidi="fa-IR"/>
                              </w:rPr>
                            </w:pPr>
                            <w:r>
                              <w:rPr>
                                <w:rFonts w:cs="B Mitra" w:hint="cs"/>
                                <w:b/>
                                <w:bCs/>
                                <w:sz w:val="16"/>
                                <w:szCs w:val="16"/>
                                <w:rtl/>
                                <w:lang w:bidi="fa-IR"/>
                              </w:rPr>
                              <w:t>لوله شيشه اي مدرج</w:t>
                            </w:r>
                            <w:r w:rsidRPr="00883060">
                              <w:rPr>
                                <w:rFonts w:cs="B Mitra" w:hint="cs"/>
                                <w:b/>
                                <w:bCs/>
                                <w:sz w:val="16"/>
                                <w:szCs w:val="16"/>
                                <w:rtl/>
                                <w:lang w:bidi="fa-IR"/>
                              </w:rPr>
                              <w:t xml:space="preserve"> </w:t>
                            </w:r>
                            <w:r>
                              <w:rPr>
                                <w:rFonts w:cs="B Mitra"/>
                                <w:b/>
                                <w:bCs/>
                                <w:sz w:val="16"/>
                                <w:szCs w:val="16"/>
                                <w:lang w:bidi="fa-I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C3045" id="Rectangle 180" o:spid="_x0000_s1037" style="position:absolute;left:0;text-align:left;margin-left:30.3pt;margin-top:86.95pt;width:75.2pt;height:21.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" stroked="f">
                <v:textbox>
                  <w:txbxContent>
                    <w:p w:rsidR="006B6821" w:rsidRPr="00883060" w:rsidRDefault="006B6821" w:rsidP="006B6821">
                      <w:pPr>
                        <w:rPr>
                          <w:rFonts w:cs="B Mitra"/>
                          <w:b/>
                          <w:bCs/>
                          <w:sz w:val="16"/>
                          <w:szCs w:val="16"/>
                          <w:lang w:bidi="fa-IR"/>
                        </w:rPr>
                      </w:pPr>
                      <w:r>
                        <w:rPr>
                          <w:rFonts w:cs="B Mitra" w:hint="cs"/>
                          <w:b/>
                          <w:bCs/>
                          <w:sz w:val="16"/>
                          <w:szCs w:val="16"/>
                          <w:rtl/>
                          <w:lang w:bidi="fa-IR"/>
                        </w:rPr>
                        <w:t>لوله شيشه اي مدرج</w:t>
                      </w:r>
                      <w:r w:rsidRPr="00883060">
                        <w:rPr>
                          <w:rFonts w:cs="B Mitra" w:hint="cs"/>
                          <w:b/>
                          <w:bCs/>
                          <w:sz w:val="16"/>
                          <w:szCs w:val="16"/>
                          <w:rtl/>
                          <w:lang w:bidi="fa-IR"/>
                        </w:rPr>
                        <w:t xml:space="preserve"> </w:t>
                      </w:r>
                      <w:r>
                        <w:rPr>
                          <w:rFonts w:cs="B Mitra"/>
                          <w:b/>
                          <w:bCs/>
                          <w:sz w:val="16"/>
                          <w:szCs w:val="16"/>
                          <w:lang w:bidi="fa-IR"/>
                        </w:rPr>
                        <w:t xml:space="preserve"> </w:t>
                      </w:r>
                    </w:p>
                  </w:txbxContent>
                </v:textbox>
              </v:rect>
            </w:pict>
          </mc:Fallback>
        </mc:AlternateContent>
      </w:r>
      <w:r w:rsidRPr="006B6821">
        <w:rPr>
          <w:rFonts w:ascii="Times New Roman" w:eastAsia="Times New Roman" w:hAnsi="Times New Roman" w:cs="B Mitra"/>
          <w:noProof/>
          <w:sz w:val="24"/>
          <w:szCs w:val="24"/>
          <w:rtl/>
        </w:rPr>
        <mc:AlternateContent>
          <mc:Choice Requires="wps">
            <w:drawing>
              <wp:anchor distT="0" distB="0" distL="114300" distR="114300" simplePos="0" relativeHeight="251724800" behindDoc="0" locked="0" layoutInCell="1" allowOverlap="1" wp14:anchorId="1C780B18" wp14:editId="444E5EAD">
                <wp:simplePos x="0" y="0"/>
                <wp:positionH relativeFrom="column">
                  <wp:posOffset>1238250</wp:posOffset>
                </wp:positionH>
                <wp:positionV relativeFrom="paragraph">
                  <wp:posOffset>1218565</wp:posOffset>
                </wp:positionV>
                <wp:extent cx="1278255" cy="0"/>
                <wp:effectExtent l="9525" t="56515" r="17145" b="57785"/>
                <wp:wrapNone/>
                <wp:docPr id="74"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825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F08D4" id="AutoShape 182" o:spid="_x0000_s1026" type="#_x0000_t32" style="position:absolute;margin-left:97.5pt;margin-top:95.95pt;width:100.6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" strokecolor="red">
                <v:stroke endarrow="block"/>
              </v:shape>
            </w:pict>
          </mc:Fallback>
        </mc:AlternateContent>
      </w:r>
      <w:r w:rsidRPr="006B6821">
        <w:rPr>
          <w:rFonts w:ascii="Times New Roman" w:eastAsia="Times New Roman" w:hAnsi="Times New Roman" w:cs="B Mitra"/>
          <w:b/>
          <w:bCs/>
          <w:noProof/>
          <w:sz w:val="24"/>
          <w:szCs w:val="24"/>
          <w:rtl/>
        </w:rPr>
        <mc:AlternateContent>
          <mc:Choice Requires="wps">
            <w:drawing>
              <wp:anchor distT="0" distB="0" distL="114300" distR="114300" simplePos="0" relativeHeight="251720704" behindDoc="0" locked="0" layoutInCell="1" allowOverlap="1" wp14:anchorId="0D92ED37" wp14:editId="58A30CB4">
                <wp:simplePos x="0" y="0"/>
                <wp:positionH relativeFrom="column">
                  <wp:posOffset>1238250</wp:posOffset>
                </wp:positionH>
                <wp:positionV relativeFrom="paragraph">
                  <wp:posOffset>311785</wp:posOffset>
                </wp:positionV>
                <wp:extent cx="1100455" cy="15875"/>
                <wp:effectExtent l="9525" t="54610" r="23495" b="43815"/>
                <wp:wrapNone/>
                <wp:docPr id="73"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00455" cy="158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C0CF7" id="AutoShape 178" o:spid="_x0000_s1026" type="#_x0000_t32" style="position:absolute;margin-left:97.5pt;margin-top:24.55pt;width:86.65pt;height:1.2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" strokecolor="red">
                <v:stroke endarrow="block"/>
              </v:shape>
            </w:pict>
          </mc:Fallback>
        </mc:AlternateContent>
      </w:r>
      <w:r w:rsidRPr="006B6821">
        <w:rPr>
          <w:rFonts w:ascii="Times New Roman" w:eastAsia="Times New Roman" w:hAnsi="Times New Roman" w:cs="B Mitra"/>
          <w:noProof/>
          <w:sz w:val="24"/>
          <w:szCs w:val="24"/>
          <w:rtl/>
        </w:rPr>
        <mc:AlternateContent>
          <mc:Choice Requires="wps">
            <w:drawing>
              <wp:anchor distT="0" distB="0" distL="114300" distR="114300" simplePos="0" relativeHeight="251721728" behindDoc="0" locked="0" layoutInCell="1" allowOverlap="1" wp14:anchorId="022B384D" wp14:editId="4F1B8C75">
                <wp:simplePos x="0" y="0"/>
                <wp:positionH relativeFrom="column">
                  <wp:posOffset>445135</wp:posOffset>
                </wp:positionH>
                <wp:positionV relativeFrom="paragraph">
                  <wp:posOffset>611505</wp:posOffset>
                </wp:positionV>
                <wp:extent cx="898525" cy="269875"/>
                <wp:effectExtent l="0" t="1905" r="0" b="4445"/>
                <wp:wrapNone/>
                <wp:docPr id="7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883060" w:rsidRDefault="006B6821" w:rsidP="006B6821">
                            <w:pPr>
                              <w:rPr>
                                <w:rFonts w:cs="B Mitra"/>
                                <w:b/>
                                <w:bCs/>
                                <w:sz w:val="16"/>
                                <w:szCs w:val="16"/>
                                <w:lang w:bidi="fa-IR"/>
                              </w:rPr>
                            </w:pPr>
                            <w:r>
                              <w:rPr>
                                <w:rFonts w:cs="B Mitra" w:hint="cs"/>
                                <w:b/>
                                <w:bCs/>
                                <w:sz w:val="16"/>
                                <w:szCs w:val="16"/>
                                <w:rtl/>
                                <w:lang w:bidi="fa-IR"/>
                              </w:rPr>
                              <w:t>صفحه فلزي مدرج</w:t>
                            </w:r>
                            <w:r w:rsidRPr="00883060">
                              <w:rPr>
                                <w:rFonts w:cs="B Mitra" w:hint="cs"/>
                                <w:b/>
                                <w:bCs/>
                                <w:sz w:val="16"/>
                                <w:szCs w:val="16"/>
                                <w:rtl/>
                                <w:lang w:bidi="fa-I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B384D" id="Rectangle 179" o:spid="_x0000_s1038" style="position:absolute;left:0;text-align:left;margin-left:35.05pt;margin-top:48.15pt;width:70.75pt;height:2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" stroked="f">
                <v:textbox>
                  <w:txbxContent>
                    <w:p w:rsidR="006B6821" w:rsidRPr="00883060" w:rsidRDefault="006B6821" w:rsidP="006B6821">
                      <w:pPr>
                        <w:rPr>
                          <w:rFonts w:cs="B Mitra"/>
                          <w:b/>
                          <w:bCs/>
                          <w:sz w:val="16"/>
                          <w:szCs w:val="16"/>
                          <w:lang w:bidi="fa-IR"/>
                        </w:rPr>
                      </w:pPr>
                      <w:r>
                        <w:rPr>
                          <w:rFonts w:cs="B Mitra" w:hint="cs"/>
                          <w:b/>
                          <w:bCs/>
                          <w:sz w:val="16"/>
                          <w:szCs w:val="16"/>
                          <w:rtl/>
                          <w:lang w:bidi="fa-IR"/>
                        </w:rPr>
                        <w:t>صفحه فلزي مدرج</w:t>
                      </w:r>
                      <w:r w:rsidRPr="00883060">
                        <w:rPr>
                          <w:rFonts w:cs="B Mitra" w:hint="cs"/>
                          <w:b/>
                          <w:bCs/>
                          <w:sz w:val="16"/>
                          <w:szCs w:val="16"/>
                          <w:rtl/>
                          <w:lang w:bidi="fa-IR"/>
                        </w:rPr>
                        <w:t xml:space="preserve"> </w:t>
                      </w:r>
                    </w:p>
                  </w:txbxContent>
                </v:textbox>
              </v:rect>
            </w:pict>
          </mc:Fallback>
        </mc:AlternateContent>
      </w:r>
      <w:r w:rsidRPr="006B6821">
        <w:rPr>
          <w:rFonts w:ascii="Times New Roman" w:eastAsia="Times New Roman" w:hAnsi="Times New Roman" w:cs="B Mitra"/>
          <w:b/>
          <w:bCs/>
          <w:noProof/>
          <w:sz w:val="24"/>
          <w:szCs w:val="24"/>
          <w:rtl/>
        </w:rPr>
        <mc:AlternateContent>
          <mc:Choice Requires="wps">
            <w:drawing>
              <wp:anchor distT="0" distB="0" distL="114300" distR="114300" simplePos="0" relativeHeight="251719680" behindDoc="0" locked="0" layoutInCell="1" allowOverlap="1" wp14:anchorId="6EE83DF8" wp14:editId="5E9E3F4A">
                <wp:simplePos x="0" y="0"/>
                <wp:positionH relativeFrom="column">
                  <wp:posOffset>607060</wp:posOffset>
                </wp:positionH>
                <wp:positionV relativeFrom="paragraph">
                  <wp:posOffset>190500</wp:posOffset>
                </wp:positionV>
                <wp:extent cx="671830" cy="302260"/>
                <wp:effectExtent l="0" t="0" r="0" b="2540"/>
                <wp:wrapNone/>
                <wp:docPr id="71"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83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883060" w:rsidRDefault="006B6821" w:rsidP="006B6821">
                            <w:pPr>
                              <w:rPr>
                                <w:rFonts w:cs="B Mitra"/>
                                <w:b/>
                                <w:bCs/>
                                <w:sz w:val="16"/>
                                <w:szCs w:val="16"/>
                                <w:lang w:bidi="fa-IR"/>
                              </w:rPr>
                            </w:pPr>
                            <w:r w:rsidRPr="00883060">
                              <w:rPr>
                                <w:rFonts w:cs="B Mitra" w:hint="cs"/>
                                <w:b/>
                                <w:bCs/>
                                <w:sz w:val="16"/>
                                <w:szCs w:val="16"/>
                                <w:rtl/>
                                <w:lang w:bidi="fa-IR"/>
                              </w:rPr>
                              <w:t xml:space="preserve">محفظه فلزي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83DF8" id="Rectangle 177" o:spid="_x0000_s1039" style="position:absolute;left:0;text-align:left;margin-left:47.8pt;margin-top:15pt;width:52.9pt;height:23.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" stroked="f">
                <v:textbox>
                  <w:txbxContent>
                    <w:p w:rsidR="006B6821" w:rsidRPr="00883060" w:rsidRDefault="006B6821" w:rsidP="006B6821">
                      <w:pPr>
                        <w:rPr>
                          <w:rFonts w:cs="B Mitra"/>
                          <w:b/>
                          <w:bCs/>
                          <w:sz w:val="16"/>
                          <w:szCs w:val="16"/>
                          <w:lang w:bidi="fa-IR"/>
                        </w:rPr>
                      </w:pPr>
                      <w:r w:rsidRPr="00883060">
                        <w:rPr>
                          <w:rFonts w:cs="B Mitra" w:hint="cs"/>
                          <w:b/>
                          <w:bCs/>
                          <w:sz w:val="16"/>
                          <w:szCs w:val="16"/>
                          <w:rtl/>
                          <w:lang w:bidi="fa-IR"/>
                        </w:rPr>
                        <w:t xml:space="preserve">محفظه فلزي </w:t>
                      </w:r>
                    </w:p>
                  </w:txbxContent>
                </v:textbox>
              </v:rect>
            </w:pict>
          </mc:Fallback>
        </mc:AlternateContent>
      </w:r>
      <w:r w:rsidRPr="006B6821">
        <w:rPr>
          <w:rFonts w:ascii="Times New Roman" w:eastAsia="Times New Roman" w:hAnsi="Times New Roman" w:cs="B Mitra"/>
          <w:noProof/>
          <w:sz w:val="24"/>
          <w:szCs w:val="24"/>
          <w:rtl/>
        </w:rPr>
        <mc:AlternateContent>
          <mc:Choice Requires="wps">
            <w:drawing>
              <wp:anchor distT="0" distB="0" distL="114300" distR="114300" simplePos="0" relativeHeight="251723776" behindDoc="0" locked="0" layoutInCell="1" allowOverlap="1" wp14:anchorId="77EEDECF" wp14:editId="21E69EBE">
                <wp:simplePos x="0" y="0"/>
                <wp:positionH relativeFrom="column">
                  <wp:posOffset>1209040</wp:posOffset>
                </wp:positionH>
                <wp:positionV relativeFrom="paragraph">
                  <wp:posOffset>716280</wp:posOffset>
                </wp:positionV>
                <wp:extent cx="1197610" cy="15875"/>
                <wp:effectExtent l="8890" t="59055" r="22225" b="39370"/>
                <wp:wrapNone/>
                <wp:docPr id="70"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7610" cy="158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2C677" id="AutoShape 181" o:spid="_x0000_s1026" type="#_x0000_t32" style="position:absolute;margin-left:95.2pt;margin-top:56.4pt;width:94.3pt;height:1.2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" strokecolor="red">
                <v:stroke endarrow="block"/>
              </v:shape>
            </w:pict>
          </mc:Fallback>
        </mc:AlternateContent>
      </w:r>
      <w:r w:rsidRPr="006B6821">
        <w:rPr>
          <w:rFonts w:ascii="Times New Roman" w:eastAsia="Times New Roman" w:hAnsi="Times New Roman"/>
          <w:noProof/>
          <w:color w:val="0000FF"/>
          <w:sz w:val="24"/>
          <w:szCs w:val="24"/>
        </w:rPr>
        <w:drawing>
          <wp:inline distT="0" distB="0" distL="0" distR="0" wp14:anchorId="27649619" wp14:editId="58DF03F7">
            <wp:extent cx="1984006" cy="1731695"/>
            <wp:effectExtent l="19050" t="0" r="0" b="0"/>
            <wp:docPr id="20" name="Picture 13" descr="File:Mercury manometer.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Mercury manometer.jpg">
                      <a:hlinkClick r:id="rId27"/>
                    </pic:cNvPr>
                    <pic:cNvPicPr>
                      <a:picLocks noChangeAspect="1" noChangeArrowheads="1"/>
                    </pic:cNvPicPr>
                  </pic:nvPicPr>
                  <pic:blipFill>
                    <a:blip r:embed="rId28" cstate="print"/>
                    <a:srcRect/>
                    <a:stretch>
                      <a:fillRect/>
                    </a:stretch>
                  </pic:blipFill>
                  <pic:spPr bwMode="auto">
                    <a:xfrm>
                      <a:off x="0" y="0"/>
                      <a:ext cx="1985794" cy="1733256"/>
                    </a:xfrm>
                    <a:prstGeom prst="rect">
                      <a:avLst/>
                    </a:prstGeom>
                    <a:noFill/>
                    <a:ln w="9525">
                      <a:noFill/>
                      <a:miter lim="800000"/>
                      <a:headEnd/>
                      <a:tailEnd/>
                    </a:ln>
                  </pic:spPr>
                </pic:pic>
              </a:graphicData>
            </a:graphic>
          </wp:inline>
        </w:drawing>
      </w:r>
    </w:p>
    <w:p w:rsidR="006B6821" w:rsidRPr="006B6821" w:rsidRDefault="006B6821" w:rsidP="006B6821">
      <w:pPr>
        <w:widowControl w:val="0"/>
        <w:bidi/>
        <w:spacing w:after="0" w:line="240" w:lineRule="auto"/>
        <w:jc w:val="center"/>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شكل 6:دستگاه فشار سنج جيوه ای(</w:t>
      </w:r>
      <w:r w:rsidRPr="006B6821">
        <w:rPr>
          <w:rFonts w:ascii="Times New Roman" w:eastAsia="Times New Roman" w:hAnsi="Times New Roman" w:cs="B Mitra"/>
          <w:b/>
          <w:bCs/>
          <w:sz w:val="24"/>
          <w:szCs w:val="24"/>
          <w:lang w:bidi="fa-IR"/>
        </w:rPr>
        <w:t>mercury monitor</w:t>
      </w:r>
      <w:r w:rsidRPr="006B6821">
        <w:rPr>
          <w:rFonts w:ascii="Times New Roman" w:eastAsia="Times New Roman" w:hAnsi="Times New Roman" w:cs="B Mitra" w:hint="cs"/>
          <w:b/>
          <w:bCs/>
          <w:sz w:val="24"/>
          <w:szCs w:val="24"/>
          <w:rtl/>
          <w:lang w:bidi="fa-IR"/>
        </w:rPr>
        <w:t>)</w:t>
      </w:r>
      <w:r w:rsidRPr="006B6821">
        <w:rPr>
          <w:rFonts w:ascii="Times New Roman" w:eastAsia="Times New Roman" w:hAnsi="Times New Roman" w:cs="B Mitra"/>
          <w:b/>
          <w:bCs/>
          <w:sz w:val="24"/>
          <w:szCs w:val="24"/>
          <w:lang w:bidi="fa-IR"/>
        </w:rPr>
        <w:t xml:space="preserve">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جیوه در مخزن جيوه و در یک فضاي محکم قرار دارد.اين مخزن كه در انتهاي دستگاه و داخل لوله شيشه اي قرار دارد ، داراي يك پيچ تنظيم است كه ورود و خروج جيوه به داخل لوله شيشه اي را تنظيم مي كند. قبل از اندازه گيري فشارخون پيچ مخزن بايد باز شود تا اجازه دهد جيوه به درون لوله راه يابد.در صورتي كه پيچ مخزن جيوه باز باشد، در زماني كه هيچ فشاري وجود ندارد سطح جيوه در لوله بايد بر روي صفر باشد اما با فشار بر روي پوار و باد كردن و تغيير فشار در كيسه هوا ،جيوه به درون لوله راه يافته و در طول لوله به سمت بالا حركت مي كند و با تخليه هواي كيسه ،سطح جيوه در لوله به سمت پايين حركت مي كند. پس از خاتمه اندازه گيري لازم است دستگاه را كج نمود تا جيوه درون لوله به سمت مخزن هدايت شود و سپس پيچ مخزن را بست تا در زماني كه از دستگاه استفاده نمي شود جيوه در لوله باقي نماند يا حركت نكند.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در اين نوع دستگاه براي اندازه گيري فشارخون نياز به استتسكوپ(گوشي) است.</w:t>
      </w: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rtl/>
          <w:lang w:bidi="fa-IR"/>
        </w:rPr>
        <w:t>در اندازه گيري فشارخون با دستگاه فشارسنج جيوه اي، باید موارد زير را رعايت كرد:</w:t>
      </w:r>
    </w:p>
    <w:p w:rsidR="006B6821" w:rsidRPr="006B6821" w:rsidRDefault="006B6821" w:rsidP="006B6821">
      <w:pPr>
        <w:widowControl w:val="0"/>
        <w:numPr>
          <w:ilvl w:val="0"/>
          <w:numId w:val="5"/>
        </w:numPr>
        <w:bidi/>
        <w:spacing w:after="0" w:line="240" w:lineRule="auto"/>
        <w:jc w:val="both"/>
        <w:rPr>
          <w:rFonts w:ascii="Calibri" w:eastAsia="Calibri" w:hAnsi="Calibri" w:cs="B Nazanin"/>
          <w:sz w:val="24"/>
          <w:szCs w:val="24"/>
          <w:rtl/>
          <w:lang w:bidi="fa-IR"/>
        </w:rPr>
      </w:pPr>
      <w:r w:rsidRPr="006B6821">
        <w:rPr>
          <w:rFonts w:ascii="Calibri" w:eastAsia="Calibri" w:hAnsi="Calibri" w:cs="B Nazanin" w:hint="cs"/>
          <w:sz w:val="24"/>
          <w:szCs w:val="24"/>
          <w:rtl/>
          <w:lang w:bidi="fa-IR"/>
        </w:rPr>
        <w:t>مانومتر نباید بیشتر از 100-90 سانتی متر از اندازه گيرنده فشارخون فاصله داشته باشد، تا براحتی بتوان اعداد را خواند.</w:t>
      </w:r>
    </w:p>
    <w:p w:rsidR="006B6821" w:rsidRPr="006B6821" w:rsidRDefault="006B6821" w:rsidP="006B6821">
      <w:pPr>
        <w:widowControl w:val="0"/>
        <w:numPr>
          <w:ilvl w:val="0"/>
          <w:numId w:val="5"/>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ستون جیوه باید عمودی و هم سطح چشم قرار گیرد. در دستگاه هاي مدل ایستاده براحتی می توان با قد گيرنده فشارخون ،آن را تنظیم کرد.</w:t>
      </w:r>
    </w:p>
    <w:p w:rsidR="006B6821" w:rsidRPr="006B6821" w:rsidRDefault="006B6821" w:rsidP="006B6821">
      <w:pPr>
        <w:widowControl w:val="0"/>
        <w:numPr>
          <w:ilvl w:val="0"/>
          <w:numId w:val="5"/>
        </w:numPr>
        <w:bidi/>
        <w:spacing w:after="0" w:line="240" w:lineRule="auto"/>
        <w:jc w:val="both"/>
        <w:rPr>
          <w:rFonts w:ascii="Calibri" w:eastAsia="Calibri" w:hAnsi="Calibri" w:cs="B Nazanin"/>
          <w:b/>
          <w:bCs/>
          <w:sz w:val="24"/>
          <w:szCs w:val="24"/>
          <w:lang w:bidi="fa-IR"/>
        </w:rPr>
      </w:pPr>
      <w:r w:rsidRPr="006B6821">
        <w:rPr>
          <w:rFonts w:ascii="Calibri" w:eastAsia="Calibri" w:hAnsi="Calibri" w:cs="B Nazanin" w:hint="cs"/>
          <w:sz w:val="24"/>
          <w:szCs w:val="24"/>
          <w:rtl/>
          <w:lang w:bidi="fa-IR"/>
        </w:rPr>
        <w:t>مانومتر جیوه ای یک درجه بندی عمودی دارد كه چون سطح جيوه به صورت هلالي در لوله قرار مي گيرد، سبب ايجاد خطا مي شود،مگر اینکه چشم نزدیک به سطح هلالي جیوه باشد.براي خواندن مقدار فشارخون بايد بالاترين نقطه هلال جيوه در ستون يا لوله شيشه اي را در نظر گرفت.</w:t>
      </w:r>
    </w:p>
    <w:p w:rsidR="006B6821" w:rsidRPr="006B6821" w:rsidRDefault="006B6821" w:rsidP="006B6821">
      <w:pPr>
        <w:widowControl w:val="0"/>
        <w:bidi/>
        <w:spacing w:after="0" w:line="240" w:lineRule="auto"/>
        <w:jc w:val="center"/>
        <w:rPr>
          <w:rFonts w:ascii="Times New Roman" w:eastAsia="Times New Roman" w:hAnsi="Times New Roman" w:cs="B Nazanin"/>
          <w:b/>
          <w:bCs/>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shd w:val="clear" w:color="auto" w:fill="A6A6A6"/>
          <w:rtl/>
          <w:lang w:bidi="fa-IR"/>
        </w:rPr>
        <w:t xml:space="preserve"> ب-دستگاه فشار سنج داراي مانومترعقربه ای(اسفگمومانومتر</w:t>
      </w:r>
      <w:r w:rsidRPr="006B6821">
        <w:rPr>
          <w:rFonts w:ascii="Times New Roman" w:eastAsia="Times New Roman" w:hAnsi="Times New Roman" w:cs="B Nazanin" w:hint="cs"/>
          <w:sz w:val="24"/>
          <w:szCs w:val="24"/>
          <w:shd w:val="clear" w:color="auto" w:fill="A6A6A6"/>
          <w:rtl/>
          <w:lang w:bidi="fa-IR"/>
        </w:rPr>
        <w:t xml:space="preserve"> </w:t>
      </w:r>
      <w:r w:rsidRPr="006B6821">
        <w:rPr>
          <w:rFonts w:ascii="Times New Roman" w:eastAsia="Times New Roman" w:hAnsi="Times New Roman" w:cs="B Nazanin" w:hint="cs"/>
          <w:b/>
          <w:bCs/>
          <w:sz w:val="24"/>
          <w:szCs w:val="24"/>
          <w:shd w:val="clear" w:color="auto" w:fill="A6A6A6"/>
          <w:rtl/>
          <w:lang w:bidi="fa-IR"/>
        </w:rPr>
        <w:t>عقربه ای)</w:t>
      </w:r>
    </w:p>
    <w:p w:rsidR="006B6821" w:rsidRPr="006B6821" w:rsidRDefault="006B6821" w:rsidP="006B6821">
      <w:pPr>
        <w:widowControl w:val="0"/>
        <w:bidi/>
        <w:spacing w:after="0" w:line="240" w:lineRule="auto"/>
        <w:jc w:val="both"/>
        <w:rPr>
          <w:rFonts w:ascii="Times New Roman" w:eastAsia="Times New Roman" w:hAnsi="Times New Roman" w:cs="B Mitra"/>
          <w:sz w:val="24"/>
          <w:szCs w:val="24"/>
          <w:rtl/>
          <w:lang w:bidi="fa-IR"/>
        </w:rPr>
      </w:pPr>
      <w:r w:rsidRPr="006B6821">
        <w:rPr>
          <w:rFonts w:ascii="Times New Roman" w:eastAsia="Times New Roman" w:hAnsi="Times New Roman" w:cs="B Nazanin" w:hint="cs"/>
          <w:sz w:val="24"/>
          <w:szCs w:val="24"/>
          <w:rtl/>
          <w:lang w:bidi="fa-IR"/>
        </w:rPr>
        <w:t>در اين دستگاه مانومتر از نوع عقربه اي است. اين مانومتر داراي يك صفحه مدرج دايره اي كه بر حسب ميليمتر جيوه(با فاصله 10 ميليمتر جيوه) درجه بندي شده و يك عقربه گردان است كه با تغيير فشار در كيسه هوا حركت مي كند و مي توان مقدار فشار را با نگاه به محل تماس عقربه و درجه تعيين كرد. تغيير فشار در كيسه هوا با حركت عقربه نشان داده مي شود. در زماني كه هيچ فشاري وجود ندارد عقربه در روي صفحه بايد بر روي درجه صفر باشد. با فشار بر روي پوار و تغيير فشار در كيسه هوا عقربه در جهت عقربه هاي ساعت يا عكس آن حركت مي كند. درجه بندی عقربه ای ترکیبی از اعداد و بخش های عمودی و افقی است و باید مستقیم با چشم در یک خط عمود بر مرکز صفحه درجات ،به آن نگاه كرد. در اين نوع دستگاه نيز براي اندازه گيري دقيق فشارخون نياز به استتسكوپ(گوشي) است.(</w:t>
      </w:r>
      <w:r w:rsidRPr="006B6821">
        <w:rPr>
          <w:rFonts w:ascii="Times New Roman" w:eastAsia="Times New Roman" w:hAnsi="Times New Roman" w:cs="B Mitra" w:hint="cs"/>
          <w:sz w:val="24"/>
          <w:szCs w:val="24"/>
          <w:rtl/>
          <w:lang w:bidi="fa-IR"/>
        </w:rPr>
        <w:t>شكل 7)</w:t>
      </w:r>
    </w:p>
    <w:p w:rsidR="006B6821" w:rsidRPr="006B6821" w:rsidRDefault="006B6821" w:rsidP="006B6821">
      <w:pPr>
        <w:widowControl w:val="0"/>
        <w:bidi/>
        <w:spacing w:after="0" w:line="240" w:lineRule="auto"/>
        <w:jc w:val="both"/>
        <w:rPr>
          <w:rFonts w:ascii="Times New Roman" w:eastAsia="Times New Roman" w:hAnsi="Times New Roman" w:cs="B Mitra"/>
          <w:sz w:val="24"/>
          <w:szCs w:val="24"/>
          <w:rtl/>
          <w:lang w:bidi="fa-IR"/>
        </w:rPr>
      </w:pPr>
      <w:r w:rsidRPr="006B6821">
        <w:rPr>
          <w:rFonts w:ascii="Times New Roman" w:eastAsia="Times New Roman" w:hAnsi="Times New Roman" w:cs="B Mitra"/>
          <w:noProof/>
          <w:sz w:val="24"/>
          <w:szCs w:val="24"/>
          <w:rtl/>
        </w:rPr>
        <mc:AlternateContent>
          <mc:Choice Requires="wps">
            <w:drawing>
              <wp:anchor distT="0" distB="0" distL="114300" distR="114300" simplePos="0" relativeHeight="251734016" behindDoc="0" locked="0" layoutInCell="1" allowOverlap="1" wp14:anchorId="7EA7EE1F" wp14:editId="0B6721D6">
                <wp:simplePos x="0" y="0"/>
                <wp:positionH relativeFrom="column">
                  <wp:posOffset>1823720</wp:posOffset>
                </wp:positionH>
                <wp:positionV relativeFrom="paragraph">
                  <wp:posOffset>967105</wp:posOffset>
                </wp:positionV>
                <wp:extent cx="774065" cy="160655"/>
                <wp:effectExtent l="13970" t="53340" r="31115" b="5080"/>
                <wp:wrapNone/>
                <wp:docPr id="69"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065" cy="1606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6B52A" id="AutoShape 191" o:spid="_x0000_s1026" type="#_x0000_t32" style="position:absolute;margin-left:143.6pt;margin-top:76.15pt;width:60.95pt;height:12.6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ejQAIAAG4EAAAOAAAAZHJzL2Uyb0RvYy54bWysVMGO2jAQvVfqP1i+QxIaWI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" strokecolor="red">
                <v:stroke endarrow="block"/>
              </v:shape>
            </w:pict>
          </mc:Fallback>
        </mc:AlternateContent>
      </w:r>
      <w:r w:rsidRPr="006B6821">
        <w:rPr>
          <w:rFonts w:ascii="Times New Roman" w:eastAsia="Times New Roman" w:hAnsi="Times New Roman" w:cs="B Mitra"/>
          <w:noProof/>
          <w:sz w:val="24"/>
          <w:szCs w:val="24"/>
          <w:rtl/>
        </w:rPr>
        <mc:AlternateContent>
          <mc:Choice Requires="wps">
            <w:drawing>
              <wp:anchor distT="0" distB="0" distL="114300" distR="114300" simplePos="0" relativeHeight="251732992" behindDoc="0" locked="0" layoutInCell="1" allowOverlap="1" wp14:anchorId="0E89CAEA" wp14:editId="573A2103">
                <wp:simplePos x="0" y="0"/>
                <wp:positionH relativeFrom="column">
                  <wp:posOffset>1461135</wp:posOffset>
                </wp:positionH>
                <wp:positionV relativeFrom="paragraph">
                  <wp:posOffset>1053465</wp:posOffset>
                </wp:positionV>
                <wp:extent cx="464820" cy="259080"/>
                <wp:effectExtent l="3810" t="0" r="0" b="1270"/>
                <wp:wrapNone/>
                <wp:docPr id="68"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7F4249" w:rsidRDefault="006B6821" w:rsidP="006B6821">
                            <w:pPr>
                              <w:rPr>
                                <w:rFonts w:cs="B Mitra"/>
                                <w:b/>
                                <w:bCs/>
                                <w:sz w:val="16"/>
                                <w:szCs w:val="16"/>
                                <w:lang w:bidi="fa-IR"/>
                              </w:rPr>
                            </w:pPr>
                            <w:r w:rsidRPr="007F4249">
                              <w:rPr>
                                <w:rFonts w:cs="B Mitra" w:hint="cs"/>
                                <w:b/>
                                <w:bCs/>
                                <w:sz w:val="16"/>
                                <w:szCs w:val="16"/>
                                <w:rtl/>
                                <w:lang w:bidi="fa-IR"/>
                              </w:rPr>
                              <w:t>عقربه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9CAEA" id="Rectangle 190" o:spid="_x0000_s1040" style="position:absolute;left:0;text-align:left;margin-left:115.05pt;margin-top:82.95pt;width:36.6pt;height:20.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" stroked="f">
                <v:textbox>
                  <w:txbxContent>
                    <w:p w:rsidR="006B6821" w:rsidRPr="007F4249" w:rsidRDefault="006B6821" w:rsidP="006B6821">
                      <w:pPr>
                        <w:rPr>
                          <w:rFonts w:cs="B Mitra"/>
                          <w:b/>
                          <w:bCs/>
                          <w:sz w:val="16"/>
                          <w:szCs w:val="16"/>
                          <w:lang w:bidi="fa-IR"/>
                        </w:rPr>
                      </w:pPr>
                      <w:r w:rsidRPr="007F4249">
                        <w:rPr>
                          <w:rFonts w:cs="B Mitra" w:hint="cs"/>
                          <w:b/>
                          <w:bCs/>
                          <w:sz w:val="16"/>
                          <w:szCs w:val="16"/>
                          <w:rtl/>
                          <w:lang w:bidi="fa-IR"/>
                        </w:rPr>
                        <w:t>عقربه</w:t>
                      </w:r>
                    </w:p>
                  </w:txbxContent>
                </v:textbox>
              </v:rect>
            </w:pict>
          </mc:Fallback>
        </mc:AlternateContent>
      </w:r>
      <w:r w:rsidRPr="006B6821">
        <w:rPr>
          <w:rFonts w:ascii="Times New Roman" w:eastAsia="Times New Roman" w:hAnsi="Times New Roman" w:cs="B Mitra"/>
          <w:noProof/>
          <w:sz w:val="24"/>
          <w:szCs w:val="24"/>
          <w:rtl/>
        </w:rPr>
        <mc:AlternateContent>
          <mc:Choice Requires="wps">
            <w:drawing>
              <wp:anchor distT="0" distB="0" distL="114300" distR="114300" simplePos="0" relativeHeight="251731968" behindDoc="0" locked="0" layoutInCell="1" allowOverlap="1" wp14:anchorId="6C115E28" wp14:editId="71561E36">
                <wp:simplePos x="0" y="0"/>
                <wp:positionH relativeFrom="column">
                  <wp:posOffset>3644900</wp:posOffset>
                </wp:positionH>
                <wp:positionV relativeFrom="paragraph">
                  <wp:posOffset>125730</wp:posOffset>
                </wp:positionV>
                <wp:extent cx="617855" cy="259080"/>
                <wp:effectExtent l="0" t="2540" r="4445" b="0"/>
                <wp:wrapNone/>
                <wp:docPr id="6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7F4249" w:rsidRDefault="006B6821" w:rsidP="006B6821">
                            <w:pPr>
                              <w:rPr>
                                <w:rFonts w:cs="B Mitra"/>
                                <w:b/>
                                <w:bCs/>
                                <w:sz w:val="16"/>
                                <w:szCs w:val="16"/>
                                <w:lang w:bidi="fa-IR"/>
                              </w:rPr>
                            </w:pPr>
                            <w:r>
                              <w:rPr>
                                <w:rFonts w:cs="B Mitra" w:hint="cs"/>
                                <w:b/>
                                <w:bCs/>
                                <w:sz w:val="16"/>
                                <w:szCs w:val="16"/>
                                <w:rtl/>
                                <w:lang w:bidi="fa-IR"/>
                              </w:rPr>
                              <w:t>صفحه مدرج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15E28" id="Rectangle 189" o:spid="_x0000_s1041" style="position:absolute;left:0;text-align:left;margin-left:287pt;margin-top:9.9pt;width:48.65pt;height:20.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" stroked="f">
                <v:textbox>
                  <w:txbxContent>
                    <w:p w:rsidR="006B6821" w:rsidRPr="007F4249" w:rsidRDefault="006B6821" w:rsidP="006B6821">
                      <w:pPr>
                        <w:rPr>
                          <w:rFonts w:cs="B Mitra"/>
                          <w:b/>
                          <w:bCs/>
                          <w:sz w:val="16"/>
                          <w:szCs w:val="16"/>
                          <w:lang w:bidi="fa-IR"/>
                        </w:rPr>
                      </w:pPr>
                      <w:r>
                        <w:rPr>
                          <w:rFonts w:cs="B Mitra" w:hint="cs"/>
                          <w:b/>
                          <w:bCs/>
                          <w:sz w:val="16"/>
                          <w:szCs w:val="16"/>
                          <w:rtl/>
                          <w:lang w:bidi="fa-IR"/>
                        </w:rPr>
                        <w:t>صفحه مدرج</w:t>
                      </w:r>
                    </w:p>
                  </w:txbxContent>
                </v:textbox>
              </v:rect>
            </w:pict>
          </mc:Fallback>
        </mc:AlternateContent>
      </w:r>
      <w:r w:rsidRPr="006B6821">
        <w:rPr>
          <w:rFonts w:ascii="Times New Roman" w:eastAsia="Times New Roman" w:hAnsi="Times New Roman" w:cs="B Mitra"/>
          <w:noProof/>
          <w:sz w:val="24"/>
          <w:szCs w:val="24"/>
          <w:rtl/>
        </w:rPr>
        <mc:AlternateContent>
          <mc:Choice Requires="wps">
            <w:drawing>
              <wp:anchor distT="0" distB="0" distL="114300" distR="114300" simplePos="0" relativeHeight="251730944" behindDoc="0" locked="0" layoutInCell="1" allowOverlap="1" wp14:anchorId="0FD1FD39" wp14:editId="05EC3413">
                <wp:simplePos x="0" y="0"/>
                <wp:positionH relativeFrom="column">
                  <wp:posOffset>3018155</wp:posOffset>
                </wp:positionH>
                <wp:positionV relativeFrom="paragraph">
                  <wp:posOffset>195580</wp:posOffset>
                </wp:positionV>
                <wp:extent cx="768985" cy="315595"/>
                <wp:effectExtent l="36830" t="5715" r="13335" b="59690"/>
                <wp:wrapNone/>
                <wp:docPr id="66"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985" cy="3155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92454" id="AutoShape 188" o:spid="_x0000_s1026" type="#_x0000_t32" style="position:absolute;margin-left:237.65pt;margin-top:15.4pt;width:60.55pt;height:24.8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" strokecolor="red">
                <v:stroke endarrow="block"/>
              </v:shape>
            </w:pict>
          </mc:Fallback>
        </mc:AlternateContent>
      </w:r>
      <w:r w:rsidRPr="006B6821">
        <w:rPr>
          <w:rFonts w:ascii="Times New Roman" w:eastAsia="Times New Roman" w:hAnsi="Times New Roman" w:cs="B Mitra"/>
          <w:noProof/>
          <w:sz w:val="24"/>
          <w:szCs w:val="24"/>
          <w:rtl/>
        </w:rPr>
        <mc:AlternateContent>
          <mc:Choice Requires="wps">
            <w:drawing>
              <wp:anchor distT="0" distB="0" distL="114300" distR="114300" simplePos="0" relativeHeight="251729920" behindDoc="0" locked="0" layoutInCell="1" allowOverlap="1" wp14:anchorId="51967180" wp14:editId="138D28F9">
                <wp:simplePos x="0" y="0"/>
                <wp:positionH relativeFrom="column">
                  <wp:posOffset>3996055</wp:posOffset>
                </wp:positionH>
                <wp:positionV relativeFrom="paragraph">
                  <wp:posOffset>650240</wp:posOffset>
                </wp:positionV>
                <wp:extent cx="551815" cy="316865"/>
                <wp:effectExtent l="5080" t="60325" r="43180" b="13335"/>
                <wp:wrapNone/>
                <wp:docPr id="65"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1815" cy="3168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B0D4A" id="AutoShape 187" o:spid="_x0000_s1026" type="#_x0000_t32" style="position:absolute;margin-left:314.65pt;margin-top:51.2pt;width:43.45pt;height:24.9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" strokecolor="red">
                <v:stroke endarrow="block"/>
              </v:shape>
            </w:pict>
          </mc:Fallback>
        </mc:AlternateContent>
      </w:r>
      <w:r w:rsidRPr="006B6821">
        <w:rPr>
          <w:rFonts w:ascii="Times New Roman" w:eastAsia="Times New Roman" w:hAnsi="Times New Roman" w:cs="B Mitra"/>
          <w:noProof/>
          <w:sz w:val="24"/>
          <w:szCs w:val="24"/>
          <w:rtl/>
        </w:rPr>
        <mc:AlternateContent>
          <mc:Choice Requires="wps">
            <w:drawing>
              <wp:anchor distT="0" distB="0" distL="114300" distR="114300" simplePos="0" relativeHeight="251728896" behindDoc="0" locked="0" layoutInCell="1" allowOverlap="1" wp14:anchorId="29699A65" wp14:editId="5354E889">
                <wp:simplePos x="0" y="0"/>
                <wp:positionH relativeFrom="column">
                  <wp:posOffset>3244850</wp:posOffset>
                </wp:positionH>
                <wp:positionV relativeFrom="paragraph">
                  <wp:posOffset>767080</wp:posOffset>
                </wp:positionV>
                <wp:extent cx="598805" cy="200025"/>
                <wp:effectExtent l="34925" t="53340" r="13970" b="13335"/>
                <wp:wrapNone/>
                <wp:docPr id="64"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8805" cy="2000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A3DBB" id="AutoShape 186" o:spid="_x0000_s1026" type="#_x0000_t32" style="position:absolute;margin-left:255.5pt;margin-top:60.4pt;width:47.15pt;height:15.75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" strokecolor="red">
                <v:stroke endarrow="block"/>
              </v:shape>
            </w:pict>
          </mc:Fallback>
        </mc:AlternateContent>
      </w:r>
      <w:r w:rsidRPr="006B6821">
        <w:rPr>
          <w:rFonts w:ascii="Times New Roman" w:eastAsia="Times New Roman" w:hAnsi="Times New Roman" w:cs="B Mitra"/>
          <w:noProof/>
          <w:sz w:val="24"/>
          <w:szCs w:val="24"/>
          <w:rtl/>
        </w:rPr>
        <mc:AlternateContent>
          <mc:Choice Requires="wps">
            <w:drawing>
              <wp:anchor distT="0" distB="0" distL="114300" distR="114300" simplePos="0" relativeHeight="251727872" behindDoc="0" locked="0" layoutInCell="1" allowOverlap="1" wp14:anchorId="7B69B36C" wp14:editId="21152667">
                <wp:simplePos x="0" y="0"/>
                <wp:positionH relativeFrom="column">
                  <wp:posOffset>3500755</wp:posOffset>
                </wp:positionH>
                <wp:positionV relativeFrom="paragraph">
                  <wp:posOffset>967105</wp:posOffset>
                </wp:positionV>
                <wp:extent cx="784860" cy="259080"/>
                <wp:effectExtent l="0" t="0" r="635" b="1905"/>
                <wp:wrapNone/>
                <wp:docPr id="63"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7F4249" w:rsidRDefault="006B6821" w:rsidP="006B6821">
                            <w:pPr>
                              <w:rPr>
                                <w:rFonts w:cs="B Mitra"/>
                                <w:b/>
                                <w:bCs/>
                                <w:sz w:val="16"/>
                                <w:szCs w:val="16"/>
                                <w:lang w:bidi="fa-IR"/>
                              </w:rPr>
                            </w:pPr>
                            <w:r w:rsidRPr="007F4249">
                              <w:rPr>
                                <w:rFonts w:cs="B Mitra" w:hint="cs"/>
                                <w:b/>
                                <w:bCs/>
                                <w:sz w:val="16"/>
                                <w:szCs w:val="16"/>
                                <w:rtl/>
                                <w:lang w:bidi="fa-IR"/>
                              </w:rPr>
                              <w:t>مانومتر عقربه اي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9B36C" id="Rectangle 185" o:spid="_x0000_s1042" style="position:absolute;left:0;text-align:left;margin-left:275.65pt;margin-top:76.15pt;width:61.8pt;height:20.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" stroked="f">
                <v:textbox>
                  <w:txbxContent>
                    <w:p w:rsidR="006B6821" w:rsidRPr="007F4249" w:rsidRDefault="006B6821" w:rsidP="006B6821">
                      <w:pPr>
                        <w:rPr>
                          <w:rFonts w:cs="B Mitra"/>
                          <w:b/>
                          <w:bCs/>
                          <w:sz w:val="16"/>
                          <w:szCs w:val="16"/>
                          <w:lang w:bidi="fa-IR"/>
                        </w:rPr>
                      </w:pPr>
                      <w:r w:rsidRPr="007F4249">
                        <w:rPr>
                          <w:rFonts w:cs="B Mitra" w:hint="cs"/>
                          <w:b/>
                          <w:bCs/>
                          <w:sz w:val="16"/>
                          <w:szCs w:val="16"/>
                          <w:rtl/>
                          <w:lang w:bidi="fa-IR"/>
                        </w:rPr>
                        <w:t>مانومتر عقربه اي</w:t>
                      </w:r>
                    </w:p>
                  </w:txbxContent>
                </v:textbox>
              </v:rect>
            </w:pict>
          </mc:Fallback>
        </mc:AlternateContent>
      </w:r>
      <w:r w:rsidRPr="006B6821">
        <w:rPr>
          <w:rFonts w:ascii="Times New Roman" w:eastAsia="Times New Roman" w:hAnsi="Times New Roman" w:cs="B Mitra" w:hint="cs"/>
          <w:sz w:val="24"/>
          <w:szCs w:val="24"/>
          <w:rtl/>
          <w:lang w:bidi="fa-IR"/>
        </w:rPr>
        <w:t xml:space="preserve">          </w:t>
      </w:r>
      <w:r w:rsidRPr="006B6821">
        <w:rPr>
          <w:rFonts w:ascii="Times New Roman" w:eastAsia="Times New Roman" w:hAnsi="Times New Roman" w:cs="B Mitra"/>
          <w:noProof/>
          <w:sz w:val="24"/>
          <w:szCs w:val="24"/>
          <w:rtl/>
        </w:rPr>
        <w:drawing>
          <wp:inline distT="0" distB="0" distL="0" distR="0" wp14:anchorId="436F141C" wp14:editId="17635615">
            <wp:extent cx="1516403" cy="1503239"/>
            <wp:effectExtent l="19050" t="0" r="7597" b="0"/>
            <wp:docPr id="23" name="Picture 1" descr="C:\Documents and Settings\a-hojatzadeh\My Documents\My Pictures\ane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hojatzadeh\My Documents\My Pictures\aneroid.jpg"/>
                    <pic:cNvPicPr>
                      <a:picLocks noChangeAspect="1" noChangeArrowheads="1"/>
                    </pic:cNvPicPr>
                  </pic:nvPicPr>
                  <pic:blipFill>
                    <a:blip r:embed="rId29" cstate="print"/>
                    <a:srcRect/>
                    <a:stretch>
                      <a:fillRect/>
                    </a:stretch>
                  </pic:blipFill>
                  <pic:spPr bwMode="auto">
                    <a:xfrm>
                      <a:off x="0" y="0"/>
                      <a:ext cx="1516299" cy="1503136"/>
                    </a:xfrm>
                    <a:prstGeom prst="rect">
                      <a:avLst/>
                    </a:prstGeom>
                    <a:noFill/>
                    <a:ln w="9525">
                      <a:noFill/>
                      <a:miter lim="800000"/>
                      <a:headEnd/>
                      <a:tailEnd/>
                    </a:ln>
                  </pic:spPr>
                </pic:pic>
              </a:graphicData>
            </a:graphic>
          </wp:inline>
        </w:drawing>
      </w:r>
      <w:r w:rsidRPr="006B6821">
        <w:rPr>
          <w:rFonts w:ascii="Times New Roman" w:eastAsia="Times New Roman" w:hAnsi="Times New Roman" w:cs="B Mitra" w:hint="cs"/>
          <w:sz w:val="24"/>
          <w:szCs w:val="24"/>
          <w:rtl/>
          <w:lang w:bidi="fa-IR"/>
        </w:rPr>
        <w:t xml:space="preserve">                   </w:t>
      </w:r>
      <w:r w:rsidRPr="006B6821">
        <w:rPr>
          <w:rFonts w:ascii="Times New Roman" w:eastAsia="Times New Roman" w:hAnsi="Times New Roman" w:cs="B Mitra"/>
          <w:noProof/>
          <w:sz w:val="24"/>
          <w:szCs w:val="24"/>
          <w:rtl/>
        </w:rPr>
        <w:drawing>
          <wp:inline distT="0" distB="0" distL="0" distR="0" wp14:anchorId="58EA2A49" wp14:editId="2A651760">
            <wp:extent cx="1324228" cy="1513404"/>
            <wp:effectExtent l="19050" t="0" r="9272" b="0"/>
            <wp:docPr id="26" name="Picture 2" descr="C:\Documents and Settings\a-hojatzadeh\My Documents\My Pictures\monito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hojatzadeh\My Documents\My Pictures\monitorc.jpg"/>
                    <pic:cNvPicPr>
                      <a:picLocks noChangeAspect="1" noChangeArrowheads="1"/>
                    </pic:cNvPicPr>
                  </pic:nvPicPr>
                  <pic:blipFill>
                    <a:blip r:embed="rId30" cstate="print"/>
                    <a:srcRect/>
                    <a:stretch>
                      <a:fillRect/>
                    </a:stretch>
                  </pic:blipFill>
                  <pic:spPr bwMode="auto">
                    <a:xfrm>
                      <a:off x="0" y="0"/>
                      <a:ext cx="1326244" cy="1515708"/>
                    </a:xfrm>
                    <a:prstGeom prst="rect">
                      <a:avLst/>
                    </a:prstGeom>
                    <a:noFill/>
                    <a:ln w="9525">
                      <a:noFill/>
                      <a:miter lim="800000"/>
                      <a:headEnd/>
                      <a:tailEnd/>
                    </a:ln>
                  </pic:spPr>
                </pic:pic>
              </a:graphicData>
            </a:graphic>
          </wp:inline>
        </w:drawing>
      </w:r>
      <w:r w:rsidRPr="006B6821">
        <w:rPr>
          <w:rFonts w:ascii="Times New Roman" w:eastAsia="Times New Roman" w:hAnsi="Times New Roman" w:cs="B Mitra" w:hint="cs"/>
          <w:sz w:val="24"/>
          <w:szCs w:val="24"/>
          <w:rtl/>
          <w:lang w:bidi="fa-IR"/>
        </w:rPr>
        <w:t xml:space="preserve">                               </w:t>
      </w:r>
    </w:p>
    <w:p w:rsidR="006B6821" w:rsidRPr="006B6821" w:rsidRDefault="006B6821" w:rsidP="006B6821">
      <w:pPr>
        <w:widowControl w:val="0"/>
        <w:bidi/>
        <w:spacing w:after="0" w:line="240" w:lineRule="auto"/>
        <w:jc w:val="center"/>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شكل 7:دستگاه فشارسنج عقربه اي(</w:t>
      </w:r>
      <w:r w:rsidRPr="006B6821">
        <w:rPr>
          <w:rFonts w:ascii="Times New Roman" w:eastAsia="Times New Roman" w:hAnsi="Times New Roman" w:cs="B Mitra"/>
          <w:b/>
          <w:bCs/>
          <w:sz w:val="24"/>
          <w:szCs w:val="24"/>
          <w:lang w:bidi="fa-IR"/>
        </w:rPr>
        <w:t>monitor</w:t>
      </w:r>
      <w:r w:rsidRPr="006B6821">
        <w:rPr>
          <w:rFonts w:ascii="Times New Roman" w:eastAsia="Times New Roman" w:hAnsi="Times New Roman" w:cs="B Mitra" w:hint="cs"/>
          <w:b/>
          <w:bCs/>
          <w:sz w:val="24"/>
          <w:szCs w:val="24"/>
          <w:rtl/>
          <w:lang w:bidi="fa-IR"/>
        </w:rPr>
        <w:t xml:space="preserve">  </w:t>
      </w:r>
      <w:r w:rsidRPr="006B6821">
        <w:rPr>
          <w:rFonts w:ascii="Times New Roman" w:eastAsia="Times New Roman" w:hAnsi="Times New Roman" w:cs="B Mitra"/>
          <w:b/>
          <w:bCs/>
          <w:sz w:val="24"/>
          <w:szCs w:val="24"/>
          <w:lang w:bidi="fa-IR"/>
        </w:rPr>
        <w:t>aneroid</w:t>
      </w:r>
      <w:r w:rsidRPr="006B6821">
        <w:rPr>
          <w:rFonts w:ascii="Times New Roman" w:eastAsia="Times New Roman" w:hAnsi="Times New Roman" w:cs="B Mitra" w:hint="cs"/>
          <w:b/>
          <w:bCs/>
          <w:sz w:val="24"/>
          <w:szCs w:val="24"/>
          <w:rtl/>
          <w:lang w:bidi="fa-IR"/>
        </w:rPr>
        <w:t>)</w:t>
      </w:r>
    </w:p>
    <w:p w:rsidR="006B6821" w:rsidRPr="006B6821" w:rsidRDefault="006B6821" w:rsidP="006B6821">
      <w:pPr>
        <w:widowControl w:val="0"/>
        <w:bidi/>
        <w:spacing w:after="0" w:line="240" w:lineRule="auto"/>
        <w:jc w:val="center"/>
        <w:rPr>
          <w:rFonts w:ascii="Times New Roman" w:eastAsia="Times New Roman" w:hAnsi="Times New Roman" w:cs="B Nazanin"/>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 xml:space="preserve">فشارسنج هاي عقربه ای فشار را از طریق یک سیستم دستی و اهرمی ثبت می کنند که از نظر مکانیکی نسبت به فشارسنج ها ي جیوه اي پیچیده تر هستند. ضربه ها و تکان های سخت در استفاده روزانه بر روی دقت آن اثر می گذارند و در طول زمان دقت خود را از دست می دهند و معمولاً بطور كاذب سبب خواندن مقدار كمتر فشارخون و در نتيجه برآورد کمتر فشارخون فرد می شوند. بنابراین، این نوع دستگاه ها نسبت به دستگاه های جیوه ای دقت كمتري دارند. وقتی اين دستگاه ها با یک فشارسنج جیوه ای کالیبره (تنظیم) می شوند، تا اختلاف حدود 3 میلیمتر جیوه مورد قبول است، گرچه نشان داده شده است 58% دستگاه های عقربه ای خطاهای بیشتر از 4 میلیمتر جیوه و حدود يك سوم این موارد بیشتر از 7 میلی متر جیوه دارند. در هر صورت دستگاه های عقربه ای به مرور زمان مي توانند در شنيدن صداهاي كورتكوف اشكال ايجاد كنند.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shd w:val="clear" w:color="auto" w:fill="A6A6A6"/>
          <w:rtl/>
          <w:lang w:bidi="fa-IR"/>
        </w:rPr>
        <w:t>ج-دستگاه فشار سنج الكترونيكي يا خودكار با نمايشگر ديجيتالي(اسفگمومانومتر ديجيتالي)</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فشارخون می تواند از طریق دیگری با استفاده از دستگاه های خودكار ديجيتالي نيز اندازه گیری شود.اين نوع دستگاه ها براحتي در منزل هم مورد استفاده قرار مي گيرند.اين دستگاه ها چند نوع دارند.در نوع بازويي دستگاه داراي يك بازوبند است كه حاوي كيسه هوا و يك لوله لاستيكي است كه از آن خارج مي شود و به مانيتور (نمايشگر) ديجيتالي وصل است. نمایشگر دیجیتالي هم پمپ هواي دستی و هم اتوماتیک(خودكار) دارد.در نوع خودكار كيسه هوا بدون استفاده از پمپ با فشار بر يك دكمه باد و تخلیه مي شود.مقدار فشارخون بر روی يك صفحه کوچک به صورت دو عدد نمايان مي شود. در اين نوع فشارسنج نياز به استفاده از گوشي نيست.(شكل 8)</w:t>
      </w:r>
    </w:p>
    <w:p w:rsidR="006B6821" w:rsidRPr="006B6821" w:rsidRDefault="006B6821" w:rsidP="006B6821">
      <w:pPr>
        <w:widowControl w:val="0"/>
        <w:bidi/>
        <w:spacing w:after="0" w:line="240" w:lineRule="auto"/>
        <w:jc w:val="center"/>
        <w:rPr>
          <w:rFonts w:ascii="Times New Roman" w:eastAsia="Times New Roman" w:hAnsi="Times New Roman" w:cs="B Mitra"/>
          <w:sz w:val="24"/>
          <w:szCs w:val="24"/>
          <w:rtl/>
          <w:lang w:bidi="fa-IR"/>
        </w:rPr>
      </w:pPr>
      <w:r w:rsidRPr="006B6821">
        <w:rPr>
          <w:rFonts w:ascii="Times New Roman" w:eastAsia="Times New Roman" w:hAnsi="Times New Roman"/>
          <w:noProof/>
          <w:sz w:val="24"/>
          <w:szCs w:val="24"/>
          <w:rtl/>
        </w:rPr>
        <mc:AlternateContent>
          <mc:Choice Requires="wps">
            <w:drawing>
              <wp:anchor distT="0" distB="0" distL="114300" distR="114300" simplePos="0" relativeHeight="251681792" behindDoc="0" locked="0" layoutInCell="1" allowOverlap="1" wp14:anchorId="033E8416" wp14:editId="105DFB0A">
                <wp:simplePos x="0" y="0"/>
                <wp:positionH relativeFrom="column">
                  <wp:posOffset>3131185</wp:posOffset>
                </wp:positionH>
                <wp:positionV relativeFrom="paragraph">
                  <wp:posOffset>984250</wp:posOffset>
                </wp:positionV>
                <wp:extent cx="864870" cy="501015"/>
                <wp:effectExtent l="45085" t="50800" r="13970" b="10160"/>
                <wp:wrapNone/>
                <wp:docPr id="62"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4870" cy="5010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F780F" id="AutoShape 140" o:spid="_x0000_s1026" type="#_x0000_t32" style="position:absolute;margin-left:246.55pt;margin-top:77.5pt;width:68.1pt;height:39.4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" strokecolor="red">
                <v:stroke endarrow="block"/>
              </v:shape>
            </w:pict>
          </mc:Fallback>
        </mc:AlternateContent>
      </w:r>
      <w:r w:rsidRPr="006B6821">
        <w:rPr>
          <w:rFonts w:ascii="Times New Roman" w:eastAsia="Times New Roman" w:hAnsi="Times New Roman" w:cs="B Mitra"/>
          <w:noProof/>
          <w:sz w:val="24"/>
          <w:szCs w:val="24"/>
          <w:rtl/>
        </w:rPr>
        <mc:AlternateContent>
          <mc:Choice Requires="wps">
            <w:drawing>
              <wp:anchor distT="0" distB="0" distL="114300" distR="114300" simplePos="0" relativeHeight="251682816" behindDoc="0" locked="0" layoutInCell="1" allowOverlap="1" wp14:anchorId="00746736" wp14:editId="0CA82C0E">
                <wp:simplePos x="0" y="0"/>
                <wp:positionH relativeFrom="column">
                  <wp:posOffset>3171825</wp:posOffset>
                </wp:positionH>
                <wp:positionV relativeFrom="paragraph">
                  <wp:posOffset>1228090</wp:posOffset>
                </wp:positionV>
                <wp:extent cx="73025" cy="331470"/>
                <wp:effectExtent l="57150" t="27940" r="12700" b="12065"/>
                <wp:wrapNone/>
                <wp:docPr id="61"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025" cy="3314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8F875" id="AutoShape 141" o:spid="_x0000_s1026" type="#_x0000_t32" style="position:absolute;margin-left:249.75pt;margin-top:96.7pt;width:5.75pt;height:26.1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" strokecolor="red">
                <v:stroke endarrow="block"/>
              </v:shape>
            </w:pict>
          </mc:Fallback>
        </mc:AlternateContent>
      </w:r>
      <w:r w:rsidRPr="006B6821">
        <w:rPr>
          <w:rFonts w:ascii="Times New Roman" w:eastAsia="Times New Roman" w:hAnsi="Times New Roman" w:cs="B Mitra"/>
          <w:noProof/>
          <w:sz w:val="24"/>
          <w:szCs w:val="24"/>
          <w:rtl/>
        </w:rPr>
        <w:drawing>
          <wp:inline distT="0" distB="0" distL="0" distR="0" wp14:anchorId="2AAED9B9" wp14:editId="10E35BE0">
            <wp:extent cx="1759124" cy="1294726"/>
            <wp:effectExtent l="19050" t="0" r="0" b="0"/>
            <wp:docPr id="27" name="Picture 16" descr="Electronic and Digital Blood Pressure Device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ectronic and Digital Blood Pressure Devices">
                      <a:hlinkClick r:id="rId31"/>
                    </pic:cNvPr>
                    <pic:cNvPicPr>
                      <a:picLocks noChangeAspect="1" noChangeArrowheads="1"/>
                    </pic:cNvPicPr>
                  </pic:nvPicPr>
                  <pic:blipFill>
                    <a:blip r:embed="rId32" cstate="print"/>
                    <a:srcRect/>
                    <a:stretch>
                      <a:fillRect/>
                    </a:stretch>
                  </pic:blipFill>
                  <pic:spPr bwMode="auto">
                    <a:xfrm>
                      <a:off x="0" y="0"/>
                      <a:ext cx="1758864" cy="1294535"/>
                    </a:xfrm>
                    <a:prstGeom prst="rect">
                      <a:avLst/>
                    </a:prstGeom>
                    <a:noFill/>
                    <a:ln w="9525">
                      <a:noFill/>
                      <a:miter lim="800000"/>
                      <a:headEnd/>
                      <a:tailEnd/>
                    </a:ln>
                  </pic:spPr>
                </pic:pic>
              </a:graphicData>
            </a:graphic>
          </wp:inline>
        </w:drawing>
      </w:r>
      <w:r w:rsidRPr="006B6821">
        <w:rPr>
          <w:rFonts w:ascii="Times New Roman" w:eastAsia="Times New Roman" w:hAnsi="Times New Roman" w:cs="B Mitra" w:hint="cs"/>
          <w:sz w:val="24"/>
          <w:szCs w:val="24"/>
          <w:rtl/>
          <w:lang w:bidi="fa-IR"/>
        </w:rPr>
        <w:t xml:space="preserve">   </w:t>
      </w:r>
      <w:r w:rsidRPr="006B6821">
        <w:rPr>
          <w:rFonts w:ascii="Times New Roman" w:eastAsia="Times New Roman" w:hAnsi="Times New Roman" w:cs="B Mitra"/>
          <w:sz w:val="24"/>
          <w:szCs w:val="24"/>
          <w:lang w:bidi="fa-IR"/>
        </w:rPr>
        <w:t xml:space="preserve">        </w:t>
      </w:r>
      <w:r w:rsidRPr="006B6821">
        <w:rPr>
          <w:rFonts w:ascii="Times New Roman" w:eastAsia="Times New Roman" w:hAnsi="Times New Roman" w:cs="B Mitra"/>
          <w:noProof/>
          <w:sz w:val="24"/>
          <w:szCs w:val="24"/>
        </w:rPr>
        <w:drawing>
          <wp:inline distT="0" distB="0" distL="0" distR="0" wp14:anchorId="7D484B0B" wp14:editId="5973E310">
            <wp:extent cx="1387629" cy="1205713"/>
            <wp:effectExtent l="19050" t="0" r="3021" b="0"/>
            <wp:docPr id="30" name="Picture 4" descr="C:\Documents and Settings\a-hojatzadeh\My Documents\My Pictures\k413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hojatzadeh\My Documents\My Pictures\k4135441.jpg"/>
                    <pic:cNvPicPr>
                      <a:picLocks noChangeAspect="1" noChangeArrowheads="1"/>
                    </pic:cNvPicPr>
                  </pic:nvPicPr>
                  <pic:blipFill>
                    <a:blip r:embed="rId33" cstate="print"/>
                    <a:srcRect/>
                    <a:stretch>
                      <a:fillRect/>
                    </a:stretch>
                  </pic:blipFill>
                  <pic:spPr bwMode="auto">
                    <a:xfrm>
                      <a:off x="0" y="0"/>
                      <a:ext cx="1389853" cy="1207645"/>
                    </a:xfrm>
                    <a:prstGeom prst="rect">
                      <a:avLst/>
                    </a:prstGeom>
                    <a:noFill/>
                    <a:ln w="9525">
                      <a:noFill/>
                      <a:miter lim="800000"/>
                      <a:headEnd/>
                      <a:tailEnd/>
                    </a:ln>
                  </pic:spPr>
                </pic:pic>
              </a:graphicData>
            </a:graphic>
          </wp:inline>
        </w:drawing>
      </w:r>
      <w:r w:rsidRPr="006B6821">
        <w:rPr>
          <w:rFonts w:ascii="Times New Roman" w:eastAsia="Times New Roman" w:hAnsi="Times New Roman" w:cs="B Mitra"/>
          <w:sz w:val="24"/>
          <w:szCs w:val="24"/>
          <w:lang w:bidi="fa-IR"/>
        </w:rPr>
        <w:t xml:space="preserve">     </w:t>
      </w:r>
      <w:r w:rsidRPr="006B6821">
        <w:rPr>
          <w:rFonts w:ascii="Times New Roman" w:eastAsia="Times New Roman" w:hAnsi="Times New Roman" w:cs="B Mitra" w:hint="cs"/>
          <w:sz w:val="24"/>
          <w:szCs w:val="24"/>
          <w:rtl/>
          <w:lang w:bidi="fa-IR"/>
        </w:rPr>
        <w:t xml:space="preserve">   </w:t>
      </w:r>
      <w:r w:rsidRPr="006B6821">
        <w:rPr>
          <w:rFonts w:ascii="Times New Roman" w:eastAsia="Times New Roman" w:hAnsi="Times New Roman" w:cs="B Mitra"/>
          <w:noProof/>
          <w:sz w:val="24"/>
          <w:szCs w:val="24"/>
          <w:rtl/>
        </w:rPr>
        <w:drawing>
          <wp:inline distT="0" distB="0" distL="0" distR="0" wp14:anchorId="4DDABAFF" wp14:editId="5B44AED6">
            <wp:extent cx="1712646" cy="1294726"/>
            <wp:effectExtent l="19050" t="0" r="1854" b="0"/>
            <wp:docPr id="31" name="Picture 20" descr="C:\Documents and Settings\a-hojatzadeh\My Documents\My Pictures\k124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hojatzadeh\My Documents\My Pictures\k1242458.jpg"/>
                    <pic:cNvPicPr>
                      <a:picLocks noChangeAspect="1" noChangeArrowheads="1"/>
                    </pic:cNvPicPr>
                  </pic:nvPicPr>
                  <pic:blipFill>
                    <a:blip r:embed="rId34" cstate="print"/>
                    <a:srcRect/>
                    <a:stretch>
                      <a:fillRect/>
                    </a:stretch>
                  </pic:blipFill>
                  <pic:spPr bwMode="auto">
                    <a:xfrm>
                      <a:off x="0" y="0"/>
                      <a:ext cx="1714679" cy="1296263"/>
                    </a:xfrm>
                    <a:prstGeom prst="rect">
                      <a:avLst/>
                    </a:prstGeom>
                    <a:noFill/>
                    <a:ln w="9525">
                      <a:noFill/>
                      <a:miter lim="800000"/>
                      <a:headEnd/>
                      <a:tailEnd/>
                    </a:ln>
                  </pic:spPr>
                </pic:pic>
              </a:graphicData>
            </a:graphic>
          </wp:inline>
        </w:drawing>
      </w:r>
    </w:p>
    <w:p w:rsidR="006B6821" w:rsidRPr="006B6821" w:rsidRDefault="006B6821" w:rsidP="006B6821">
      <w:pPr>
        <w:widowControl w:val="0"/>
        <w:bidi/>
        <w:spacing w:after="0" w:line="240" w:lineRule="auto"/>
        <w:jc w:val="center"/>
        <w:rPr>
          <w:rFonts w:ascii="Times New Roman" w:eastAsia="Times New Roman" w:hAnsi="Times New Roman" w:cs="B Mitra"/>
          <w:b/>
          <w:bCs/>
          <w:sz w:val="24"/>
          <w:szCs w:val="24"/>
          <w:lang w:bidi="fa-IR"/>
        </w:rPr>
      </w:pPr>
      <w:r w:rsidRPr="006B6821">
        <w:rPr>
          <w:rFonts w:ascii="Times New Roman" w:eastAsia="Times New Roman" w:hAnsi="Times New Roman" w:cs="B Mitra"/>
          <w:b/>
          <w:bCs/>
          <w:noProof/>
          <w:sz w:val="24"/>
          <w:szCs w:val="24"/>
        </w:rPr>
        <mc:AlternateContent>
          <mc:Choice Requires="wps">
            <w:drawing>
              <wp:anchor distT="0" distB="0" distL="114300" distR="114300" simplePos="0" relativeHeight="251716608" behindDoc="0" locked="0" layoutInCell="1" allowOverlap="1" wp14:anchorId="74F43EA7" wp14:editId="5914709F">
                <wp:simplePos x="0" y="0"/>
                <wp:positionH relativeFrom="column">
                  <wp:posOffset>3787140</wp:posOffset>
                </wp:positionH>
                <wp:positionV relativeFrom="paragraph">
                  <wp:posOffset>149860</wp:posOffset>
                </wp:positionV>
                <wp:extent cx="857885" cy="266700"/>
                <wp:effectExtent l="0" t="0" r="3175" b="3810"/>
                <wp:wrapNone/>
                <wp:docPr id="6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8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1E0780" w:rsidRDefault="006B6821" w:rsidP="006B6821">
                            <w:pPr>
                              <w:rPr>
                                <w:rFonts w:cs="B Mitra"/>
                                <w:b/>
                                <w:bCs/>
                                <w:sz w:val="16"/>
                                <w:szCs w:val="16"/>
                                <w:lang w:bidi="fa-IR"/>
                              </w:rPr>
                            </w:pPr>
                            <w:r w:rsidRPr="001E0780">
                              <w:rPr>
                                <w:rFonts w:cs="B Mitra" w:hint="cs"/>
                                <w:b/>
                                <w:bCs/>
                                <w:sz w:val="16"/>
                                <w:szCs w:val="16"/>
                                <w:rtl/>
                                <w:lang w:bidi="fa-IR"/>
                              </w:rPr>
                              <w:t>نمايشگر ديجيتالي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43EA7" id="Rectangle 174" o:spid="_x0000_s1043" style="position:absolute;left:0;text-align:left;margin-left:298.2pt;margin-top:11.8pt;width:67.55pt;height: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" stroked="f">
                <v:textbox>
                  <w:txbxContent>
                    <w:p w:rsidR="006B6821" w:rsidRPr="001E0780" w:rsidRDefault="006B6821" w:rsidP="006B6821">
                      <w:pPr>
                        <w:rPr>
                          <w:rFonts w:cs="B Mitra"/>
                          <w:b/>
                          <w:bCs/>
                          <w:sz w:val="16"/>
                          <w:szCs w:val="16"/>
                          <w:lang w:bidi="fa-IR"/>
                        </w:rPr>
                      </w:pPr>
                      <w:r w:rsidRPr="001E0780">
                        <w:rPr>
                          <w:rFonts w:cs="B Mitra" w:hint="cs"/>
                          <w:b/>
                          <w:bCs/>
                          <w:sz w:val="16"/>
                          <w:szCs w:val="16"/>
                          <w:rtl/>
                          <w:lang w:bidi="fa-IR"/>
                        </w:rPr>
                        <w:t>نمايشگر ديجيتالي</w:t>
                      </w:r>
                    </w:p>
                  </w:txbxContent>
                </v:textbox>
              </v:rect>
            </w:pict>
          </mc:Fallback>
        </mc:AlternateContent>
      </w:r>
    </w:p>
    <w:p w:rsidR="006B6821" w:rsidRPr="006B6821" w:rsidRDefault="006B6821" w:rsidP="006B6821">
      <w:pPr>
        <w:widowControl w:val="0"/>
        <w:bidi/>
        <w:spacing w:after="0" w:line="240" w:lineRule="auto"/>
        <w:jc w:val="center"/>
        <w:rPr>
          <w:rFonts w:ascii="Times New Roman" w:eastAsia="Times New Roman" w:hAnsi="Times New Roman" w:cs="B Mitra"/>
          <w:b/>
          <w:bCs/>
          <w:sz w:val="24"/>
          <w:szCs w:val="24"/>
          <w:lang w:bidi="fa-IR"/>
        </w:rPr>
      </w:pPr>
      <w:r w:rsidRPr="006B6821">
        <w:rPr>
          <w:rFonts w:ascii="Times New Roman" w:eastAsia="Times New Roman" w:hAnsi="Times New Roman" w:cs="B Mitra"/>
          <w:b/>
          <w:bCs/>
          <w:noProof/>
          <w:sz w:val="24"/>
          <w:szCs w:val="24"/>
        </w:rPr>
        <mc:AlternateContent>
          <mc:Choice Requires="wps">
            <w:drawing>
              <wp:anchor distT="0" distB="0" distL="114300" distR="114300" simplePos="0" relativeHeight="251687936" behindDoc="0" locked="0" layoutInCell="1" allowOverlap="1" wp14:anchorId="00316998" wp14:editId="02AC99EE">
                <wp:simplePos x="0" y="0"/>
                <wp:positionH relativeFrom="column">
                  <wp:posOffset>2637790</wp:posOffset>
                </wp:positionH>
                <wp:positionV relativeFrom="paragraph">
                  <wp:posOffset>73660</wp:posOffset>
                </wp:positionV>
                <wp:extent cx="915035" cy="250190"/>
                <wp:effectExtent l="0" t="0" r="0" b="0"/>
                <wp:wrapNone/>
                <wp:docPr id="59"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7D4E3D" w:rsidRDefault="006B6821" w:rsidP="006B6821">
                            <w:pPr>
                              <w:bidi/>
                              <w:jc w:val="center"/>
                              <w:rPr>
                                <w:rFonts w:cs="B Mitra"/>
                                <w:b/>
                                <w:bCs/>
                                <w:sz w:val="16"/>
                                <w:szCs w:val="16"/>
                                <w:lang w:bidi="fa-IR"/>
                              </w:rPr>
                            </w:pPr>
                            <w:r w:rsidRPr="007D4E3D">
                              <w:rPr>
                                <w:rFonts w:cs="B Mitra" w:hint="cs"/>
                                <w:b/>
                                <w:bCs/>
                                <w:sz w:val="16"/>
                                <w:szCs w:val="16"/>
                                <w:rtl/>
                                <w:lang w:bidi="fa-IR"/>
                              </w:rPr>
                              <w:t>مانومتر ديجيتالي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16998" id="Rectangle 146" o:spid="_x0000_s1044" style="position:absolute;left:0;text-align:left;margin-left:207.7pt;margin-top:5.8pt;width:72.05pt;height:19.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" stroked="f">
                <v:textbox>
                  <w:txbxContent>
                    <w:p w:rsidR="006B6821" w:rsidRPr="007D4E3D" w:rsidRDefault="006B6821" w:rsidP="006B6821">
                      <w:pPr>
                        <w:bidi/>
                        <w:jc w:val="center"/>
                        <w:rPr>
                          <w:rFonts w:cs="B Mitra"/>
                          <w:b/>
                          <w:bCs/>
                          <w:sz w:val="16"/>
                          <w:szCs w:val="16"/>
                          <w:lang w:bidi="fa-IR"/>
                        </w:rPr>
                      </w:pPr>
                      <w:r w:rsidRPr="007D4E3D">
                        <w:rPr>
                          <w:rFonts w:cs="B Mitra" w:hint="cs"/>
                          <w:b/>
                          <w:bCs/>
                          <w:sz w:val="16"/>
                          <w:szCs w:val="16"/>
                          <w:rtl/>
                          <w:lang w:bidi="fa-IR"/>
                        </w:rPr>
                        <w:t>مانومتر ديجيتالي</w:t>
                      </w:r>
                    </w:p>
                  </w:txbxContent>
                </v:textbox>
              </v:rect>
            </w:pict>
          </mc:Fallback>
        </mc:AlternateContent>
      </w:r>
    </w:p>
    <w:p w:rsidR="006B6821" w:rsidRPr="006B6821" w:rsidRDefault="006B6821" w:rsidP="006B6821">
      <w:pPr>
        <w:widowControl w:val="0"/>
        <w:bidi/>
        <w:spacing w:after="0" w:line="240" w:lineRule="auto"/>
        <w:jc w:val="center"/>
        <w:rPr>
          <w:rFonts w:ascii="Times New Roman" w:eastAsia="Times New Roman" w:hAnsi="Times New Roman" w:cs="B Mitra"/>
          <w:b/>
          <w:bCs/>
          <w:sz w:val="24"/>
          <w:szCs w:val="24"/>
          <w:lang w:bidi="fa-IR"/>
        </w:rPr>
      </w:pPr>
    </w:p>
    <w:p w:rsidR="006B6821" w:rsidRPr="006B6821" w:rsidRDefault="006B6821" w:rsidP="006B6821">
      <w:pPr>
        <w:widowControl w:val="0"/>
        <w:bidi/>
        <w:spacing w:after="0" w:line="240" w:lineRule="auto"/>
        <w:jc w:val="center"/>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 xml:space="preserve">شكل 8:دستگاه فشارسنج ديجيتالي (مخصوص بازو) ( </w:t>
      </w:r>
      <w:r w:rsidRPr="006B6821">
        <w:rPr>
          <w:rFonts w:ascii="Times New Roman" w:eastAsia="Times New Roman" w:hAnsi="Times New Roman" w:cs="B Mitra"/>
          <w:b/>
          <w:bCs/>
          <w:sz w:val="24"/>
          <w:szCs w:val="24"/>
          <w:lang w:bidi="fa-IR"/>
        </w:rPr>
        <w:t xml:space="preserve"> digital monitor</w:t>
      </w:r>
      <w:r w:rsidRPr="006B6821">
        <w:rPr>
          <w:rFonts w:ascii="Times New Roman" w:eastAsia="Times New Roman" w:hAnsi="Times New Roman" w:cs="B Mitra" w:hint="cs"/>
          <w:b/>
          <w:bCs/>
          <w:sz w:val="24"/>
          <w:szCs w:val="24"/>
          <w:rtl/>
          <w:lang w:bidi="fa-IR"/>
        </w:rPr>
        <w:t>)</w:t>
      </w:r>
    </w:p>
    <w:p w:rsidR="006B6821" w:rsidRPr="006B6821" w:rsidRDefault="006B6821" w:rsidP="006B6821">
      <w:pPr>
        <w:widowControl w:val="0"/>
        <w:bidi/>
        <w:spacing w:after="0" w:line="240" w:lineRule="auto"/>
        <w:jc w:val="both"/>
        <w:rPr>
          <w:rFonts w:ascii="Times New Roman" w:eastAsia="Times New Roman" w:hAnsi="Times New Roman" w:cs="B Mitra"/>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Mitra"/>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Mitra" w:hint="cs"/>
          <w:b/>
          <w:bCs/>
          <w:sz w:val="24"/>
          <w:szCs w:val="24"/>
          <w:shd w:val="clear" w:color="auto" w:fill="A6A6A6"/>
          <w:rtl/>
          <w:lang w:bidi="fa-IR"/>
        </w:rPr>
        <w:t>5</w:t>
      </w:r>
      <w:r w:rsidRPr="006B6821">
        <w:rPr>
          <w:rFonts w:ascii="Times New Roman" w:eastAsia="Times New Roman" w:hAnsi="Times New Roman" w:cs="B Nazanin" w:hint="cs"/>
          <w:b/>
          <w:bCs/>
          <w:sz w:val="24"/>
          <w:szCs w:val="24"/>
          <w:shd w:val="clear" w:color="auto" w:fill="A6A6A6"/>
          <w:rtl/>
          <w:lang w:bidi="fa-IR"/>
        </w:rPr>
        <w:t>-گوشي پزشكي(استتسكوپ</w:t>
      </w:r>
      <w:r w:rsidRPr="006B6821">
        <w:rPr>
          <w:rFonts w:ascii="Times New Roman" w:eastAsia="Times New Roman" w:hAnsi="Times New Roman" w:cs="B Nazanin"/>
          <w:b/>
          <w:bCs/>
          <w:sz w:val="24"/>
          <w:szCs w:val="24"/>
          <w:shd w:val="clear" w:color="auto" w:fill="A6A6A6"/>
          <w:lang w:bidi="fa-IR"/>
        </w:rPr>
        <w:t xml:space="preserve">Stethoscope </w:t>
      </w:r>
      <w:r w:rsidRPr="006B6821">
        <w:rPr>
          <w:rFonts w:ascii="Times New Roman" w:eastAsia="Times New Roman" w:hAnsi="Times New Roman" w:cs="B Nazanin" w:hint="cs"/>
          <w:b/>
          <w:bCs/>
          <w:sz w:val="24"/>
          <w:szCs w:val="24"/>
          <w:shd w:val="clear" w:color="auto" w:fill="A6A6A6"/>
          <w:rtl/>
          <w:lang w:bidi="fa-IR"/>
        </w:rPr>
        <w:t>)</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براي اندازه گيري دقيق فشار خون سيستول و دياستول در دستگاه هاي غير خودكار ،بايد از گوشی استفاده شود.(شكل 9)</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b/>
          <w:bCs/>
          <w:sz w:val="24"/>
          <w:szCs w:val="24"/>
          <w:rtl/>
          <w:lang w:bidi="fa-IR"/>
        </w:rPr>
        <w:t>گوشي پزشكي از سه قسمت تشكيل شده است:( شكل 9)</w:t>
      </w:r>
    </w:p>
    <w:p w:rsidR="006B6821" w:rsidRPr="006B6821" w:rsidRDefault="006B6821" w:rsidP="006B6821">
      <w:pPr>
        <w:widowControl w:val="0"/>
        <w:bidi/>
        <w:spacing w:after="0" w:line="240" w:lineRule="auto"/>
        <w:jc w:val="both"/>
        <w:rPr>
          <w:rFonts w:ascii="Times New Roman" w:eastAsia="Times New Roman" w:hAnsi="Times New Roman" w:cs="B Mitra"/>
          <w:sz w:val="24"/>
          <w:szCs w:val="24"/>
          <w:rtl/>
          <w:lang w:bidi="fa-IR"/>
        </w:rPr>
      </w:pPr>
    </w:p>
    <w:p w:rsidR="006B6821" w:rsidRPr="006B6821" w:rsidRDefault="006B6821" w:rsidP="006B6821">
      <w:pPr>
        <w:widowControl w:val="0"/>
        <w:tabs>
          <w:tab w:val="center" w:pos="4680"/>
          <w:tab w:val="left" w:pos="6869"/>
          <w:tab w:val="left" w:pos="7372"/>
        </w:tabs>
        <w:bidi/>
        <w:spacing w:after="0" w:line="240" w:lineRule="auto"/>
        <w:rPr>
          <w:rFonts w:ascii="Times New Roman" w:eastAsia="Times New Roman" w:hAnsi="Times New Roman" w:cs="B Mitra"/>
          <w:b/>
          <w:bCs/>
          <w:sz w:val="24"/>
          <w:szCs w:val="24"/>
          <w:rtl/>
          <w:lang w:bidi="fa-IR"/>
        </w:rPr>
      </w:pPr>
      <w:r w:rsidRPr="006B6821">
        <w:rPr>
          <w:rFonts w:ascii="Times New Roman" w:eastAsia="Times New Roman" w:hAnsi="Times New Roman" w:cs="B Mitra"/>
          <w:noProof/>
          <w:sz w:val="24"/>
          <w:szCs w:val="24"/>
          <w:rtl/>
        </w:rPr>
        <mc:AlternateContent>
          <mc:Choice Requires="wps">
            <w:drawing>
              <wp:anchor distT="0" distB="0" distL="114300" distR="114300" simplePos="0" relativeHeight="251668480" behindDoc="0" locked="0" layoutInCell="1" allowOverlap="1" wp14:anchorId="3299EB4C" wp14:editId="55E48E6D">
                <wp:simplePos x="0" y="0"/>
                <wp:positionH relativeFrom="column">
                  <wp:posOffset>4353560</wp:posOffset>
                </wp:positionH>
                <wp:positionV relativeFrom="paragraph">
                  <wp:posOffset>753745</wp:posOffset>
                </wp:positionV>
                <wp:extent cx="736600" cy="226695"/>
                <wp:effectExtent l="635" t="0" r="0" b="0"/>
                <wp:wrapNone/>
                <wp:docPr id="58"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8F2A09" w:rsidRDefault="006B6821" w:rsidP="006B6821">
                            <w:pPr>
                              <w:rPr>
                                <w:rFonts w:cs="B Mitra"/>
                                <w:b/>
                                <w:bCs/>
                                <w:sz w:val="16"/>
                                <w:szCs w:val="16"/>
                                <w:lang w:bidi="fa-IR"/>
                              </w:rPr>
                            </w:pPr>
                            <w:r>
                              <w:rPr>
                                <w:rFonts w:cs="B Mitra" w:hint="cs"/>
                                <w:b/>
                                <w:bCs/>
                                <w:sz w:val="16"/>
                                <w:szCs w:val="16"/>
                                <w:rtl/>
                                <w:lang w:bidi="fa-IR"/>
                              </w:rPr>
                              <w:t>لوله لاستيكي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9EB4C" id="Rectangle 127" o:spid="_x0000_s1045" style="position:absolute;left:0;text-align:left;margin-left:342.8pt;margin-top:59.35pt;width:58pt;height:1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" stroked="f">
                <v:textbox>
                  <w:txbxContent>
                    <w:p w:rsidR="006B6821" w:rsidRPr="008F2A09" w:rsidRDefault="006B6821" w:rsidP="006B6821">
                      <w:pPr>
                        <w:rPr>
                          <w:rFonts w:cs="B Mitra"/>
                          <w:b/>
                          <w:bCs/>
                          <w:sz w:val="16"/>
                          <w:szCs w:val="16"/>
                          <w:lang w:bidi="fa-IR"/>
                        </w:rPr>
                      </w:pPr>
                      <w:r>
                        <w:rPr>
                          <w:rFonts w:cs="B Mitra" w:hint="cs"/>
                          <w:b/>
                          <w:bCs/>
                          <w:sz w:val="16"/>
                          <w:szCs w:val="16"/>
                          <w:rtl/>
                          <w:lang w:bidi="fa-IR"/>
                        </w:rPr>
                        <w:t>لوله لاستيكي</w:t>
                      </w:r>
                    </w:p>
                  </w:txbxContent>
                </v:textbox>
              </v:rect>
            </w:pict>
          </mc:Fallback>
        </mc:AlternateContent>
      </w:r>
      <w:r w:rsidRPr="006B6821">
        <w:rPr>
          <w:rFonts w:ascii="Times New Roman" w:eastAsia="Times New Roman" w:hAnsi="Times New Roman" w:cs="B Mitra"/>
          <w:noProof/>
          <w:sz w:val="24"/>
          <w:szCs w:val="24"/>
          <w:rtl/>
        </w:rPr>
        <mc:AlternateContent>
          <mc:Choice Requires="wps">
            <w:drawing>
              <wp:anchor distT="0" distB="0" distL="114300" distR="114300" simplePos="0" relativeHeight="251669504" behindDoc="0" locked="0" layoutInCell="1" allowOverlap="1" wp14:anchorId="3C38BEA8" wp14:editId="67F70719">
                <wp:simplePos x="0" y="0"/>
                <wp:positionH relativeFrom="column">
                  <wp:posOffset>3471545</wp:posOffset>
                </wp:positionH>
                <wp:positionV relativeFrom="paragraph">
                  <wp:posOffset>876935</wp:posOffset>
                </wp:positionV>
                <wp:extent cx="882015" cy="635"/>
                <wp:effectExtent l="23495" t="52705" r="8890" b="60960"/>
                <wp:wrapNone/>
                <wp:docPr id="57"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2015"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C1E8A" id="AutoShape 128" o:spid="_x0000_s1026" type="#_x0000_t32" style="position:absolute;margin-left:273.35pt;margin-top:69.05pt;width:69.45pt;height:.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" strokecolor="red">
                <v:stroke endarrow="block"/>
              </v:shape>
            </w:pict>
          </mc:Fallback>
        </mc:AlternateContent>
      </w:r>
      <w:r w:rsidRPr="006B6821">
        <w:rPr>
          <w:rFonts w:ascii="Times New Roman" w:eastAsia="Times New Roman" w:hAnsi="Times New Roman" w:cs="B Mitra"/>
          <w:b/>
          <w:bCs/>
          <w:noProof/>
          <w:sz w:val="24"/>
          <w:szCs w:val="24"/>
          <w:rtl/>
        </w:rPr>
        <mc:AlternateContent>
          <mc:Choice Requires="wps">
            <w:drawing>
              <wp:anchor distT="0" distB="0" distL="114300" distR="114300" simplePos="0" relativeHeight="251665408" behindDoc="0" locked="0" layoutInCell="1" allowOverlap="1" wp14:anchorId="0AD842A5" wp14:editId="25817162">
                <wp:simplePos x="0" y="0"/>
                <wp:positionH relativeFrom="column">
                  <wp:posOffset>2477135</wp:posOffset>
                </wp:positionH>
                <wp:positionV relativeFrom="paragraph">
                  <wp:posOffset>431165</wp:posOffset>
                </wp:positionV>
                <wp:extent cx="1707515" cy="118745"/>
                <wp:effectExtent l="19685" t="6985" r="6350" b="55245"/>
                <wp:wrapNone/>
                <wp:docPr id="56"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7515" cy="11874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FEA0D" id="AutoShape 124" o:spid="_x0000_s1026" type="#_x0000_t32" style="position:absolute;margin-left:195.05pt;margin-top:33.95pt;width:134.45pt;height:9.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" strokecolor="red">
                <v:stroke endarrow="block"/>
              </v:shape>
            </w:pict>
          </mc:Fallback>
        </mc:AlternateContent>
      </w:r>
      <w:r w:rsidRPr="006B6821">
        <w:rPr>
          <w:rFonts w:ascii="Times New Roman" w:eastAsia="Times New Roman" w:hAnsi="Times New Roman" w:cs="B Mitra"/>
          <w:b/>
          <w:bCs/>
          <w:noProof/>
          <w:sz w:val="24"/>
          <w:szCs w:val="24"/>
          <w:rtl/>
        </w:rPr>
        <mc:AlternateContent>
          <mc:Choice Requires="wps">
            <w:drawing>
              <wp:anchor distT="0" distB="0" distL="114300" distR="114300" simplePos="0" relativeHeight="251667456" behindDoc="0" locked="0" layoutInCell="1" allowOverlap="1" wp14:anchorId="71E79457" wp14:editId="5C32C258">
                <wp:simplePos x="0" y="0"/>
                <wp:positionH relativeFrom="column">
                  <wp:posOffset>2590165</wp:posOffset>
                </wp:positionH>
                <wp:positionV relativeFrom="paragraph">
                  <wp:posOffset>290195</wp:posOffset>
                </wp:positionV>
                <wp:extent cx="1594485" cy="107950"/>
                <wp:effectExtent l="18415" t="56515" r="6350" b="6985"/>
                <wp:wrapNone/>
                <wp:docPr id="55"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94485" cy="1079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FEC55" id="AutoShape 126" o:spid="_x0000_s1026" type="#_x0000_t32" style="position:absolute;margin-left:203.95pt;margin-top:22.85pt;width:125.55pt;height:8.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" strokecolor="red">
                <v:stroke endarrow="block"/>
              </v:shape>
            </w:pict>
          </mc:Fallback>
        </mc:AlternateContent>
      </w:r>
      <w:r w:rsidRPr="006B6821">
        <w:rPr>
          <w:rFonts w:ascii="Times New Roman" w:eastAsia="Times New Roman" w:hAnsi="Times New Roman" w:cs="B Mitra"/>
          <w:b/>
          <w:bCs/>
          <w:noProof/>
          <w:sz w:val="24"/>
          <w:szCs w:val="24"/>
          <w:rtl/>
        </w:rPr>
        <mc:AlternateContent>
          <mc:Choice Requires="wps">
            <w:drawing>
              <wp:anchor distT="0" distB="0" distL="114300" distR="114300" simplePos="0" relativeHeight="251673600" behindDoc="0" locked="0" layoutInCell="1" allowOverlap="1" wp14:anchorId="225683CF" wp14:editId="6C0B6DDE">
                <wp:simplePos x="0" y="0"/>
                <wp:positionH relativeFrom="column">
                  <wp:posOffset>2687955</wp:posOffset>
                </wp:positionH>
                <wp:positionV relativeFrom="paragraph">
                  <wp:posOffset>80010</wp:posOffset>
                </wp:positionV>
                <wp:extent cx="1487805" cy="132080"/>
                <wp:effectExtent l="20955" t="55880" r="5715" b="12065"/>
                <wp:wrapNone/>
                <wp:docPr id="54"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7805" cy="1320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300FA" id="AutoShape 132" o:spid="_x0000_s1026" type="#_x0000_t32" style="position:absolute;margin-left:211.65pt;margin-top:6.3pt;width:117.15pt;height:10.4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" strokecolor="red">
                <v:stroke endarrow="block"/>
              </v:shape>
            </w:pict>
          </mc:Fallback>
        </mc:AlternateContent>
      </w:r>
      <w:r w:rsidRPr="006B6821">
        <w:rPr>
          <w:rFonts w:ascii="Times New Roman" w:eastAsia="Times New Roman" w:hAnsi="Times New Roman" w:cs="B Mitra"/>
          <w:b/>
          <w:bCs/>
          <w:sz w:val="24"/>
          <w:szCs w:val="24"/>
          <w:rtl/>
          <w:lang w:bidi="fa-IR"/>
        </w:rPr>
        <w:tab/>
      </w:r>
      <w:r w:rsidRPr="006B6821">
        <w:rPr>
          <w:rFonts w:ascii="Times New Roman" w:eastAsia="Times New Roman" w:hAnsi="Times New Roman" w:cs="B Mitra"/>
          <w:b/>
          <w:bCs/>
          <w:noProof/>
          <w:sz w:val="24"/>
          <w:szCs w:val="24"/>
          <w:rtl/>
        </w:rPr>
        <mc:AlternateContent>
          <mc:Choice Requires="wps">
            <w:drawing>
              <wp:anchor distT="0" distB="0" distL="114300" distR="114300" simplePos="0" relativeHeight="251666432" behindDoc="0" locked="0" layoutInCell="1" allowOverlap="1" wp14:anchorId="0D82DD68" wp14:editId="707486B7">
                <wp:simplePos x="0" y="0"/>
                <wp:positionH relativeFrom="column">
                  <wp:posOffset>4272915</wp:posOffset>
                </wp:positionH>
                <wp:positionV relativeFrom="paragraph">
                  <wp:posOffset>306705</wp:posOffset>
                </wp:positionV>
                <wp:extent cx="687705" cy="226695"/>
                <wp:effectExtent l="0" t="0" r="1905" b="0"/>
                <wp:wrapNone/>
                <wp:docPr id="53"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8F2A09" w:rsidRDefault="006B6821" w:rsidP="006B6821">
                            <w:pPr>
                              <w:rPr>
                                <w:rFonts w:cs="B Mitra"/>
                                <w:b/>
                                <w:bCs/>
                                <w:sz w:val="16"/>
                                <w:szCs w:val="16"/>
                                <w:lang w:bidi="fa-IR"/>
                              </w:rPr>
                            </w:pPr>
                            <w:r w:rsidRPr="008F2A09">
                              <w:rPr>
                                <w:rFonts w:cs="B Mitra" w:hint="cs"/>
                                <w:b/>
                                <w:bCs/>
                                <w:sz w:val="16"/>
                                <w:szCs w:val="16"/>
                                <w:rtl/>
                                <w:lang w:bidi="fa-IR"/>
                              </w:rPr>
                              <w:t>لوله هاي فلزي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2DD68" id="Rectangle 125" o:spid="_x0000_s1046" style="position:absolute;left:0;text-align:left;margin-left:336.45pt;margin-top:24.15pt;width:54.15pt;height:1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" stroked="f">
                <v:textbox>
                  <w:txbxContent>
                    <w:p w:rsidR="006B6821" w:rsidRPr="008F2A09" w:rsidRDefault="006B6821" w:rsidP="006B6821">
                      <w:pPr>
                        <w:rPr>
                          <w:rFonts w:cs="B Mitra"/>
                          <w:b/>
                          <w:bCs/>
                          <w:sz w:val="16"/>
                          <w:szCs w:val="16"/>
                          <w:lang w:bidi="fa-IR"/>
                        </w:rPr>
                      </w:pPr>
                      <w:r w:rsidRPr="008F2A09">
                        <w:rPr>
                          <w:rFonts w:cs="B Mitra" w:hint="cs"/>
                          <w:b/>
                          <w:bCs/>
                          <w:sz w:val="16"/>
                          <w:szCs w:val="16"/>
                          <w:rtl/>
                          <w:lang w:bidi="fa-IR"/>
                        </w:rPr>
                        <w:t>لوله هاي فلزي</w:t>
                      </w:r>
                    </w:p>
                  </w:txbxContent>
                </v:textbox>
              </v:rect>
            </w:pict>
          </mc:Fallback>
        </mc:AlternateContent>
      </w:r>
      <w:r w:rsidRPr="006B6821">
        <w:rPr>
          <w:rFonts w:ascii="Times New Roman" w:eastAsia="Times New Roman" w:hAnsi="Times New Roman" w:cs="B Mitra"/>
          <w:b/>
          <w:bCs/>
          <w:noProof/>
          <w:sz w:val="24"/>
          <w:szCs w:val="24"/>
          <w:rtl/>
        </w:rPr>
        <mc:AlternateContent>
          <mc:Choice Requires="wps">
            <w:drawing>
              <wp:anchor distT="0" distB="0" distL="114300" distR="114300" simplePos="0" relativeHeight="251672576" behindDoc="0" locked="0" layoutInCell="1" allowOverlap="1" wp14:anchorId="41611391" wp14:editId="44386988">
                <wp:simplePos x="0" y="0"/>
                <wp:positionH relativeFrom="column">
                  <wp:posOffset>4215765</wp:posOffset>
                </wp:positionH>
                <wp:positionV relativeFrom="paragraph">
                  <wp:posOffset>80010</wp:posOffset>
                </wp:positionV>
                <wp:extent cx="793115" cy="226695"/>
                <wp:effectExtent l="0" t="0" r="1270" b="3175"/>
                <wp:wrapNone/>
                <wp:docPr id="5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11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8F2A09" w:rsidRDefault="006B6821" w:rsidP="006B6821">
                            <w:pPr>
                              <w:rPr>
                                <w:rFonts w:cs="B Mitra"/>
                                <w:b/>
                                <w:bCs/>
                                <w:sz w:val="16"/>
                                <w:szCs w:val="16"/>
                                <w:lang w:bidi="fa-IR"/>
                              </w:rPr>
                            </w:pPr>
                            <w:r>
                              <w:rPr>
                                <w:rFonts w:cs="B Mitra" w:hint="cs"/>
                                <w:b/>
                                <w:bCs/>
                                <w:sz w:val="16"/>
                                <w:szCs w:val="16"/>
                                <w:rtl/>
                                <w:lang w:bidi="fa-IR"/>
                              </w:rPr>
                              <w:t>پوشش لاستيكي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11391" id="Rectangle 131" o:spid="_x0000_s1047" style="position:absolute;left:0;text-align:left;margin-left:331.95pt;margin-top:6.3pt;width:62.45pt;height:1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MhQIAABAF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" stroked="f">
                <v:textbox>
                  <w:txbxContent>
                    <w:p w:rsidR="006B6821" w:rsidRPr="008F2A09" w:rsidRDefault="006B6821" w:rsidP="006B6821">
                      <w:pPr>
                        <w:rPr>
                          <w:rFonts w:cs="B Mitra"/>
                          <w:b/>
                          <w:bCs/>
                          <w:sz w:val="16"/>
                          <w:szCs w:val="16"/>
                          <w:lang w:bidi="fa-IR"/>
                        </w:rPr>
                      </w:pPr>
                      <w:r>
                        <w:rPr>
                          <w:rFonts w:cs="B Mitra" w:hint="cs"/>
                          <w:b/>
                          <w:bCs/>
                          <w:sz w:val="16"/>
                          <w:szCs w:val="16"/>
                          <w:rtl/>
                          <w:lang w:bidi="fa-IR"/>
                        </w:rPr>
                        <w:t>پوشش لاستيكي</w:t>
                      </w:r>
                    </w:p>
                  </w:txbxContent>
                </v:textbox>
              </v:rect>
            </w:pict>
          </mc:Fallback>
        </mc:AlternateContent>
      </w:r>
      <w:r w:rsidRPr="006B6821">
        <w:rPr>
          <w:rFonts w:ascii="Times New Roman" w:eastAsia="Times New Roman" w:hAnsi="Times New Roman" w:cs="B Mitra"/>
          <w:b/>
          <w:bCs/>
          <w:noProof/>
          <w:sz w:val="24"/>
          <w:szCs w:val="24"/>
          <w:rtl/>
        </w:rPr>
        <w:drawing>
          <wp:inline distT="0" distB="0" distL="0" distR="0" wp14:anchorId="433567AA" wp14:editId="72D6B5C1">
            <wp:extent cx="1529395" cy="1323539"/>
            <wp:effectExtent l="0" t="0" r="0" b="0"/>
            <wp:docPr id="32" name="Picture 2" descr="C:\Documents and Settings\a-hojatzadeh\My Documents\My Pictures\فشارخون\Stethoscop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hojatzadeh\My Documents\My Pictures\فشارخون\Stethoscope-2.png"/>
                    <pic:cNvPicPr>
                      <a:picLocks noChangeAspect="1" noChangeArrowheads="1"/>
                    </pic:cNvPicPr>
                  </pic:nvPicPr>
                  <pic:blipFill>
                    <a:blip r:embed="rId35" cstate="print"/>
                    <a:srcRect/>
                    <a:stretch>
                      <a:fillRect/>
                    </a:stretch>
                  </pic:blipFill>
                  <pic:spPr bwMode="auto">
                    <a:xfrm>
                      <a:off x="0" y="0"/>
                      <a:ext cx="1532049" cy="1325836"/>
                    </a:xfrm>
                    <a:prstGeom prst="rect">
                      <a:avLst/>
                    </a:prstGeom>
                    <a:noFill/>
                    <a:ln w="9525">
                      <a:noFill/>
                      <a:miter lim="800000"/>
                      <a:headEnd/>
                      <a:tailEnd/>
                    </a:ln>
                  </pic:spPr>
                </pic:pic>
              </a:graphicData>
            </a:graphic>
          </wp:inline>
        </w:drawing>
      </w:r>
      <w:r w:rsidRPr="006B6821">
        <w:rPr>
          <w:rFonts w:ascii="Times New Roman" w:eastAsia="Times New Roman" w:hAnsi="Times New Roman" w:cs="B Mitra"/>
          <w:b/>
          <w:bCs/>
          <w:sz w:val="24"/>
          <w:szCs w:val="24"/>
          <w:rtl/>
          <w:lang w:bidi="fa-IR"/>
        </w:rPr>
        <w:tab/>
      </w:r>
    </w:p>
    <w:p w:rsidR="006B6821" w:rsidRPr="006B6821" w:rsidRDefault="006B6821" w:rsidP="006B6821">
      <w:pPr>
        <w:widowControl w:val="0"/>
        <w:tabs>
          <w:tab w:val="left" w:pos="3689"/>
          <w:tab w:val="left" w:pos="4167"/>
          <w:tab w:val="center" w:pos="4680"/>
        </w:tabs>
        <w:bidi/>
        <w:spacing w:after="0" w:line="240" w:lineRule="auto"/>
        <w:rPr>
          <w:rFonts w:ascii="Times New Roman" w:eastAsia="Times New Roman" w:hAnsi="Times New Roman" w:cs="B Mitra"/>
          <w:b/>
          <w:bCs/>
          <w:sz w:val="24"/>
          <w:szCs w:val="24"/>
          <w:lang w:bidi="fa-IR"/>
        </w:rPr>
      </w:pPr>
      <w:r w:rsidRPr="006B6821">
        <w:rPr>
          <w:rFonts w:ascii="Times New Roman" w:eastAsia="Times New Roman" w:hAnsi="Times New Roman" w:cs="B Mitra"/>
          <w:b/>
          <w:bCs/>
          <w:sz w:val="24"/>
          <w:szCs w:val="24"/>
          <w:rtl/>
          <w:lang w:bidi="fa-IR"/>
        </w:rPr>
        <w:tab/>
      </w:r>
      <w:r w:rsidRPr="006B6821">
        <w:rPr>
          <w:rFonts w:ascii="Times New Roman" w:eastAsia="Times New Roman" w:hAnsi="Times New Roman" w:cs="B Mitra"/>
          <w:b/>
          <w:bCs/>
          <w:sz w:val="24"/>
          <w:szCs w:val="24"/>
          <w:rtl/>
          <w:lang w:bidi="fa-IR"/>
        </w:rPr>
        <w:tab/>
      </w:r>
    </w:p>
    <w:p w:rsidR="006B6821" w:rsidRPr="006B6821" w:rsidRDefault="006B6821" w:rsidP="006B6821">
      <w:pPr>
        <w:widowControl w:val="0"/>
        <w:bidi/>
        <w:spacing w:after="0" w:line="240" w:lineRule="auto"/>
        <w:jc w:val="center"/>
        <w:rPr>
          <w:rFonts w:ascii="Times New Roman" w:eastAsia="Times New Roman" w:hAnsi="Times New Roman" w:cs="B Mitra"/>
          <w:b/>
          <w:bCs/>
          <w:sz w:val="24"/>
          <w:szCs w:val="24"/>
          <w:lang w:bidi="fa-IR"/>
        </w:rPr>
      </w:pPr>
      <w:r w:rsidRPr="006B6821">
        <w:rPr>
          <w:rFonts w:ascii="Times New Roman" w:eastAsia="Times New Roman" w:hAnsi="Times New Roman" w:cs="B Mitra"/>
          <w:noProof/>
          <w:sz w:val="24"/>
          <w:szCs w:val="24"/>
        </w:rPr>
        <mc:AlternateContent>
          <mc:Choice Requires="wps">
            <w:drawing>
              <wp:anchor distT="0" distB="0" distL="114300" distR="114300" simplePos="0" relativeHeight="251702272" behindDoc="0" locked="0" layoutInCell="1" allowOverlap="1" wp14:anchorId="32079484" wp14:editId="67D958E7">
                <wp:simplePos x="0" y="0"/>
                <wp:positionH relativeFrom="column">
                  <wp:posOffset>398145</wp:posOffset>
                </wp:positionH>
                <wp:positionV relativeFrom="paragraph">
                  <wp:posOffset>230505</wp:posOffset>
                </wp:positionV>
                <wp:extent cx="1205230" cy="226695"/>
                <wp:effectExtent l="0" t="0" r="0" b="1905"/>
                <wp:wrapNone/>
                <wp:docPr id="5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FD34A5" w:rsidRDefault="006B6821" w:rsidP="006B6821">
                            <w:pPr>
                              <w:bidi/>
                              <w:rPr>
                                <w:rFonts w:cs="B Mitra"/>
                                <w:b/>
                                <w:bCs/>
                                <w:sz w:val="16"/>
                                <w:szCs w:val="16"/>
                                <w:lang w:bidi="fa-IR"/>
                              </w:rPr>
                            </w:pPr>
                            <w:r w:rsidRPr="00FD34A5">
                              <w:rPr>
                                <w:rFonts w:cs="B Mitra" w:hint="cs"/>
                                <w:b/>
                                <w:bCs/>
                                <w:sz w:val="16"/>
                                <w:szCs w:val="16"/>
                                <w:rtl/>
                                <w:lang w:bidi="fa-IR"/>
                              </w:rPr>
                              <w:t xml:space="preserve">قطعه فلزي </w:t>
                            </w:r>
                            <w:r>
                              <w:rPr>
                                <w:rFonts w:cs="B Mitra" w:hint="cs"/>
                                <w:b/>
                                <w:bCs/>
                                <w:sz w:val="16"/>
                                <w:szCs w:val="16"/>
                                <w:rtl/>
                                <w:lang w:bidi="fa-IR"/>
                              </w:rPr>
                              <w:t xml:space="preserve">ميله اي </w:t>
                            </w:r>
                            <w:r w:rsidRPr="00FD34A5">
                              <w:rPr>
                                <w:rFonts w:cs="B Mitra" w:hint="cs"/>
                                <w:b/>
                                <w:bCs/>
                                <w:sz w:val="16"/>
                                <w:szCs w:val="16"/>
                                <w:rtl/>
                                <w:lang w:bidi="fa-IR"/>
                              </w:rPr>
                              <w:t>متحرك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79484" id="Rectangle 160" o:spid="_x0000_s1048" style="position:absolute;left:0;text-align:left;margin-left:31.35pt;margin-top:18.15pt;width:94.9pt;height:17.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" stroked="f">
                <v:textbox>
                  <w:txbxContent>
                    <w:p w:rsidR="006B6821" w:rsidRPr="00FD34A5" w:rsidRDefault="006B6821" w:rsidP="006B6821">
                      <w:pPr>
                        <w:bidi/>
                        <w:rPr>
                          <w:rFonts w:cs="B Mitra"/>
                          <w:b/>
                          <w:bCs/>
                          <w:sz w:val="16"/>
                          <w:szCs w:val="16"/>
                          <w:lang w:bidi="fa-IR"/>
                        </w:rPr>
                      </w:pPr>
                      <w:r w:rsidRPr="00FD34A5">
                        <w:rPr>
                          <w:rFonts w:cs="B Mitra" w:hint="cs"/>
                          <w:b/>
                          <w:bCs/>
                          <w:sz w:val="16"/>
                          <w:szCs w:val="16"/>
                          <w:rtl/>
                          <w:lang w:bidi="fa-IR"/>
                        </w:rPr>
                        <w:t xml:space="preserve">قطعه فلزي </w:t>
                      </w:r>
                      <w:r>
                        <w:rPr>
                          <w:rFonts w:cs="B Mitra" w:hint="cs"/>
                          <w:b/>
                          <w:bCs/>
                          <w:sz w:val="16"/>
                          <w:szCs w:val="16"/>
                          <w:rtl/>
                          <w:lang w:bidi="fa-IR"/>
                        </w:rPr>
                        <w:t xml:space="preserve">ميله اي </w:t>
                      </w:r>
                      <w:r w:rsidRPr="00FD34A5">
                        <w:rPr>
                          <w:rFonts w:cs="B Mitra" w:hint="cs"/>
                          <w:b/>
                          <w:bCs/>
                          <w:sz w:val="16"/>
                          <w:szCs w:val="16"/>
                          <w:rtl/>
                          <w:lang w:bidi="fa-IR"/>
                        </w:rPr>
                        <w:t>متحرك</w:t>
                      </w:r>
                    </w:p>
                  </w:txbxContent>
                </v:textbox>
              </v:rect>
            </w:pict>
          </mc:Fallback>
        </mc:AlternateContent>
      </w:r>
      <w:r w:rsidRPr="006B6821">
        <w:rPr>
          <w:rFonts w:ascii="Times New Roman" w:eastAsia="Times New Roman" w:hAnsi="Times New Roman" w:cs="B Mitra"/>
          <w:b/>
          <w:bCs/>
          <w:noProof/>
          <w:sz w:val="24"/>
          <w:szCs w:val="24"/>
        </w:rPr>
        <mc:AlternateContent>
          <mc:Choice Requires="wps">
            <w:drawing>
              <wp:anchor distT="0" distB="0" distL="114300" distR="114300" simplePos="0" relativeHeight="251701248" behindDoc="0" locked="0" layoutInCell="1" allowOverlap="1" wp14:anchorId="183484AA" wp14:editId="31D23311">
                <wp:simplePos x="0" y="0"/>
                <wp:positionH relativeFrom="column">
                  <wp:posOffset>1700530</wp:posOffset>
                </wp:positionH>
                <wp:positionV relativeFrom="paragraph">
                  <wp:posOffset>354330</wp:posOffset>
                </wp:positionV>
                <wp:extent cx="987425" cy="0"/>
                <wp:effectExtent l="5080" t="57150" r="17145" b="57150"/>
                <wp:wrapNone/>
                <wp:docPr id="50"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742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EC57E" id="AutoShape 159" o:spid="_x0000_s1026" type="#_x0000_t32" style="position:absolute;margin-left:133.9pt;margin-top:27.9pt;width:77.7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" strokecolor="red">
                <v:stroke endarrow="block"/>
              </v:shape>
            </w:pict>
          </mc:Fallback>
        </mc:AlternateContent>
      </w:r>
      <w:r w:rsidRPr="006B6821">
        <w:rPr>
          <w:rFonts w:ascii="Times New Roman" w:eastAsia="Times New Roman" w:hAnsi="Times New Roman" w:cs="B Mitra"/>
          <w:b/>
          <w:bCs/>
          <w:noProof/>
          <w:sz w:val="24"/>
          <w:szCs w:val="24"/>
        </w:rPr>
        <mc:AlternateContent>
          <mc:Choice Requires="wps">
            <w:drawing>
              <wp:anchor distT="0" distB="0" distL="114300" distR="114300" simplePos="0" relativeHeight="251700224" behindDoc="0" locked="0" layoutInCell="1" allowOverlap="1" wp14:anchorId="67FDEDB0" wp14:editId="139462F7">
                <wp:simplePos x="0" y="0"/>
                <wp:positionH relativeFrom="column">
                  <wp:posOffset>4484370</wp:posOffset>
                </wp:positionH>
                <wp:positionV relativeFrom="paragraph">
                  <wp:posOffset>247015</wp:posOffset>
                </wp:positionV>
                <wp:extent cx="517525" cy="226695"/>
                <wp:effectExtent l="0" t="0" r="0" b="4445"/>
                <wp:wrapNone/>
                <wp:docPr id="4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8F2A09" w:rsidRDefault="006B6821" w:rsidP="006B6821">
                            <w:pPr>
                              <w:rPr>
                                <w:rFonts w:cs="B Mitra"/>
                                <w:b/>
                                <w:bCs/>
                                <w:sz w:val="16"/>
                                <w:szCs w:val="16"/>
                                <w:lang w:bidi="fa-IR"/>
                              </w:rPr>
                            </w:pPr>
                            <w:r w:rsidRPr="008F2A09">
                              <w:rPr>
                                <w:rFonts w:cs="B Mitra" w:hint="cs"/>
                                <w:b/>
                                <w:bCs/>
                                <w:sz w:val="16"/>
                                <w:szCs w:val="16"/>
                                <w:rtl/>
                                <w:lang w:bidi="fa-IR"/>
                              </w:rPr>
                              <w:t>صفحه بل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DEDB0" id="Rectangle 158" o:spid="_x0000_s1049" style="position:absolute;left:0;text-align:left;margin-left:353.1pt;margin-top:19.45pt;width:40.75pt;height:17.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" stroked="f">
                <v:textbox>
                  <w:txbxContent>
                    <w:p w:rsidR="006B6821" w:rsidRPr="008F2A09" w:rsidRDefault="006B6821" w:rsidP="006B6821">
                      <w:pPr>
                        <w:rPr>
                          <w:rFonts w:cs="B Mitra"/>
                          <w:b/>
                          <w:bCs/>
                          <w:sz w:val="16"/>
                          <w:szCs w:val="16"/>
                          <w:lang w:bidi="fa-IR"/>
                        </w:rPr>
                      </w:pPr>
                      <w:r w:rsidRPr="008F2A09">
                        <w:rPr>
                          <w:rFonts w:cs="B Mitra" w:hint="cs"/>
                          <w:b/>
                          <w:bCs/>
                          <w:sz w:val="16"/>
                          <w:szCs w:val="16"/>
                          <w:rtl/>
                          <w:lang w:bidi="fa-IR"/>
                        </w:rPr>
                        <w:t>صفحه بل</w:t>
                      </w:r>
                    </w:p>
                  </w:txbxContent>
                </v:textbox>
              </v:rect>
            </w:pict>
          </mc:Fallback>
        </mc:AlternateContent>
      </w:r>
      <w:r w:rsidRPr="006B6821">
        <w:rPr>
          <w:rFonts w:ascii="Times New Roman" w:eastAsia="Times New Roman" w:hAnsi="Times New Roman" w:cs="B Mitra"/>
          <w:b/>
          <w:bCs/>
          <w:noProof/>
          <w:sz w:val="24"/>
          <w:szCs w:val="24"/>
        </w:rPr>
        <mc:AlternateContent>
          <mc:Choice Requires="wps">
            <w:drawing>
              <wp:anchor distT="0" distB="0" distL="114300" distR="114300" simplePos="0" relativeHeight="251699200" behindDoc="0" locked="0" layoutInCell="1" allowOverlap="1" wp14:anchorId="3EA55208" wp14:editId="6748CE80">
                <wp:simplePos x="0" y="0"/>
                <wp:positionH relativeFrom="column">
                  <wp:posOffset>3254375</wp:posOffset>
                </wp:positionH>
                <wp:positionV relativeFrom="paragraph">
                  <wp:posOffset>379095</wp:posOffset>
                </wp:positionV>
                <wp:extent cx="1246505" cy="635"/>
                <wp:effectExtent l="15875" t="53340" r="13970" b="60325"/>
                <wp:wrapNone/>
                <wp:docPr id="46"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6505"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20F8C" id="AutoShape 157" o:spid="_x0000_s1026" type="#_x0000_t32" style="position:absolute;margin-left:256.25pt;margin-top:29.85pt;width:98.15pt;height:.0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" strokecolor="red">
                <v:stroke endarrow="block"/>
              </v:shape>
            </w:pict>
          </mc:Fallback>
        </mc:AlternateContent>
      </w:r>
      <w:r w:rsidRPr="006B6821">
        <w:rPr>
          <w:rFonts w:ascii="Times New Roman" w:eastAsia="Times New Roman" w:hAnsi="Times New Roman" w:cs="B Mitra"/>
          <w:b/>
          <w:bCs/>
          <w:noProof/>
          <w:sz w:val="24"/>
          <w:szCs w:val="24"/>
        </w:rPr>
        <mc:AlternateContent>
          <mc:Choice Requires="wps">
            <w:drawing>
              <wp:anchor distT="0" distB="0" distL="114300" distR="114300" simplePos="0" relativeHeight="251697152" behindDoc="0" locked="0" layoutInCell="1" allowOverlap="1" wp14:anchorId="6F26FD48" wp14:editId="45CFABDE">
                <wp:simplePos x="0" y="0"/>
                <wp:positionH relativeFrom="column">
                  <wp:posOffset>4297045</wp:posOffset>
                </wp:positionH>
                <wp:positionV relativeFrom="paragraph">
                  <wp:posOffset>690880</wp:posOffset>
                </wp:positionV>
                <wp:extent cx="793115" cy="226695"/>
                <wp:effectExtent l="1270" t="3175" r="0" b="0"/>
                <wp:wrapNone/>
                <wp:docPr id="40"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11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8F2A09" w:rsidRDefault="006B6821" w:rsidP="006B6821">
                            <w:pPr>
                              <w:rPr>
                                <w:rFonts w:cs="B Mitra"/>
                                <w:b/>
                                <w:bCs/>
                                <w:sz w:val="16"/>
                                <w:szCs w:val="16"/>
                                <w:lang w:bidi="fa-IR"/>
                              </w:rPr>
                            </w:pPr>
                            <w:r w:rsidRPr="008F2A09">
                              <w:rPr>
                                <w:rFonts w:cs="B Mitra" w:hint="cs"/>
                                <w:b/>
                                <w:bCs/>
                                <w:sz w:val="16"/>
                                <w:szCs w:val="16"/>
                                <w:rtl/>
                                <w:lang w:bidi="fa-IR"/>
                              </w:rPr>
                              <w:t>صفحه ديافراگم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6FD48" id="Rectangle 155" o:spid="_x0000_s1050" style="position:absolute;left:0;text-align:left;margin-left:338.35pt;margin-top:54.4pt;width:62.45pt;height:17.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" stroked="f">
                <v:textbox>
                  <w:txbxContent>
                    <w:p w:rsidR="006B6821" w:rsidRPr="008F2A09" w:rsidRDefault="006B6821" w:rsidP="006B6821">
                      <w:pPr>
                        <w:rPr>
                          <w:rFonts w:cs="B Mitra"/>
                          <w:b/>
                          <w:bCs/>
                          <w:sz w:val="16"/>
                          <w:szCs w:val="16"/>
                          <w:lang w:bidi="fa-IR"/>
                        </w:rPr>
                      </w:pPr>
                      <w:r w:rsidRPr="008F2A09">
                        <w:rPr>
                          <w:rFonts w:cs="B Mitra" w:hint="cs"/>
                          <w:b/>
                          <w:bCs/>
                          <w:sz w:val="16"/>
                          <w:szCs w:val="16"/>
                          <w:rtl/>
                          <w:lang w:bidi="fa-IR"/>
                        </w:rPr>
                        <w:t>صفحه ديافراگم</w:t>
                      </w:r>
                    </w:p>
                  </w:txbxContent>
                </v:textbox>
              </v:rect>
            </w:pict>
          </mc:Fallback>
        </mc:AlternateContent>
      </w:r>
      <w:r w:rsidRPr="006B6821">
        <w:rPr>
          <w:rFonts w:ascii="Times New Roman" w:eastAsia="Times New Roman" w:hAnsi="Times New Roman" w:cs="B Mitra"/>
          <w:b/>
          <w:bCs/>
          <w:noProof/>
          <w:sz w:val="24"/>
          <w:szCs w:val="24"/>
        </w:rPr>
        <mc:AlternateContent>
          <mc:Choice Requires="wps">
            <w:drawing>
              <wp:anchor distT="0" distB="0" distL="114300" distR="114300" simplePos="0" relativeHeight="251698176" behindDoc="0" locked="0" layoutInCell="1" allowOverlap="1" wp14:anchorId="4B012F1A" wp14:editId="0778CEEB">
                <wp:simplePos x="0" y="0"/>
                <wp:positionH relativeFrom="column">
                  <wp:posOffset>3196590</wp:posOffset>
                </wp:positionH>
                <wp:positionV relativeFrom="paragraph">
                  <wp:posOffset>821690</wp:posOffset>
                </wp:positionV>
                <wp:extent cx="1156970" cy="635"/>
                <wp:effectExtent l="15240" t="57785" r="8890" b="55880"/>
                <wp:wrapNone/>
                <wp:docPr id="38"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6970"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61BD3" id="AutoShape 156" o:spid="_x0000_s1026" type="#_x0000_t32" style="position:absolute;margin-left:251.7pt;margin-top:64.7pt;width:91.1pt;height:.0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" strokecolor="red">
                <v:stroke endarrow="block"/>
              </v:shape>
            </w:pict>
          </mc:Fallback>
        </mc:AlternateContent>
      </w:r>
      <w:r w:rsidRPr="006B6821">
        <w:rPr>
          <w:rFonts w:ascii="Times New Roman" w:eastAsia="Times New Roman" w:hAnsi="Times New Roman" w:cs="B Mitra"/>
          <w:b/>
          <w:bCs/>
          <w:noProof/>
          <w:sz w:val="24"/>
          <w:szCs w:val="24"/>
        </w:rPr>
        <w:drawing>
          <wp:inline distT="0" distB="0" distL="0" distR="0" wp14:anchorId="40A6B203" wp14:editId="5607F01C">
            <wp:extent cx="775077" cy="971045"/>
            <wp:effectExtent l="19050" t="0" r="5973" b="0"/>
            <wp:docPr id="34" name="Picture 1" descr="C:\Documents and Settings\a-hojatzadeh\My Documents\My Pictures\imagesCAU4IZ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hojatzadeh\My Documents\My Pictures\imagesCAU4IZC1.jpg"/>
                    <pic:cNvPicPr>
                      <a:picLocks noChangeAspect="1" noChangeArrowheads="1"/>
                    </pic:cNvPicPr>
                  </pic:nvPicPr>
                  <pic:blipFill>
                    <a:blip r:embed="rId36" cstate="print"/>
                    <a:srcRect/>
                    <a:stretch>
                      <a:fillRect/>
                    </a:stretch>
                  </pic:blipFill>
                  <pic:spPr bwMode="auto">
                    <a:xfrm>
                      <a:off x="0" y="0"/>
                      <a:ext cx="773975" cy="969664"/>
                    </a:xfrm>
                    <a:prstGeom prst="rect">
                      <a:avLst/>
                    </a:prstGeom>
                    <a:noFill/>
                    <a:ln w="9525">
                      <a:noFill/>
                      <a:miter lim="800000"/>
                      <a:headEnd/>
                      <a:tailEnd/>
                    </a:ln>
                  </pic:spPr>
                </pic:pic>
              </a:graphicData>
            </a:graphic>
          </wp:inline>
        </w:drawing>
      </w:r>
    </w:p>
    <w:p w:rsidR="006B6821" w:rsidRPr="006B6821" w:rsidRDefault="006B6821" w:rsidP="006B6821">
      <w:pPr>
        <w:widowControl w:val="0"/>
        <w:bidi/>
        <w:spacing w:after="0" w:line="240" w:lineRule="auto"/>
        <w:jc w:val="center"/>
        <w:rPr>
          <w:rFonts w:ascii="Times New Roman" w:eastAsia="Times New Roman" w:hAnsi="Times New Roman" w:cs="B Mitra"/>
          <w:b/>
          <w:bCs/>
          <w:sz w:val="24"/>
          <w:szCs w:val="24"/>
          <w:lang w:bidi="fa-IR"/>
        </w:rPr>
      </w:pPr>
      <w:r w:rsidRPr="006B6821">
        <w:rPr>
          <w:rFonts w:ascii="Times New Roman" w:eastAsia="Times New Roman" w:hAnsi="Times New Roman" w:cs="B Mitra" w:hint="cs"/>
          <w:b/>
          <w:bCs/>
          <w:sz w:val="24"/>
          <w:szCs w:val="24"/>
          <w:rtl/>
          <w:lang w:bidi="fa-IR"/>
        </w:rPr>
        <w:t>شكل 9:گوشي پزشكي</w:t>
      </w:r>
    </w:p>
    <w:p w:rsidR="006B6821" w:rsidRPr="006B6821" w:rsidRDefault="006B6821" w:rsidP="006B6821">
      <w:pPr>
        <w:widowControl w:val="0"/>
        <w:tabs>
          <w:tab w:val="left" w:pos="3689"/>
          <w:tab w:val="center" w:pos="4680"/>
        </w:tabs>
        <w:bidi/>
        <w:spacing w:after="0" w:line="240" w:lineRule="auto"/>
        <w:rPr>
          <w:rFonts w:ascii="Times New Roman" w:eastAsia="Times New Roman" w:hAnsi="Times New Roman" w:cs="B Nazanin"/>
          <w:b/>
          <w:bCs/>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b/>
          <w:bCs/>
          <w:sz w:val="24"/>
          <w:szCs w:val="24"/>
          <w:shd w:val="clear" w:color="auto" w:fill="A6A6A6"/>
          <w:rtl/>
          <w:lang w:bidi="fa-IR"/>
        </w:rPr>
        <w:t>-لوله هاي فلزي:</w:t>
      </w:r>
      <w:r w:rsidRPr="006B6821">
        <w:rPr>
          <w:rFonts w:ascii="Times New Roman" w:eastAsia="Times New Roman" w:hAnsi="Times New Roman" w:cs="B Nazanin" w:hint="cs"/>
          <w:sz w:val="24"/>
          <w:szCs w:val="24"/>
          <w:rtl/>
          <w:lang w:bidi="fa-IR"/>
        </w:rPr>
        <w:t>گوشي از دو لوله فلزي تشكيل شده كه در انتهاي آن ها دو پوشش لاستيكي قرار دارد تا راحت و ثابت در گوش قرار گيرد. در بعضي گوشي ها اين قسمت بصورت مورب است و وقتي در داخل گوش قرار مي گيرد قسمت مورب آن ها بايد متمايل به جلو باشد.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b/>
          <w:bCs/>
          <w:sz w:val="24"/>
          <w:szCs w:val="24"/>
          <w:shd w:val="clear" w:color="auto" w:fill="A6A6A6"/>
          <w:rtl/>
          <w:lang w:bidi="fa-IR"/>
        </w:rPr>
        <w:t>-لوله هاي لاستيكي:</w:t>
      </w:r>
      <w:r w:rsidRPr="006B6821">
        <w:rPr>
          <w:rFonts w:ascii="Times New Roman" w:eastAsia="Times New Roman" w:hAnsi="Times New Roman" w:cs="B Nazanin" w:hint="cs"/>
          <w:sz w:val="24"/>
          <w:szCs w:val="24"/>
          <w:rtl/>
          <w:lang w:bidi="fa-IR"/>
        </w:rPr>
        <w:t>دو لوله فلزي در انتهاي ديگر به دو لوله لاستيكي متصل هستند،كه اين دو لوله به يك لوله حدود 25 تا 30 سانتي متر منتهي شده و در انتها به يك صفحه فلزي گوشي وصل مي گردند.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b/>
          <w:bCs/>
          <w:sz w:val="24"/>
          <w:szCs w:val="24"/>
          <w:shd w:val="clear" w:color="auto" w:fill="A6A6A6"/>
          <w:rtl/>
          <w:lang w:bidi="fa-IR"/>
        </w:rPr>
        <w:t>-صفحه گوشي:</w:t>
      </w:r>
      <w:r w:rsidRPr="006B6821">
        <w:rPr>
          <w:rFonts w:ascii="Times New Roman" w:eastAsia="Times New Roman" w:hAnsi="Times New Roman" w:cs="B Nazanin" w:hint="cs"/>
          <w:sz w:val="24"/>
          <w:szCs w:val="24"/>
          <w:rtl/>
          <w:lang w:bidi="fa-IR"/>
        </w:rPr>
        <w:t xml:space="preserve"> يك طرف اين صفحه بنام بل</w:t>
      </w:r>
      <w:r w:rsidRPr="006B6821">
        <w:rPr>
          <w:rFonts w:ascii="Times New Roman" w:eastAsia="Times New Roman" w:hAnsi="Times New Roman" w:cs="B Nazanin"/>
          <w:sz w:val="24"/>
          <w:szCs w:val="24"/>
          <w:lang w:bidi="fa-IR"/>
        </w:rPr>
        <w:t xml:space="preserve"> </w:t>
      </w:r>
      <w:r w:rsidRPr="006B6821">
        <w:rPr>
          <w:rFonts w:ascii="Times New Roman" w:eastAsia="Times New Roman" w:hAnsi="Times New Roman" w:cs="B Nazanin" w:hint="cs"/>
          <w:sz w:val="24"/>
          <w:szCs w:val="24"/>
          <w:rtl/>
          <w:lang w:bidi="fa-IR"/>
        </w:rPr>
        <w:t xml:space="preserve"> </w:t>
      </w:r>
      <w:r w:rsidRPr="006B6821">
        <w:rPr>
          <w:rFonts w:ascii="Times New Roman" w:eastAsia="Times New Roman" w:hAnsi="Times New Roman" w:cs="B Nazanin"/>
          <w:sz w:val="24"/>
          <w:szCs w:val="24"/>
          <w:lang w:bidi="fa-IR"/>
        </w:rPr>
        <w:t xml:space="preserve"> bell</w:t>
      </w:r>
      <w:r w:rsidRPr="006B6821">
        <w:rPr>
          <w:rFonts w:ascii="Times New Roman" w:eastAsia="Times New Roman" w:hAnsi="Times New Roman" w:cs="B Nazanin" w:hint="cs"/>
          <w:sz w:val="24"/>
          <w:szCs w:val="24"/>
          <w:rtl/>
          <w:lang w:bidi="fa-IR"/>
        </w:rPr>
        <w:t>(قسمت كوچكتر و با سطح گودتر) و طرف ديگر بنام ديافراگم</w:t>
      </w:r>
      <w:r w:rsidRPr="006B6821">
        <w:rPr>
          <w:rFonts w:ascii="Times New Roman" w:eastAsia="Times New Roman" w:hAnsi="Times New Roman" w:cs="B Nazanin"/>
          <w:sz w:val="24"/>
          <w:szCs w:val="24"/>
          <w:lang w:bidi="fa-IR"/>
        </w:rPr>
        <w:t xml:space="preserve">      diaphragm</w:t>
      </w:r>
      <w:r w:rsidRPr="006B6821">
        <w:rPr>
          <w:rFonts w:ascii="Times New Roman" w:eastAsia="Times New Roman" w:hAnsi="Times New Roman" w:cs="B Nazanin" w:hint="cs"/>
          <w:sz w:val="24"/>
          <w:szCs w:val="24"/>
          <w:rtl/>
          <w:lang w:bidi="fa-IR"/>
        </w:rPr>
        <w:t xml:space="preserve"> (قسمت بزرگتر و با سطح صاف) است كه بوسيله يك قطعه فلزي ميله اي شكل كوچك متحرك كه قابليت چرخش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lang w:bidi="fa-IR"/>
        </w:rPr>
      </w:pPr>
      <w:r w:rsidRPr="006B6821">
        <w:rPr>
          <w:rFonts w:ascii="Times New Roman" w:eastAsia="Times New Roman" w:hAnsi="Times New Roman" w:cs="B Nazanin" w:hint="cs"/>
          <w:sz w:val="24"/>
          <w:szCs w:val="24"/>
          <w:rtl/>
          <w:lang w:bidi="fa-IR"/>
        </w:rPr>
        <w:t xml:space="preserve">دارد،به انتهاي لوله لاستيكي وصل مي شود.اگر گوشي هم داراي ديافراگم و هم بل باشد ،بايد گوشي را در گوش گذاشت و با زدن ضربه ملايم روي ديافراگم يا بل دريافت كه كدام يك از اين دو قسمت به لوله گوشي ارتباط دارد و صدا را منتقل مي كند.معمولا" با نيم دور چرخاندن قطعه فلزي ميله اي مي توان انتقال صدا از ديافراگم يا بل را به لوله گوشي مرتبط ساخت. صداهای کورتکوف با فرکانس کم از قسمت بل بهتر شنيده مي شود .اگر از ديافراگم يا بل استفاده مي شود بايد با انگشتان دست صفحه گوشي را روي بازو نگهداشت. </w:t>
      </w:r>
    </w:p>
    <w:p w:rsidR="006B6821" w:rsidRPr="006B6821" w:rsidRDefault="006B6821" w:rsidP="006B6821">
      <w:pPr>
        <w:widowControl w:val="0"/>
        <w:tabs>
          <w:tab w:val="left" w:pos="3689"/>
          <w:tab w:val="center" w:pos="4680"/>
        </w:tabs>
        <w:bidi/>
        <w:spacing w:after="0" w:line="240" w:lineRule="auto"/>
        <w:rPr>
          <w:rFonts w:ascii="Times New Roman" w:eastAsia="Times New Roman" w:hAnsi="Times New Roman" w:cs="B Nazanin"/>
          <w:b/>
          <w:bCs/>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shd w:val="clear" w:color="auto" w:fill="A6A6A6"/>
          <w:rtl/>
          <w:lang w:bidi="fa-IR"/>
        </w:rPr>
        <w:t>شرايطي كه در مورد گوشي بايد رعايت كرد:</w:t>
      </w: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rtl/>
          <w:lang w:bidi="fa-IR"/>
        </w:rPr>
        <w:t>-</w:t>
      </w:r>
      <w:r w:rsidRPr="006B6821">
        <w:rPr>
          <w:rFonts w:ascii="Times New Roman" w:eastAsia="Times New Roman" w:hAnsi="Times New Roman" w:cs="B Nazanin" w:hint="cs"/>
          <w:sz w:val="24"/>
          <w:szCs w:val="24"/>
          <w:rtl/>
          <w:lang w:bidi="fa-IR"/>
        </w:rPr>
        <w:t xml:space="preserve">لوله های گوشي باید بقدر کافی بلند باشد تا فرد گیرنده فشار خون بتواند همزمان با شنيدن صداهای کورتکوف به مانومتر در مقابل چشم خود، نگاه كند.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b/>
          <w:bCs/>
          <w:sz w:val="24"/>
          <w:szCs w:val="24"/>
          <w:rtl/>
          <w:lang w:bidi="fa-IR"/>
        </w:rPr>
        <w:t>-</w:t>
      </w:r>
      <w:r w:rsidRPr="006B6821">
        <w:rPr>
          <w:rFonts w:ascii="Times New Roman" w:eastAsia="Times New Roman" w:hAnsi="Times New Roman" w:cs="B Nazanin" w:hint="cs"/>
          <w:sz w:val="24"/>
          <w:szCs w:val="24"/>
          <w:rtl/>
          <w:lang w:bidi="fa-IR"/>
        </w:rPr>
        <w:t>هميشه كيفيت و آسيب گوشي را بررسي كنيد.لوله هاي گوشي بايد ضخيم،در حد مناسب كوتاه و نسبتا"سفت  و با قطر كوچك باشد و نشتي نداشته باشد.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-در يك محيط ساكت و آرام قرار گيريد تا صداهاي كورتكوف فرد معاينه شونده</w:t>
      </w:r>
      <w:r w:rsidRPr="006B6821">
        <w:rPr>
          <w:rFonts w:ascii="Times New Roman" w:eastAsia="Times New Roman" w:hAnsi="Times New Roman" w:cs="B Nazanin" w:hint="cs"/>
          <w:color w:val="FF0000"/>
          <w:sz w:val="24"/>
          <w:szCs w:val="24"/>
          <w:rtl/>
          <w:lang w:bidi="fa-IR"/>
        </w:rPr>
        <w:t xml:space="preserve"> ،</w:t>
      </w:r>
      <w:r w:rsidRPr="006B6821">
        <w:rPr>
          <w:rFonts w:ascii="Times New Roman" w:eastAsia="Times New Roman" w:hAnsi="Times New Roman" w:cs="B Nazanin" w:hint="cs"/>
          <w:sz w:val="24"/>
          <w:szCs w:val="24"/>
          <w:rtl/>
          <w:lang w:bidi="fa-IR"/>
        </w:rPr>
        <w:t>تحت تاثير صداهاي محيط قرار نگيرد.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-پوشش لاستيكي انتهاي فلزي گوشي را قبل از اينكه در گوش بگذاريد با الكل تميز كنيد،به خصوص اگر توسط افراد ديگر يا اين كه خيلي كم از آن استفاده شده است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-هر دو قسمت فلزي را در گوش قرار دهيد.در بعضي گوشي ها دو طرف گوشي مورب و كمي به سمت جلو قرار دارد تا در گوش بهتر قرار گيرد.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-انتقال صدا به گوشي را با زدن ضربه ملايم انگشت بر روي ديافراگم يا بل امتحان كنيد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-وقتي دو طرف گوشي را در گوش ها گذاشتيد،در قسمت بل يا ديافراگم صحبت نكنيد يا ضربه محكم نزنيد.اين كار مي تواند به گوش آسيب جدي برساند و اگر حجم صدا زياد باشد باعث كاهش شنوايي يا نقص شنوايي شود.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-براي به حداقل رساندن صداهاي خارجي از تماس يا مالش گوشي روي پوست يا لباس خودداري كنيد.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 xml:space="preserve">-براي نگهداري بهتر گوشي دقت كنيد لوله ها پيچ نخورد.به همين منظور در بيمارستان ها يا مطب ها گوشي را آويزان مي كنند .   </w:t>
      </w: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rtl/>
          <w:lang w:bidi="fa-IR"/>
        </w:rPr>
        <w:t>-</w:t>
      </w:r>
      <w:r w:rsidRPr="006B6821">
        <w:rPr>
          <w:rFonts w:ascii="Times New Roman" w:eastAsia="Times New Roman" w:hAnsi="Times New Roman" w:cs="B Nazanin" w:hint="cs"/>
          <w:sz w:val="24"/>
          <w:szCs w:val="24"/>
          <w:rtl/>
          <w:lang w:bidi="fa-IR"/>
        </w:rPr>
        <w:t>هنگامي كه صفحه گوشي بر روي بازوي فرد قرار دارد به صفحه ديافراگم يا بل فشار زياد وارد نكنيد. با فشار كمي توسط انگشت وسط و نشانه صفحه گوشي را روي پوست (محل شريان بازويي) نگهداريد.</w:t>
      </w:r>
      <w:r w:rsidRPr="006B6821">
        <w:rPr>
          <w:rFonts w:ascii="Times New Roman" w:eastAsia="Times New Roman" w:hAnsi="Times New Roman" w:cs="B Nazanin" w:hint="cs"/>
          <w:b/>
          <w:bCs/>
          <w:sz w:val="24"/>
          <w:szCs w:val="24"/>
          <w:rtl/>
          <w:lang w:bidi="fa-IR"/>
        </w:rPr>
        <w:t xml:space="preserve"> </w:t>
      </w:r>
    </w:p>
    <w:p w:rsidR="006B6821" w:rsidRPr="006B6821" w:rsidRDefault="006B6821" w:rsidP="006B6821">
      <w:pPr>
        <w:bidi/>
        <w:spacing w:after="0" w:line="240" w:lineRule="auto"/>
        <w:jc w:val="lowKashida"/>
        <w:rPr>
          <w:rFonts w:ascii="Times New Roman" w:eastAsia="Times New Roman" w:hAnsi="Times New Roman" w:cs="B Nazanin"/>
          <w:sz w:val="24"/>
          <w:szCs w:val="24"/>
          <w:rtl/>
        </w:rPr>
      </w:pPr>
      <w:r w:rsidRPr="006B6821">
        <w:rPr>
          <w:rFonts w:ascii="Times New Roman" w:eastAsia="Times New Roman" w:hAnsi="Times New Roman" w:cs="B Nazanin" w:hint="cs"/>
          <w:sz w:val="24"/>
          <w:szCs w:val="24"/>
          <w:rtl/>
        </w:rPr>
        <w:t>براي استفاده از قسمت بل گوشی  با چرخاندن قسمت فلزی گوشی ارتباط قسمت دیافراگم با گوش قطع شده و سمع صدا با قسمت بل گوشی ممکن می شود.قسمت بل را بدون اعمال فشار روی پوست ناحیه ضرباندار داخل بازو قرار دهید و توجه کنید که لبه های دایره ای قسمت بل با پوست در تماس باشد. اعمال فشار موجب کشیده شدن پوست ناحیه شده و خود تبدیل به دیافراگم می شود که برای سمع صداهای ضعیف مناسب نیست</w:t>
      </w:r>
    </w:p>
    <w:p w:rsidR="006B6821" w:rsidRPr="006B6821" w:rsidRDefault="006B6821" w:rsidP="006B6821">
      <w:pPr>
        <w:widowControl w:val="0"/>
        <w:bidi/>
        <w:spacing w:after="0" w:line="240" w:lineRule="auto"/>
        <w:jc w:val="center"/>
        <w:rPr>
          <w:rFonts w:ascii="Times New Roman" w:eastAsia="Times New Roman" w:hAnsi="Times New Roman" w:cs="B Nazanin"/>
          <w:b/>
          <w:bCs/>
          <w:sz w:val="24"/>
          <w:szCs w:val="24"/>
          <w:rtl/>
          <w:lang w:bidi="fa-IR"/>
        </w:rPr>
      </w:pPr>
    </w:p>
    <w:p w:rsidR="006B6821" w:rsidRPr="006B6821" w:rsidRDefault="006B6821" w:rsidP="006B6821">
      <w:pPr>
        <w:widowControl w:val="0"/>
        <w:shd w:val="clear" w:color="auto" w:fill="A6A6A6"/>
        <w:bidi/>
        <w:spacing w:after="0" w:line="24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rtl/>
          <w:lang w:bidi="fa-IR"/>
        </w:rPr>
        <w:t>اندازه گیری فشار خون با دستگاه هاي جيوه اي يا عقربه اي</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براي قضاوت در مورد وضعيت فشارخون هر فردي بايد هر دو مقدار فشارخون سیستول و دیاستول اندازه گيري شود. فشار خون برحسب میلی متر جیوه</w:t>
      </w:r>
      <w:r w:rsidRPr="006B6821">
        <w:rPr>
          <w:rFonts w:ascii="Times New Roman" w:eastAsia="Times New Roman" w:hAnsi="Times New Roman" w:cs="B Nazanin"/>
          <w:sz w:val="24"/>
          <w:szCs w:val="24"/>
          <w:lang w:bidi="fa-IR"/>
        </w:rPr>
        <w:t>(mmHg)</w:t>
      </w:r>
      <w:r w:rsidRPr="006B6821">
        <w:rPr>
          <w:rFonts w:ascii="Times New Roman" w:eastAsia="Times New Roman" w:hAnsi="Times New Roman" w:cs="B Nazanin" w:hint="cs"/>
          <w:sz w:val="24"/>
          <w:szCs w:val="24"/>
          <w:rtl/>
          <w:lang w:bidi="fa-IR"/>
        </w:rPr>
        <w:t xml:space="preserve"> اندازه گیری می شود.مراحل اندازه گیری دقیق فشار خون با دستگاه هاي داراي مانومتر عقربه ای یا جیوه ای یکسان است.</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p>
    <w:p w:rsidR="006B6821" w:rsidRPr="006B6821" w:rsidRDefault="006B6821" w:rsidP="006B6821">
      <w:pPr>
        <w:widowControl w:val="0"/>
        <w:shd w:val="clear" w:color="auto" w:fill="FFFFFF"/>
        <w:bidi/>
        <w:spacing w:after="0" w:line="24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shd w:val="clear" w:color="auto" w:fill="A6A6A6"/>
          <w:rtl/>
          <w:lang w:bidi="fa-IR"/>
        </w:rPr>
        <w:t>نكات مورد توجه قبل</w:t>
      </w:r>
      <w:r w:rsidRPr="006B6821">
        <w:rPr>
          <w:rFonts w:ascii="Times New Roman" w:eastAsia="Times New Roman" w:hAnsi="Times New Roman" w:cs="B Nazanin" w:hint="cs"/>
          <w:b/>
          <w:bCs/>
          <w:i/>
          <w:iCs/>
          <w:sz w:val="24"/>
          <w:szCs w:val="24"/>
          <w:shd w:val="clear" w:color="auto" w:fill="A6A6A6"/>
          <w:rtl/>
          <w:lang w:bidi="fa-IR"/>
        </w:rPr>
        <w:t xml:space="preserve"> </w:t>
      </w:r>
      <w:r w:rsidRPr="006B6821">
        <w:rPr>
          <w:rFonts w:ascii="Times New Roman" w:eastAsia="Times New Roman" w:hAnsi="Times New Roman" w:cs="B Nazanin" w:hint="cs"/>
          <w:b/>
          <w:bCs/>
          <w:sz w:val="24"/>
          <w:szCs w:val="24"/>
          <w:shd w:val="clear" w:color="auto" w:fill="A6A6A6"/>
          <w:rtl/>
          <w:lang w:bidi="fa-IR"/>
        </w:rPr>
        <w:t>از اندازه گیری فشار خون</w:t>
      </w:r>
      <w:r w:rsidRPr="006B6821">
        <w:rPr>
          <w:rFonts w:ascii="Times New Roman" w:eastAsia="Times New Roman" w:hAnsi="Times New Roman" w:cs="B Nazanin" w:hint="cs"/>
          <w:b/>
          <w:bCs/>
          <w:sz w:val="24"/>
          <w:szCs w:val="24"/>
          <w:rtl/>
          <w:lang w:bidi="fa-IR"/>
        </w:rPr>
        <w:t xml:space="preserve"> </w:t>
      </w: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shd w:val="clear" w:color="auto" w:fill="A6A6A6"/>
          <w:rtl/>
          <w:lang w:bidi="fa-IR"/>
        </w:rPr>
      </w:pPr>
    </w:p>
    <w:p w:rsidR="006B6821" w:rsidRPr="006B6821" w:rsidRDefault="006B6821" w:rsidP="006B6821">
      <w:pPr>
        <w:widowControl w:val="0"/>
        <w:shd w:val="clear" w:color="auto" w:fill="FFFFFF"/>
        <w:bidi/>
        <w:spacing w:after="0" w:line="24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shd w:val="clear" w:color="auto" w:fill="A6A6A6"/>
          <w:rtl/>
          <w:lang w:bidi="fa-IR"/>
        </w:rPr>
        <w:t>1-آماده سازی قبل از اندازه گيري فشارخون</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 xml:space="preserve">-اطاق معاینه باید ساكت و دارای حرارت مناسب باشد.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-مانومتر بايد هم سطح چشم گيرنده فشارخون قرار گيرد. دستگاه فشارسنج را نزديك بازويي كه مي خواهيد فشار خون را اندازه بگيريد ،قرار دهيد. فاصله معاينه شونده با گيرنده فشارخون نبايد بيش از يك متر باشد.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-فشارخون را مي توان در حالت نشسته،ايستاده و دراز كشيده اندازه گيري كرد.در اندازه گيري فشارخون بين دست راست و چپ ممكن است اختلافي حدود 20-10 ميلي متر جيوه وجود داشته باشد و بايد فشارخوني كه بالاتر است در نظر بگيريد. بهتر است فشارخون از دست راست و در وضعيت نشسته اندازه گيري شود.</w:t>
      </w:r>
    </w:p>
    <w:p w:rsidR="006B6821" w:rsidRPr="006B6821" w:rsidRDefault="006B6821" w:rsidP="006B6821">
      <w:pPr>
        <w:widowControl w:val="0"/>
        <w:shd w:val="clear" w:color="auto" w:fill="FFFFFF"/>
        <w:bidi/>
        <w:spacing w:after="0" w:line="24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shd w:val="clear" w:color="auto" w:fill="A6A6A6"/>
          <w:rtl/>
          <w:lang w:bidi="fa-IR"/>
        </w:rPr>
        <w:t>-وضعیت معاينه شونده</w:t>
      </w: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sz w:val="24"/>
          <w:szCs w:val="24"/>
          <w:rtl/>
          <w:lang w:bidi="fa-IR"/>
        </w:rPr>
        <w:t>افراد معاينه شونده (افرادي كه فشارخون آن ها اندازه گيري مي شود ) قبل از اندازه گيري فشارخون بايد شرايط زير را رعايت كنند:</w:t>
      </w:r>
      <w:r w:rsidRPr="006B6821">
        <w:rPr>
          <w:rFonts w:ascii="Times New Roman" w:eastAsia="Times New Roman" w:hAnsi="Times New Roman" w:cs="B Nazanin" w:hint="cs"/>
          <w:b/>
          <w:bCs/>
          <w:sz w:val="24"/>
          <w:szCs w:val="24"/>
          <w:rtl/>
          <w:lang w:bidi="fa-IR"/>
        </w:rPr>
        <w:t xml:space="preserve">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- 30 دقيقه قبل از اندازه گیری فشار خون از مصرف کافئین(قهوه و چاي) و الکل و مصرف محصولات دخاني خودداري كنند و فعاليت بدني شديد نداشته باشند ،در غير اينصورت فشار خون نباید اندازه گیری شود.همه اين موارد روي مقاومت شريانچه ها اثر مي گذارند و افزايش غير واقعي فشارخون خواهيم داشت.</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 نبايد ناشتا باشند.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-قبل از اندازه گيري فشارخون مثانه آن ها خالي باشد.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-به مدت 5 دقيقه قبل از اندازه گیری فشارخون استراحت کنند و صحبت نکنند.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-برای اندازه گیری فشارخون لازم است پاهای فرد داراي تکیه گاه باشد لذا بايد كف پا را روي زمين يا یک سطح محکم بگذارد ،در یک وضعیت آرام و راحت بنشیند و پشت خود را تکیه دهد و دست ها و پاهایش را روي هم نگذارد.در غير اين صورت انقباض ايزومتريك عضلات سبب افزايش فشارخون فرد مي شود.اگر تكيه گاه نداشته باشد فشارخون دياستول تا 6 ميليمتر جيوه و اگر پاها روي هم گذاشته شود فشارخون سيستول بين 2 تا 8 ميلي متر جيوه بالا مي رود.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-بازوی دست بيمار بايد طوری قرار گیرد که تحت حمایت باشد(تكيه گاه داشته باشد) و بطور افقي و  هم سطح قلب قرار گيرد (شكل 10).اين سطح بايد در وسط جناغ سينه و محاذات چهارمين فضاي بين دنده ايي باشد.بازوی فرد را تا سطح قلب او بالا ببرید و بطور راحت روی میز بگذارید. دست فرد نباید خم باشد و مشت نکند .دست او نبايد آويزان باشد چون باعث سفتي و انقباض عضلات دست و تغيير فشار هيدروستاتيك شده و فشارخون بطور كاذب بيشتر(گاهي تا 10 ميليمتر جيوه در فشار سيستول و دياستول) و اگر بالاتر از سطح قلب باشد فشارخون كمتر از مقدار واقعي (گاهي تا 10 ميلي متر جيوه در فشار سيستول و دياستول يا 2 ميليمتر جيوه به ازاي هر 5/2 سانتيمتر)نشان داده مي شود.حتي اگر فرد روی تخت معاینه دراز بکشد و دست در سطح قلب نباشد گاهي تا 5 ميلي متر جيوه در فشار دياستول تفاوت ايجاد مي كند.بازو چه در حالت اندازه گيري نشسته ،چه ايستاده و چه دراز كشيده بايد در سطح قلب باشد و تكيه گاه مناسب داشته باشد.در حالت دراز كشيده بهتر است يك بالش كوچك زير دست قرار گيرد تا هم سطح قلب شود.در حالت ايستاده مي توان با يك دست بازوي دست فرد معاينه شونده را گرفت تا براي او تكيه گاه ايجادكنيد.نبايد از خود فرد براي ايجاد تكيه گاه دست او كمك بگيريد.در استفاده از دستگاه هاي ديجيتالي مچي يا انگشتي نيز دست بايد هم سطح قلب قرار گيرد.</w:t>
      </w:r>
    </w:p>
    <w:p w:rsidR="006B6821" w:rsidRPr="006B6821" w:rsidRDefault="006B6821" w:rsidP="006B6821">
      <w:pPr>
        <w:widowControl w:val="0"/>
        <w:bidi/>
        <w:spacing w:after="0" w:line="240" w:lineRule="auto"/>
        <w:jc w:val="center"/>
        <w:rPr>
          <w:rFonts w:ascii="Times New Roman" w:eastAsia="Times New Roman" w:hAnsi="Times New Roman" w:cs="B Nazanin"/>
          <w:sz w:val="24"/>
          <w:szCs w:val="24"/>
          <w:rtl/>
          <w:lang w:bidi="fa-IR"/>
        </w:rPr>
      </w:pPr>
    </w:p>
    <w:p w:rsidR="006B6821" w:rsidRPr="006B6821" w:rsidRDefault="006B6821" w:rsidP="006B6821">
      <w:pPr>
        <w:widowControl w:val="0"/>
        <w:bidi/>
        <w:spacing w:after="0" w:line="240" w:lineRule="auto"/>
        <w:jc w:val="center"/>
        <w:rPr>
          <w:rFonts w:ascii="Times New Roman" w:eastAsia="Times New Roman" w:hAnsi="Times New Roman" w:cs="B Nazanin"/>
          <w:sz w:val="24"/>
          <w:szCs w:val="24"/>
          <w:rtl/>
          <w:lang w:bidi="fa-IR"/>
        </w:rPr>
      </w:pPr>
      <w:r w:rsidRPr="006B6821">
        <w:rPr>
          <w:rFonts w:ascii="Times New Roman" w:eastAsia="Times New Roman" w:hAnsi="Times New Roman" w:cs="B Nazanin"/>
          <w:noProof/>
          <w:sz w:val="24"/>
          <w:szCs w:val="24"/>
          <w:rtl/>
        </w:rPr>
        <w:drawing>
          <wp:inline distT="0" distB="0" distL="0" distR="0" wp14:anchorId="099345E8" wp14:editId="71ED7FB0">
            <wp:extent cx="2052994" cy="1365172"/>
            <wp:effectExtent l="19050" t="0" r="4406" b="0"/>
            <wp:docPr id="35" name="Picture 7" descr="C:\Documents and Settings\a-hojatzadeh\My Documents\My Pictures\pe006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hojatzadeh\My Documents\My Pictures\pe0062147.jpg"/>
                    <pic:cNvPicPr>
                      <a:picLocks noChangeAspect="1" noChangeArrowheads="1"/>
                    </pic:cNvPicPr>
                  </pic:nvPicPr>
                  <pic:blipFill>
                    <a:blip r:embed="rId37" cstate="print"/>
                    <a:srcRect/>
                    <a:stretch>
                      <a:fillRect/>
                    </a:stretch>
                  </pic:blipFill>
                  <pic:spPr bwMode="auto">
                    <a:xfrm>
                      <a:off x="0" y="0"/>
                      <a:ext cx="2057708" cy="1368307"/>
                    </a:xfrm>
                    <a:prstGeom prst="rect">
                      <a:avLst/>
                    </a:prstGeom>
                    <a:noFill/>
                    <a:ln w="9525">
                      <a:noFill/>
                      <a:miter lim="800000"/>
                      <a:headEnd/>
                      <a:tailEnd/>
                    </a:ln>
                  </pic:spPr>
                </pic:pic>
              </a:graphicData>
            </a:graphic>
          </wp:inline>
        </w:drawing>
      </w:r>
    </w:p>
    <w:p w:rsidR="006B6821" w:rsidRPr="006B6821" w:rsidRDefault="006B6821" w:rsidP="006B6821">
      <w:pPr>
        <w:widowControl w:val="0"/>
        <w:bidi/>
        <w:spacing w:after="0" w:line="240" w:lineRule="auto"/>
        <w:jc w:val="center"/>
        <w:rPr>
          <w:rFonts w:ascii="Times New Roman" w:eastAsia="Times New Roman" w:hAnsi="Times New Roman" w:cs="B Nazanin"/>
          <w:sz w:val="24"/>
          <w:szCs w:val="24"/>
          <w:rtl/>
          <w:lang w:bidi="fa-IR"/>
        </w:rPr>
      </w:pPr>
      <w:r w:rsidRPr="006B6821">
        <w:rPr>
          <w:rFonts w:ascii="Times New Roman" w:eastAsia="Times New Roman" w:hAnsi="Times New Roman" w:cs="B Nazanin" w:hint="cs"/>
          <w:b/>
          <w:bCs/>
          <w:sz w:val="24"/>
          <w:szCs w:val="24"/>
          <w:rtl/>
          <w:lang w:bidi="fa-IR"/>
        </w:rPr>
        <w:t>شكل 10:قرار گرفتن بازو در سطح قلب</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sz w:val="24"/>
          <w:szCs w:val="24"/>
          <w:rtl/>
          <w:lang w:bidi="fa-IR"/>
        </w:rPr>
        <w:t>-از گفتگوهاي مهيج و شوخي با فرد معاينه شونده ،بايد خودداري شود.</w:t>
      </w:r>
      <w:r w:rsidRPr="006B6821">
        <w:rPr>
          <w:rFonts w:ascii="Times New Roman" w:eastAsia="Times New Roman" w:hAnsi="Times New Roman" w:cs="B Nazanin" w:hint="cs"/>
          <w:b/>
          <w:bCs/>
          <w:sz w:val="24"/>
          <w:szCs w:val="24"/>
          <w:rtl/>
          <w:lang w:bidi="fa-IR"/>
        </w:rPr>
        <w:t xml:space="preserve">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lang w:bidi="fa-IR"/>
        </w:rPr>
      </w:pPr>
      <w:r w:rsidRPr="006B6821">
        <w:rPr>
          <w:rFonts w:ascii="Times New Roman" w:eastAsia="Times New Roman" w:hAnsi="Times New Roman" w:cs="B Nazanin" w:hint="cs"/>
          <w:sz w:val="24"/>
          <w:szCs w:val="24"/>
          <w:rtl/>
          <w:lang w:bidi="fa-IR"/>
        </w:rPr>
        <w:t>-در حين اندازه گيري فرد بايد آرام و بی حرکت بنشیند و ساكت باشد و گيرنده فشارخون نيز بايد ساكت باشد .در غير اين صورت در اثر استرس و هيجان ناشي از اين شرايط ،ممكن است فشارخون فرد افزايش يابد.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معمولا" فشارخون سيستول در دست راست 10 ميلي متر جيوه بيشتر از دست چپ است به همين دليل غالبا" از دست راست براي اندازه گيري فشارخون استفاده مي شود .بازوئی که فشار خون در آن اندازه گیری می شود باید تا شانه لخت باشد و اگر آستين لباس بالا زده مي شود بايستي نازك و به اندازه كافي گشاد باشد تا روي بازو فشار نياورد و مانع جريان خون و نيز مانع قرارگرفتن صحيح بازوبند روي بازو نشود(شكل 11). اگر آستين لباس تنگ است بهتر است فرد لباس خود را در آورد. آستين تنگ باعث مي شود مقدار فشارخون كمتر از مقدار واقعي خوانده شود.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lang w:bidi="fa-IR"/>
        </w:rPr>
      </w:pPr>
    </w:p>
    <w:p w:rsidR="006B6821" w:rsidRPr="006B6821" w:rsidRDefault="006B6821" w:rsidP="006B6821">
      <w:pPr>
        <w:widowControl w:val="0"/>
        <w:bidi/>
        <w:spacing w:after="0" w:line="240" w:lineRule="auto"/>
        <w:jc w:val="center"/>
        <w:rPr>
          <w:rFonts w:ascii="Times New Roman" w:eastAsia="Times New Roman" w:hAnsi="Times New Roman" w:cs="B Nazanin"/>
          <w:sz w:val="24"/>
          <w:szCs w:val="24"/>
          <w:rtl/>
          <w:lang w:bidi="fa-IR"/>
        </w:rPr>
      </w:pPr>
      <w:r w:rsidRPr="006B6821">
        <w:rPr>
          <w:rFonts w:ascii="Times New Roman" w:eastAsia="Times New Roman" w:hAnsi="Times New Roman" w:cs="B Nazanin"/>
          <w:noProof/>
          <w:sz w:val="24"/>
          <w:szCs w:val="24"/>
          <w:rtl/>
        </w:rPr>
        <w:drawing>
          <wp:inline distT="0" distB="0" distL="0" distR="0" wp14:anchorId="3F487BCC" wp14:editId="5AC21A7F">
            <wp:extent cx="1995867" cy="1476942"/>
            <wp:effectExtent l="19050" t="0" r="4383" b="0"/>
            <wp:docPr id="36" name="Picture 3" descr="mhtml:file://C:\Documents%20and%20Settings\Administrator\Desktop\تز%20فشارخون\BP-mehr88\WHO%20EMRO%20-%20Noncommunicable%20diseases.mht!http://www.emro.who.int/ncd/Images/hypertension_int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html:file://C:\Documents%20and%20Settings\Administrator\Desktop\تز%20فشارخون\BP-mehr88\WHO%20EMRO%20-%20Noncommunicable%20diseases.mht!http://www.emro.who.int/ncd/Images/hypertension_intro2.jpg"/>
                    <pic:cNvPicPr>
                      <a:picLocks noChangeAspect="1" noChangeArrowheads="1"/>
                    </pic:cNvPicPr>
                  </pic:nvPicPr>
                  <pic:blipFill>
                    <a:blip r:embed="rId38" cstate="print"/>
                    <a:srcRect/>
                    <a:stretch>
                      <a:fillRect/>
                    </a:stretch>
                  </pic:blipFill>
                  <pic:spPr bwMode="auto">
                    <a:xfrm>
                      <a:off x="0" y="0"/>
                      <a:ext cx="1998200" cy="1478669"/>
                    </a:xfrm>
                    <a:prstGeom prst="rect">
                      <a:avLst/>
                    </a:prstGeom>
                    <a:noFill/>
                    <a:ln w="9525">
                      <a:noFill/>
                      <a:miter lim="800000"/>
                      <a:headEnd/>
                      <a:tailEnd/>
                    </a:ln>
                  </pic:spPr>
                </pic:pic>
              </a:graphicData>
            </a:graphic>
          </wp:inline>
        </w:drawing>
      </w:r>
    </w:p>
    <w:p w:rsidR="006B6821" w:rsidRPr="006B6821" w:rsidRDefault="006B6821" w:rsidP="006B6821">
      <w:pPr>
        <w:widowControl w:val="0"/>
        <w:bidi/>
        <w:spacing w:after="0" w:line="240" w:lineRule="auto"/>
        <w:jc w:val="center"/>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rtl/>
          <w:lang w:bidi="fa-IR"/>
        </w:rPr>
        <w:t xml:space="preserve">شكل 11:بالا زدن آستين نازك لباس </w:t>
      </w:r>
    </w:p>
    <w:p w:rsidR="006B6821" w:rsidRPr="006B6821" w:rsidRDefault="006B6821" w:rsidP="006B6821">
      <w:pPr>
        <w:widowControl w:val="0"/>
        <w:bidi/>
        <w:spacing w:after="0" w:line="240" w:lineRule="auto"/>
        <w:jc w:val="center"/>
        <w:rPr>
          <w:rFonts w:ascii="Times New Roman" w:eastAsia="Times New Roman" w:hAnsi="Times New Roman" w:cs="B Nazanin"/>
          <w:b/>
          <w:bCs/>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shd w:val="clear" w:color="auto" w:fill="A6A6A6"/>
          <w:rtl/>
          <w:lang w:bidi="fa-IR"/>
        </w:rPr>
      </w:pPr>
      <w:r w:rsidRPr="006B6821">
        <w:rPr>
          <w:rFonts w:ascii="Times New Roman" w:eastAsia="Times New Roman" w:hAnsi="Times New Roman" w:cs="B Nazanin" w:hint="cs"/>
          <w:b/>
          <w:bCs/>
          <w:sz w:val="24"/>
          <w:szCs w:val="24"/>
          <w:shd w:val="clear" w:color="auto" w:fill="A6A6A6"/>
          <w:rtl/>
          <w:lang w:bidi="fa-IR"/>
        </w:rPr>
        <w:t>2-بستن بازوبند</w:t>
      </w: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shd w:val="clear" w:color="auto" w:fill="A6A6A6"/>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shd w:val="clear" w:color="auto" w:fill="A6A6A6"/>
          <w:rtl/>
          <w:lang w:bidi="fa-IR"/>
        </w:rPr>
        <w:t>-اندازه گيري بازو</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يك خطاي مهم در اندازه گيري فشارخون استفاده از بازوبند نامتناسب است.اگر بازوبند کوچک باشد باعث مي شود مقدار فشار خون زيادتر از مقدار واقعي (از 2/3 تا 12 ميلي متر جيوه در فشار سيستول و 4/2 تا 8  ميلي متر جيوه در فشاردياستول ) و اگر بازوبند بزرگ باشد مقدار فشارخون کمتر از مقدار واقعي (10 تا 30 ميلي متر جيوه) نشان داده شود.</w:t>
      </w:r>
    </w:p>
    <w:p w:rsidR="006B6821" w:rsidRPr="006B6821" w:rsidRDefault="006B6821" w:rsidP="006B6821">
      <w:pPr>
        <w:widowControl w:val="0"/>
        <w:bidi/>
        <w:spacing w:after="0" w:line="240" w:lineRule="auto"/>
        <w:jc w:val="center"/>
        <w:rPr>
          <w:rFonts w:ascii="Times New Roman" w:eastAsia="Times New Roman" w:hAnsi="Times New Roman" w:cs="B Nazanin"/>
          <w:b/>
          <w:bCs/>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shd w:val="clear" w:color="auto" w:fill="A6A6A6"/>
          <w:rtl/>
          <w:lang w:bidi="fa-IR"/>
        </w:rPr>
        <w:t>انتخاب بازوبند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تصور مي شود اگر قادر باشيم بازوبند را دور بازو ببنديم پس اندازه بازوبند مناسب است در صورتي كه اين تصور اشتباه است. اندازه مناسب و صحيح بازوبند اساسا" بر حسب درازا و پهناي بازوبندي كه خالي از هوا باشد، تعيين مي شود. قاعده معمول اين است كه اگر دور بازو از 33 سانتي متر بيشتر باشد بايد از بازوبند بزرگ تر بجاي استاندارد استفاده كرد. اندازه بازوبند باید مطابق و متناسب با دور بازو باشد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 xml:space="preserve">كيسه هواي لاستيكي بازوبند بايد ابعاد صحیح داشته باشد و بطور مطلوب طول آن 80% دور بازو را بپوشاند و عرض آن حدود40% دور بازو  باشد و يا دو سوم طول بازو را شامل شود.البته در بازوبندهاي استاندارد اين شرايط ممكن است اما در بازوبندهاي بزرگتر امكان پذير نيست ،چون احتمال دارد فردي كه چاق است طول بازوي اوكوتاه باشد، در نتيجه پهناي بازوبند بزرگتر با طول بازوي فرد متناسب نمي شود و مقدار فشارخون نادرست برآورد مي گردد.در اين شرايط بايد بجاي بازو از ساعد فرد و بجاي نبض بازويي از نبض مچ دست(راديال)استفاده و فشارخون را اندازه گيري كرد هر چند ممكن فشارخون بيشتر از مقدار واقعي برآورد شود.البته مي توان از دستگاه هاي ديجيتالي مچ دست نيز استفاده كرد.تعيين عرض كيسه هوا از روي بازوبند راحت تر از طول آن است كه در بازوبند پنهان است.عرض كيسه هوا با عرض بازوبند با كمي اختلاف تقريبا" يك اندازه است.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 xml:space="preserve">اگر کیسه هوا کاملاً (80%) دور بازو را نپوشاند،قسمت وسط كيسه هوا را روي سطح داخلي بازو (محل شريان بازويي) قرار دهيد.متوسط اندازه پهناي (عرض) بازوبند 12 سانتي متر است اما اگر بازوي فرد خيلي چاق باشد بايستي از بازوبند پهن تر استفاده شود.(جدول 2) اما دقت كنيد در استفاده از بازوبند بزرگتر پهناي بازوبند با طول بازو متناسب باشد. لذا بهتر است به جای نوع بازوبند (مثلا" بازوبند بزرگسال درشت) به اندازه ابعاد کیسه هوای بازوبند توجه کرد.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shd w:val="clear" w:color="auto" w:fill="A6A6A6"/>
          <w:rtl/>
          <w:lang w:bidi="fa-IR"/>
        </w:rPr>
        <w:t>-محل قرار گرفتن  بازوبند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noProof/>
          <w:sz w:val="24"/>
          <w:szCs w:val="24"/>
          <w:rtl/>
        </w:rPr>
        <mc:AlternateContent>
          <mc:Choice Requires="wps">
            <w:drawing>
              <wp:anchor distT="0" distB="0" distL="114300" distR="114300" simplePos="0" relativeHeight="251691008" behindDoc="0" locked="0" layoutInCell="1" allowOverlap="1" wp14:anchorId="637F6EB9" wp14:editId="2AC7A153">
                <wp:simplePos x="0" y="0"/>
                <wp:positionH relativeFrom="column">
                  <wp:posOffset>640080</wp:posOffset>
                </wp:positionH>
                <wp:positionV relativeFrom="paragraph">
                  <wp:posOffset>868680</wp:posOffset>
                </wp:positionV>
                <wp:extent cx="0" cy="236855"/>
                <wp:effectExtent l="68580" t="31115" r="74295" b="27305"/>
                <wp:wrapNone/>
                <wp:docPr id="37"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CA0AB" id="AutoShape 149" o:spid="_x0000_s1026" type="#_x0000_t32" style="position:absolute;margin-left:50.4pt;margin-top:68.4pt;width:0;height:18.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" strokeweight="2.25pt">
                <v:stroke startarrow="block" endarrow="block"/>
              </v:shape>
            </w:pict>
          </mc:Fallback>
        </mc:AlternateContent>
      </w:r>
      <w:r w:rsidRPr="006B6821">
        <w:rPr>
          <w:rFonts w:ascii="Times New Roman" w:eastAsia="Times New Roman" w:hAnsi="Times New Roman" w:cs="B Nazanin" w:hint="cs"/>
          <w:sz w:val="24"/>
          <w:szCs w:val="24"/>
          <w:rtl/>
          <w:lang w:bidi="fa-IR"/>
        </w:rPr>
        <w:t xml:space="preserve">اگر از قبل هوايي درون بازوبند باشد ،با باز كردن پيچ تنظيم هواي پمپ دستگاه ،هوا را خالي كنيد. لبه پایینی بازوبند باید </w:t>
      </w:r>
      <w:r w:rsidRPr="006B6821">
        <w:rPr>
          <w:rFonts w:ascii="Times New Roman" w:eastAsia="Times New Roman" w:hAnsi="Times New Roman" w:cs="B Nazanin" w:hint="cs"/>
          <w:b/>
          <w:bCs/>
          <w:sz w:val="24"/>
          <w:szCs w:val="24"/>
          <w:rtl/>
          <w:lang w:bidi="fa-IR"/>
        </w:rPr>
        <w:t>3-2 سانتیمتر</w:t>
      </w:r>
      <w:r w:rsidRPr="006B6821">
        <w:rPr>
          <w:rFonts w:ascii="Times New Roman" w:eastAsia="Times New Roman" w:hAnsi="Times New Roman" w:cs="B Nazanin" w:hint="cs"/>
          <w:color w:val="FF0000"/>
          <w:sz w:val="24"/>
          <w:szCs w:val="24"/>
          <w:rtl/>
          <w:lang w:bidi="fa-IR"/>
        </w:rPr>
        <w:t xml:space="preserve"> </w:t>
      </w:r>
      <w:r w:rsidRPr="006B6821">
        <w:rPr>
          <w:rFonts w:ascii="Times New Roman" w:eastAsia="Times New Roman" w:hAnsi="Times New Roman" w:cs="B Nazanin" w:hint="cs"/>
          <w:sz w:val="24"/>
          <w:szCs w:val="24"/>
          <w:rtl/>
          <w:lang w:bidi="fa-IR"/>
        </w:rPr>
        <w:t xml:space="preserve">بالاتر از نقطه ضربان شریان بازوئی(گودي يا چين آرنج) باشد.بازوبند را باید روی بازوی لخت فرد حدود 2 تا 3 سانتیمتر بالاتر از چین آرنج (گودي بين ساعد و بازو) طوري بپيچيد كه فضای کافی برای این که بتوانید یک انگشت زیر بازوبند قرار دهید ، داشته باشد.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بر روي بعضي از بازوبندها يك خط شاخص عرضي(شكل 12) به شكل عمود در انتهاي طول بازوبند با علامت (      )   قرار دارد كه بطور عرضي با طول بازوبند به دور بازو میچرخد. زمانی که بازوبند دور بازو مي چرخد، وسط کیسه هوا كه گاهي با يك علامت مشخص شده است باید روی شریان بازوئی و دو لوله لاستيكي آن در كنار شريان بازويي و بر روي چين آرنج قرار گيرد.</w:t>
      </w:r>
    </w:p>
    <w:p w:rsidR="006B6821" w:rsidRPr="006B6821" w:rsidRDefault="006B6821" w:rsidP="006B6821">
      <w:pPr>
        <w:widowControl w:val="0"/>
        <w:tabs>
          <w:tab w:val="center" w:pos="4680"/>
        </w:tabs>
        <w:bidi/>
        <w:spacing w:after="0" w:line="240" w:lineRule="auto"/>
        <w:rPr>
          <w:rFonts w:ascii="Times New Roman" w:eastAsia="Times New Roman" w:hAnsi="Times New Roman" w:cs="B Mitra"/>
          <w:b/>
          <w:bCs/>
          <w:sz w:val="24"/>
          <w:szCs w:val="24"/>
          <w:rtl/>
          <w:lang w:bidi="fa-IR"/>
        </w:rPr>
      </w:pPr>
      <w:r w:rsidRPr="006B6821">
        <w:rPr>
          <w:rFonts w:ascii="Times New Roman" w:eastAsia="Times New Roman" w:hAnsi="Times New Roman" w:cs="B Mitra"/>
          <w:b/>
          <w:bCs/>
          <w:sz w:val="24"/>
          <w:szCs w:val="24"/>
          <w:rtl/>
          <w:lang w:bidi="fa-IR"/>
        </w:rPr>
        <w:tab/>
      </w:r>
      <w:r w:rsidRPr="006B6821">
        <w:rPr>
          <w:rFonts w:ascii="Times New Roman" w:eastAsia="Times New Roman" w:hAnsi="Times New Roman" w:cs="B Mitra"/>
          <w:b/>
          <w:bCs/>
          <w:noProof/>
          <w:sz w:val="24"/>
          <w:szCs w:val="24"/>
          <w:rtl/>
        </w:rPr>
        <mc:AlternateContent>
          <mc:Choice Requires="wps">
            <w:drawing>
              <wp:anchor distT="0" distB="0" distL="114300" distR="114300" simplePos="0" relativeHeight="251707392" behindDoc="0" locked="0" layoutInCell="1" allowOverlap="1" wp14:anchorId="4784B921" wp14:editId="49BF07DF">
                <wp:simplePos x="0" y="0"/>
                <wp:positionH relativeFrom="column">
                  <wp:posOffset>2186305</wp:posOffset>
                </wp:positionH>
                <wp:positionV relativeFrom="paragraph">
                  <wp:posOffset>112395</wp:posOffset>
                </wp:positionV>
                <wp:extent cx="663575" cy="218440"/>
                <wp:effectExtent l="0" t="191770" r="0" b="189865"/>
                <wp:wrapNone/>
                <wp:docPr id="33"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66448">
                          <a:off x="0" y="0"/>
                          <a:ext cx="663575"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704960" w:rsidRDefault="006B6821" w:rsidP="006B6821">
                            <w:pPr>
                              <w:rPr>
                                <w:rFonts w:cs="B Mitra"/>
                                <w:b/>
                                <w:bCs/>
                                <w:sz w:val="16"/>
                                <w:szCs w:val="16"/>
                                <w:lang w:bidi="fa-IR"/>
                              </w:rPr>
                            </w:pPr>
                            <w:r w:rsidRPr="00704960">
                              <w:rPr>
                                <w:rFonts w:cs="B Mitra" w:hint="cs"/>
                                <w:b/>
                                <w:bCs/>
                                <w:sz w:val="16"/>
                                <w:szCs w:val="16"/>
                                <w:rtl/>
                                <w:lang w:bidi="fa-IR"/>
                              </w:rPr>
                              <w:t>خط شاخص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4B921" id="Rectangle 165" o:spid="_x0000_s1051" style="position:absolute;left:0;text-align:left;margin-left:172.15pt;margin-top:8.85pt;width:52.25pt;height:17.2pt;rotation:2584792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" stroked="f">
                <v:textbox>
                  <w:txbxContent>
                    <w:p w:rsidR="006B6821" w:rsidRPr="00704960" w:rsidRDefault="006B6821" w:rsidP="006B6821">
                      <w:pPr>
                        <w:rPr>
                          <w:rFonts w:cs="B Mitra"/>
                          <w:b/>
                          <w:bCs/>
                          <w:sz w:val="16"/>
                          <w:szCs w:val="16"/>
                          <w:lang w:bidi="fa-IR"/>
                        </w:rPr>
                      </w:pPr>
                      <w:r w:rsidRPr="00704960">
                        <w:rPr>
                          <w:rFonts w:cs="B Mitra" w:hint="cs"/>
                          <w:b/>
                          <w:bCs/>
                          <w:sz w:val="16"/>
                          <w:szCs w:val="16"/>
                          <w:rtl/>
                          <w:lang w:bidi="fa-IR"/>
                        </w:rPr>
                        <w:t>خط شاخص</w:t>
                      </w:r>
                    </w:p>
                  </w:txbxContent>
                </v:textbox>
              </v:rect>
            </w:pict>
          </mc:Fallback>
        </mc:AlternateContent>
      </w:r>
      <w:r w:rsidRPr="006B6821">
        <w:rPr>
          <w:rFonts w:ascii="Times New Roman" w:eastAsia="Times New Roman" w:hAnsi="Times New Roman" w:cs="B Mitra"/>
          <w:b/>
          <w:bCs/>
          <w:noProof/>
          <w:sz w:val="24"/>
          <w:szCs w:val="24"/>
          <w:rtl/>
        </w:rPr>
        <mc:AlternateContent>
          <mc:Choice Requires="wps">
            <w:drawing>
              <wp:anchor distT="0" distB="0" distL="114300" distR="114300" simplePos="0" relativeHeight="251706368" behindDoc="0" locked="0" layoutInCell="1" allowOverlap="1" wp14:anchorId="409DCA88" wp14:editId="006F990E">
                <wp:simplePos x="0" y="0"/>
                <wp:positionH relativeFrom="column">
                  <wp:posOffset>2142490</wp:posOffset>
                </wp:positionH>
                <wp:positionV relativeFrom="paragraph">
                  <wp:posOffset>-23495</wp:posOffset>
                </wp:positionV>
                <wp:extent cx="307340" cy="894715"/>
                <wp:effectExtent l="10160" t="102235" r="0" b="247650"/>
                <wp:wrapNone/>
                <wp:docPr id="29"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179178">
                          <a:off x="0" y="0"/>
                          <a:ext cx="307340" cy="894715"/>
                        </a:xfrm>
                        <a:prstGeom prst="rightBrace">
                          <a:avLst>
                            <a:gd name="adj1" fmla="val 24260"/>
                            <a:gd name="adj2" fmla="val 50060"/>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B42F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64" o:spid="_x0000_s1026" type="#_x0000_t88" style="position:absolute;margin-left:168.7pt;margin-top:-1.85pt;width:24.2pt;height:70.45pt;rotation:-3472510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" adj=",10813" strokecolor="red"/>
            </w:pict>
          </mc:Fallback>
        </mc:AlternateContent>
      </w:r>
      <w:r w:rsidRPr="006B6821">
        <w:rPr>
          <w:rFonts w:ascii="Times New Roman" w:eastAsia="Times New Roman" w:hAnsi="Times New Roman" w:cs="B Mitra"/>
          <w:b/>
          <w:bCs/>
          <w:noProof/>
          <w:sz w:val="24"/>
          <w:szCs w:val="24"/>
          <w:rtl/>
        </w:rPr>
        <mc:AlternateContent>
          <mc:Choice Requires="wps">
            <w:drawing>
              <wp:anchor distT="0" distB="0" distL="114300" distR="114300" simplePos="0" relativeHeight="251704320" behindDoc="0" locked="0" layoutInCell="1" allowOverlap="1" wp14:anchorId="544F52CD" wp14:editId="02285C78">
                <wp:simplePos x="0" y="0"/>
                <wp:positionH relativeFrom="column">
                  <wp:posOffset>546735</wp:posOffset>
                </wp:positionH>
                <wp:positionV relativeFrom="paragraph">
                  <wp:posOffset>635635</wp:posOffset>
                </wp:positionV>
                <wp:extent cx="84455" cy="1043305"/>
                <wp:effectExtent l="13335" t="10160" r="6985" b="13335"/>
                <wp:wrapNone/>
                <wp:docPr id="28"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 cy="1043305"/>
                        </a:xfrm>
                        <a:prstGeom prst="leftBrace">
                          <a:avLst>
                            <a:gd name="adj1" fmla="val 102945"/>
                            <a:gd name="adj2" fmla="val 50000"/>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AF897" id="AutoShape 162" o:spid="_x0000_s1026" type="#_x0000_t87" style="position:absolute;margin-left:43.05pt;margin-top:50.05pt;width:6.65pt;height:82.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" strokecolor="red"/>
            </w:pict>
          </mc:Fallback>
        </mc:AlternateContent>
      </w:r>
      <w:r w:rsidRPr="006B6821">
        <w:rPr>
          <w:rFonts w:ascii="Times New Roman" w:eastAsia="Times New Roman" w:hAnsi="Times New Roman" w:cs="B Mitra"/>
          <w:b/>
          <w:bCs/>
          <w:noProof/>
          <w:sz w:val="24"/>
          <w:szCs w:val="24"/>
          <w:rtl/>
        </w:rPr>
        <mc:AlternateContent>
          <mc:Choice Requires="wps">
            <w:drawing>
              <wp:anchor distT="0" distB="0" distL="114300" distR="114300" simplePos="0" relativeHeight="251705344" behindDoc="0" locked="0" layoutInCell="1" allowOverlap="1" wp14:anchorId="617005F0" wp14:editId="21A0B7AF">
                <wp:simplePos x="0" y="0"/>
                <wp:positionH relativeFrom="column">
                  <wp:posOffset>-184150</wp:posOffset>
                </wp:positionH>
                <wp:positionV relativeFrom="paragraph">
                  <wp:posOffset>921385</wp:posOffset>
                </wp:positionV>
                <wp:extent cx="730885" cy="218440"/>
                <wp:effectExtent l="0" t="635" r="0" b="0"/>
                <wp:wrapNone/>
                <wp:docPr id="25"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704960" w:rsidRDefault="006B6821" w:rsidP="006B6821">
                            <w:pPr>
                              <w:rPr>
                                <w:rFonts w:cs="B Mitra"/>
                                <w:b/>
                                <w:bCs/>
                                <w:sz w:val="16"/>
                                <w:szCs w:val="16"/>
                                <w:lang w:bidi="fa-IR"/>
                              </w:rPr>
                            </w:pPr>
                            <w:r>
                              <w:rPr>
                                <w:rFonts w:cs="B Mitra" w:hint="cs"/>
                                <w:b/>
                                <w:bCs/>
                                <w:sz w:val="16"/>
                                <w:szCs w:val="16"/>
                                <w:rtl/>
                                <w:lang w:bidi="fa-IR"/>
                              </w:rPr>
                              <w:t>منطقه محدوده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005F0" id="Rectangle 163" o:spid="_x0000_s1052" style="position:absolute;left:0;text-align:left;margin-left:-14.5pt;margin-top:72.55pt;width:57.55pt;height:17.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" stroked="f">
                <v:textbox>
                  <w:txbxContent>
                    <w:p w:rsidR="006B6821" w:rsidRPr="00704960" w:rsidRDefault="006B6821" w:rsidP="006B6821">
                      <w:pPr>
                        <w:rPr>
                          <w:rFonts w:cs="B Mitra"/>
                          <w:b/>
                          <w:bCs/>
                          <w:sz w:val="16"/>
                          <w:szCs w:val="16"/>
                          <w:lang w:bidi="fa-IR"/>
                        </w:rPr>
                      </w:pPr>
                      <w:r>
                        <w:rPr>
                          <w:rFonts w:cs="B Mitra" w:hint="cs"/>
                          <w:b/>
                          <w:bCs/>
                          <w:sz w:val="16"/>
                          <w:szCs w:val="16"/>
                          <w:rtl/>
                          <w:lang w:bidi="fa-IR"/>
                        </w:rPr>
                        <w:t>منطقه محدوده</w:t>
                      </w:r>
                    </w:p>
                  </w:txbxContent>
                </v:textbox>
              </v:rect>
            </w:pict>
          </mc:Fallback>
        </mc:AlternateContent>
      </w:r>
      <w:r w:rsidRPr="006B6821">
        <w:rPr>
          <w:rFonts w:ascii="Times New Roman" w:eastAsia="Times New Roman" w:hAnsi="Times New Roman" w:cs="B Mitra"/>
          <w:b/>
          <w:bCs/>
          <w:noProof/>
          <w:sz w:val="24"/>
          <w:szCs w:val="24"/>
          <w:rtl/>
        </w:rPr>
        <mc:AlternateContent>
          <mc:Choice Requires="wps">
            <w:drawing>
              <wp:anchor distT="0" distB="0" distL="114300" distR="114300" simplePos="0" relativeHeight="251684864" behindDoc="0" locked="0" layoutInCell="1" allowOverlap="1" wp14:anchorId="2DB389D8" wp14:editId="5BBBF211">
                <wp:simplePos x="0" y="0"/>
                <wp:positionH relativeFrom="column">
                  <wp:posOffset>4528185</wp:posOffset>
                </wp:positionH>
                <wp:positionV relativeFrom="paragraph">
                  <wp:posOffset>1395730</wp:posOffset>
                </wp:positionV>
                <wp:extent cx="448310" cy="635"/>
                <wp:effectExtent l="22860" t="55880" r="5080" b="57785"/>
                <wp:wrapNone/>
                <wp:docPr id="24"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310"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2E51A" id="AutoShape 143" o:spid="_x0000_s1026" type="#_x0000_t32" style="position:absolute;margin-left:356.55pt;margin-top:109.9pt;width:35.3pt;height:.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01fQAIAAGs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" strokecolor="red">
                <v:stroke endarrow="block"/>
              </v:shape>
            </w:pict>
          </mc:Fallback>
        </mc:AlternateContent>
      </w:r>
      <w:r w:rsidRPr="006B6821">
        <w:rPr>
          <w:rFonts w:ascii="Times New Roman" w:eastAsia="Times New Roman" w:hAnsi="Times New Roman" w:cs="B Mitra"/>
          <w:b/>
          <w:bCs/>
          <w:noProof/>
          <w:sz w:val="24"/>
          <w:szCs w:val="24"/>
          <w:rtl/>
        </w:rPr>
        <mc:AlternateContent>
          <mc:Choice Requires="wps">
            <w:drawing>
              <wp:anchor distT="0" distB="0" distL="114300" distR="114300" simplePos="0" relativeHeight="251685888" behindDoc="0" locked="0" layoutInCell="1" allowOverlap="1" wp14:anchorId="544264C5" wp14:editId="1220B74E">
                <wp:simplePos x="0" y="0"/>
                <wp:positionH relativeFrom="column">
                  <wp:posOffset>5020310</wp:posOffset>
                </wp:positionH>
                <wp:positionV relativeFrom="paragraph">
                  <wp:posOffset>1284605</wp:posOffset>
                </wp:positionV>
                <wp:extent cx="663575" cy="218440"/>
                <wp:effectExtent l="635" t="1905" r="2540" b="0"/>
                <wp:wrapNone/>
                <wp:docPr id="2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704960" w:rsidRDefault="006B6821" w:rsidP="006B6821">
                            <w:pPr>
                              <w:rPr>
                                <w:rFonts w:cs="B Mitra"/>
                                <w:b/>
                                <w:bCs/>
                                <w:sz w:val="16"/>
                                <w:szCs w:val="16"/>
                                <w:lang w:bidi="fa-IR"/>
                              </w:rPr>
                            </w:pPr>
                            <w:r w:rsidRPr="00704960">
                              <w:rPr>
                                <w:rFonts w:cs="B Mitra" w:hint="cs"/>
                                <w:b/>
                                <w:bCs/>
                                <w:sz w:val="16"/>
                                <w:szCs w:val="16"/>
                                <w:rtl/>
                                <w:lang w:bidi="fa-IR"/>
                              </w:rPr>
                              <w:t>خط شاخص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264C5" id="Rectangle 144" o:spid="_x0000_s1053" style="position:absolute;left:0;text-align:left;margin-left:395.3pt;margin-top:101.15pt;width:52.25pt;height:1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" stroked="f">
                <v:textbox>
                  <w:txbxContent>
                    <w:p w:rsidR="006B6821" w:rsidRPr="00704960" w:rsidRDefault="006B6821" w:rsidP="006B6821">
                      <w:pPr>
                        <w:rPr>
                          <w:rFonts w:cs="B Mitra"/>
                          <w:b/>
                          <w:bCs/>
                          <w:sz w:val="16"/>
                          <w:szCs w:val="16"/>
                          <w:lang w:bidi="fa-IR"/>
                        </w:rPr>
                      </w:pPr>
                      <w:r w:rsidRPr="00704960">
                        <w:rPr>
                          <w:rFonts w:cs="B Mitra" w:hint="cs"/>
                          <w:b/>
                          <w:bCs/>
                          <w:sz w:val="16"/>
                          <w:szCs w:val="16"/>
                          <w:rtl/>
                          <w:lang w:bidi="fa-IR"/>
                        </w:rPr>
                        <w:t>خط شاخص</w:t>
                      </w:r>
                    </w:p>
                  </w:txbxContent>
                </v:textbox>
              </v:rect>
            </w:pict>
          </mc:Fallback>
        </mc:AlternateContent>
      </w:r>
      <w:r w:rsidRPr="006B6821">
        <w:rPr>
          <w:rFonts w:ascii="Times New Roman" w:eastAsia="Times New Roman" w:hAnsi="Times New Roman" w:cs="B Mitra"/>
          <w:b/>
          <w:bCs/>
          <w:noProof/>
          <w:sz w:val="24"/>
          <w:szCs w:val="24"/>
          <w:rtl/>
        </w:rPr>
        <mc:AlternateContent>
          <mc:Choice Requires="wps">
            <w:drawing>
              <wp:anchor distT="0" distB="0" distL="114300" distR="114300" simplePos="0" relativeHeight="251686912" behindDoc="0" locked="0" layoutInCell="1" allowOverlap="1" wp14:anchorId="0C24E7BB" wp14:editId="7EDAB3D7">
                <wp:simplePos x="0" y="0"/>
                <wp:positionH relativeFrom="column">
                  <wp:posOffset>4205605</wp:posOffset>
                </wp:positionH>
                <wp:positionV relativeFrom="paragraph">
                  <wp:posOffset>921385</wp:posOffset>
                </wp:positionV>
                <wp:extent cx="307340" cy="894715"/>
                <wp:effectExtent l="52705" t="19685" r="11430" b="0"/>
                <wp:wrapNone/>
                <wp:docPr id="21"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56206">
                          <a:off x="0" y="0"/>
                          <a:ext cx="307340" cy="894715"/>
                        </a:xfrm>
                        <a:prstGeom prst="rightBrace">
                          <a:avLst>
                            <a:gd name="adj1" fmla="val 24260"/>
                            <a:gd name="adj2" fmla="val 50000"/>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9EAC0" id="AutoShape 145" o:spid="_x0000_s1026" type="#_x0000_t88" style="position:absolute;margin-left:331.15pt;margin-top:72.55pt;width:24.2pt;height:70.45pt;rotation:389072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" strokecolor="red"/>
            </w:pict>
          </mc:Fallback>
        </mc:AlternateContent>
      </w:r>
      <w:r w:rsidRPr="006B6821">
        <w:rPr>
          <w:rFonts w:ascii="Times New Roman" w:eastAsia="Times New Roman" w:hAnsi="Times New Roman" w:cs="B Mitra" w:hint="cs"/>
          <w:b/>
          <w:bCs/>
          <w:sz w:val="24"/>
          <w:szCs w:val="24"/>
          <w:rtl/>
          <w:lang w:bidi="fa-IR"/>
        </w:rPr>
        <w:t xml:space="preserve">                    </w:t>
      </w:r>
      <w:r w:rsidRPr="006B6821">
        <w:rPr>
          <w:rFonts w:ascii="Times New Roman" w:eastAsia="Times New Roman" w:hAnsi="Times New Roman" w:cs="B Mitra"/>
          <w:b/>
          <w:bCs/>
          <w:noProof/>
          <w:sz w:val="24"/>
          <w:szCs w:val="24"/>
          <w:rtl/>
        </w:rPr>
        <w:drawing>
          <wp:inline distT="0" distB="0" distL="0" distR="0" wp14:anchorId="2732472D" wp14:editId="4EE15DCB">
            <wp:extent cx="1485886" cy="2031101"/>
            <wp:effectExtent l="19050" t="0" r="14" b="0"/>
            <wp:docPr id="39" name="Picture 3" descr="C:\Documents and Settings\a-hojatzadeh\My Documents\My Pictures\k070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hojatzadeh\My Documents\My Pictures\k0700086.jpg"/>
                    <pic:cNvPicPr>
                      <a:picLocks noChangeAspect="1" noChangeArrowheads="1"/>
                    </pic:cNvPicPr>
                  </pic:nvPicPr>
                  <pic:blipFill>
                    <a:blip r:embed="rId39" cstate="print"/>
                    <a:srcRect/>
                    <a:stretch>
                      <a:fillRect/>
                    </a:stretch>
                  </pic:blipFill>
                  <pic:spPr bwMode="auto">
                    <a:xfrm>
                      <a:off x="0" y="0"/>
                      <a:ext cx="1500341" cy="2050860"/>
                    </a:xfrm>
                    <a:prstGeom prst="rect">
                      <a:avLst/>
                    </a:prstGeom>
                    <a:noFill/>
                    <a:ln w="9525">
                      <a:noFill/>
                      <a:miter lim="800000"/>
                      <a:headEnd/>
                      <a:tailEnd/>
                    </a:ln>
                  </pic:spPr>
                </pic:pic>
              </a:graphicData>
            </a:graphic>
          </wp:inline>
        </w:drawing>
      </w:r>
      <w:r w:rsidRPr="006B6821">
        <w:rPr>
          <w:rFonts w:ascii="Times New Roman" w:eastAsia="Times New Roman" w:hAnsi="Times New Roman" w:cs="B Mitra" w:hint="cs"/>
          <w:b/>
          <w:bCs/>
          <w:sz w:val="24"/>
          <w:szCs w:val="24"/>
          <w:rtl/>
          <w:lang w:bidi="fa-IR"/>
        </w:rPr>
        <w:t xml:space="preserve">            </w:t>
      </w:r>
      <w:r w:rsidRPr="006B6821">
        <w:rPr>
          <w:rFonts w:ascii="Times New Roman" w:eastAsia="Times New Roman" w:hAnsi="Times New Roman" w:cs="B Mitra"/>
          <w:b/>
          <w:bCs/>
          <w:noProof/>
          <w:sz w:val="24"/>
          <w:szCs w:val="24"/>
          <w:rtl/>
        </w:rPr>
        <w:drawing>
          <wp:inline distT="0" distB="0" distL="0" distR="0" wp14:anchorId="36D8036C" wp14:editId="18081570">
            <wp:extent cx="1950085" cy="2346960"/>
            <wp:effectExtent l="19050" t="0" r="0" b="0"/>
            <wp:docPr id="41" name="Picture 9" descr="C:\Documents and Settings\a-hojatzadeh\My Documents\My Pictures\imagesCA11XV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hojatzadeh\My Documents\My Pictures\imagesCA11XVHS.jpg"/>
                    <pic:cNvPicPr>
                      <a:picLocks noChangeAspect="1" noChangeArrowheads="1"/>
                    </pic:cNvPicPr>
                  </pic:nvPicPr>
                  <pic:blipFill>
                    <a:blip r:embed="rId40" cstate="print"/>
                    <a:srcRect/>
                    <a:stretch>
                      <a:fillRect/>
                    </a:stretch>
                  </pic:blipFill>
                  <pic:spPr bwMode="auto">
                    <a:xfrm>
                      <a:off x="0" y="0"/>
                      <a:ext cx="1950085" cy="2346960"/>
                    </a:xfrm>
                    <a:prstGeom prst="rect">
                      <a:avLst/>
                    </a:prstGeom>
                    <a:noFill/>
                    <a:ln w="9525">
                      <a:noFill/>
                      <a:miter lim="800000"/>
                      <a:headEnd/>
                      <a:tailEnd/>
                    </a:ln>
                  </pic:spPr>
                </pic:pic>
              </a:graphicData>
            </a:graphic>
          </wp:inline>
        </w:drawing>
      </w:r>
      <w:r w:rsidRPr="006B6821">
        <w:rPr>
          <w:rFonts w:ascii="Times New Roman" w:eastAsia="Times New Roman" w:hAnsi="Times New Roman" w:cs="B Mitra" w:hint="cs"/>
          <w:b/>
          <w:bCs/>
          <w:sz w:val="24"/>
          <w:szCs w:val="24"/>
          <w:rtl/>
          <w:lang w:bidi="fa-IR"/>
        </w:rPr>
        <w:t xml:space="preserve">     </w:t>
      </w:r>
    </w:p>
    <w:p w:rsidR="006B6821" w:rsidRPr="006B6821" w:rsidRDefault="006B6821" w:rsidP="006B6821">
      <w:pPr>
        <w:widowControl w:val="0"/>
        <w:bidi/>
        <w:spacing w:after="0" w:line="240" w:lineRule="auto"/>
        <w:jc w:val="center"/>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شكل 12:محل خط شاخص</w:t>
      </w:r>
    </w:p>
    <w:p w:rsidR="006B6821" w:rsidRPr="006B6821" w:rsidRDefault="006B6821" w:rsidP="006B6821">
      <w:pPr>
        <w:widowControl w:val="0"/>
        <w:bidi/>
        <w:spacing w:after="0" w:line="240" w:lineRule="auto"/>
        <w:jc w:val="center"/>
        <w:rPr>
          <w:rFonts w:ascii="Times New Roman" w:eastAsia="Times New Roman" w:hAnsi="Times New Roman" w:cs="B Nazanin"/>
          <w:b/>
          <w:bCs/>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b/>
          <w:bCs/>
          <w:noProof/>
          <w:sz w:val="24"/>
          <w:szCs w:val="24"/>
          <w:rtl/>
        </w:rPr>
        <mc:AlternateContent>
          <mc:Choice Requires="wps">
            <w:drawing>
              <wp:anchor distT="0" distB="0" distL="114300" distR="114300" simplePos="0" relativeHeight="251703296" behindDoc="0" locked="0" layoutInCell="1" allowOverlap="1" wp14:anchorId="092B1CF1" wp14:editId="56020651">
                <wp:simplePos x="0" y="0"/>
                <wp:positionH relativeFrom="column">
                  <wp:posOffset>3641090</wp:posOffset>
                </wp:positionH>
                <wp:positionV relativeFrom="paragraph">
                  <wp:posOffset>331470</wp:posOffset>
                </wp:positionV>
                <wp:extent cx="315595" cy="0"/>
                <wp:effectExtent l="31115" t="67945" r="24765" b="74930"/>
                <wp:wrapNone/>
                <wp:docPr id="19"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straightConnector1">
                          <a:avLst/>
                        </a:prstGeom>
                        <a:noFill/>
                        <a:ln w="28575">
                          <a:solidFill>
                            <a:sysClr val="windowText" lastClr="000000">
                              <a:lumMod val="100000"/>
                              <a:lumOff val="0"/>
                            </a:sys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DF3BF" id="AutoShape 161" o:spid="_x0000_s1026" type="#_x0000_t32" style="position:absolute;margin-left:286.7pt;margin-top:26.1pt;width:24.8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" strokeweight="2.25pt">
                <v:stroke startarrow="block" endarrow="block"/>
              </v:shape>
            </w:pict>
          </mc:Fallback>
        </mc:AlternateContent>
      </w:r>
      <w:r w:rsidRPr="006B6821">
        <w:rPr>
          <w:rFonts w:ascii="Times New Roman" w:eastAsia="Times New Roman" w:hAnsi="Times New Roman" w:cs="B Nazanin" w:hint="cs"/>
          <w:sz w:val="24"/>
          <w:szCs w:val="24"/>
          <w:rtl/>
          <w:lang w:bidi="fa-IR"/>
        </w:rPr>
        <w:t>لوله ها نبايد گره يا پيچ بخورند يا در زير بازوبند گير كنند و خط شاخص بايد بر روي وسط يا حداكثر در انتهای منطقه محدوده اي كه در انتهاي كيسه هوا با علامت (          ) روي بازوبند مشخص شده است(شكل 17)،قرار گیرد.</w:t>
      </w:r>
    </w:p>
    <w:p w:rsidR="006B6821" w:rsidRPr="006B6821" w:rsidRDefault="006B6821" w:rsidP="006B6821">
      <w:pPr>
        <w:widowControl w:val="0"/>
        <w:bidi/>
        <w:spacing w:after="0" w:line="240" w:lineRule="auto"/>
        <w:jc w:val="both"/>
        <w:rPr>
          <w:rFonts w:ascii="Times New Roman" w:eastAsia="Times New Roman" w:hAnsi="Times New Roman" w:cs="B Nazanin"/>
          <w:color w:val="FF0000"/>
          <w:sz w:val="24"/>
          <w:szCs w:val="24"/>
          <w:rtl/>
          <w:lang w:bidi="fa-IR"/>
        </w:rPr>
      </w:pPr>
      <w:r w:rsidRPr="006B6821">
        <w:rPr>
          <w:rFonts w:ascii="Times New Roman" w:eastAsia="Times New Roman" w:hAnsi="Times New Roman" w:cs="B Nazanin" w:hint="cs"/>
          <w:sz w:val="24"/>
          <w:szCs w:val="24"/>
          <w:rtl/>
          <w:lang w:bidi="fa-IR"/>
        </w:rPr>
        <w:t xml:space="preserve">علاوه بر خط شاخص و منطقه محدوده،در بعضي بازوبندها نوع بازوبند (مثل بزرگسال یا بزرگسال درشت ) در بالاي منطقه محدوده نشان داده شده است(شكل 13). </w:t>
      </w:r>
    </w:p>
    <w:p w:rsidR="006B6821" w:rsidRPr="006B6821" w:rsidRDefault="006B6821" w:rsidP="006B6821">
      <w:pPr>
        <w:widowControl w:val="0"/>
        <w:bidi/>
        <w:spacing w:after="0" w:line="240" w:lineRule="auto"/>
        <w:jc w:val="both"/>
        <w:rPr>
          <w:rFonts w:ascii="Times New Roman" w:eastAsia="Times New Roman" w:hAnsi="Times New Roman" w:cs="B Mitra"/>
          <w:sz w:val="24"/>
          <w:szCs w:val="24"/>
          <w:rtl/>
          <w:lang w:bidi="fa-IR"/>
        </w:rPr>
      </w:pPr>
      <w:r w:rsidRPr="006B6821">
        <w:rPr>
          <w:rFonts w:ascii="Times New Roman" w:eastAsia="Times New Roman" w:hAnsi="Times New Roman" w:cs="B Mitra" w:hint="cs"/>
          <w:sz w:val="24"/>
          <w:szCs w:val="24"/>
          <w:rtl/>
          <w:lang w:bidi="fa-IR"/>
        </w:rPr>
        <w:t xml:space="preserve"> </w:t>
      </w:r>
    </w:p>
    <w:p w:rsidR="006B6821" w:rsidRPr="006B6821" w:rsidRDefault="006B6821" w:rsidP="006B6821">
      <w:pPr>
        <w:widowControl w:val="0"/>
        <w:bidi/>
        <w:spacing w:after="0" w:line="240" w:lineRule="auto"/>
        <w:jc w:val="center"/>
        <w:rPr>
          <w:rFonts w:ascii="Times New Roman" w:eastAsia="Times New Roman" w:hAnsi="Times New Roman" w:cs="B Mitra"/>
          <w:sz w:val="24"/>
          <w:szCs w:val="24"/>
          <w:rtl/>
          <w:lang w:bidi="fa-IR"/>
        </w:rPr>
      </w:pPr>
      <w:r w:rsidRPr="006B6821">
        <w:rPr>
          <w:rFonts w:ascii="Times New Roman" w:eastAsia="Times New Roman" w:hAnsi="Times New Roman" w:cs="B Mitra"/>
          <w:noProof/>
          <w:sz w:val="24"/>
          <w:szCs w:val="24"/>
          <w:rtl/>
        </w:rPr>
        <mc:AlternateContent>
          <mc:Choice Requires="wps">
            <w:drawing>
              <wp:anchor distT="0" distB="0" distL="114300" distR="114300" simplePos="0" relativeHeight="251679744" behindDoc="0" locked="0" layoutInCell="1" allowOverlap="1" wp14:anchorId="26B9372E" wp14:editId="2A86ACD0">
                <wp:simplePos x="0" y="0"/>
                <wp:positionH relativeFrom="column">
                  <wp:posOffset>4805045</wp:posOffset>
                </wp:positionH>
                <wp:positionV relativeFrom="paragraph">
                  <wp:posOffset>256540</wp:posOffset>
                </wp:positionV>
                <wp:extent cx="1158875" cy="266700"/>
                <wp:effectExtent l="4445" t="0" r="0" b="1905"/>
                <wp:wrapNone/>
                <wp:docPr id="1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704960" w:rsidRDefault="006B6821" w:rsidP="006B6821">
                            <w:pPr>
                              <w:rPr>
                                <w:rFonts w:cs="B Mitra"/>
                                <w:b/>
                                <w:bCs/>
                                <w:lang w:bidi="fa-IR"/>
                              </w:rPr>
                            </w:pPr>
                            <w:r w:rsidRPr="00704960">
                              <w:rPr>
                                <w:rFonts w:cs="B Mitra" w:hint="cs"/>
                                <w:b/>
                                <w:bCs/>
                                <w:sz w:val="16"/>
                                <w:szCs w:val="16"/>
                                <w:rtl/>
                                <w:lang w:bidi="fa-IR"/>
                              </w:rPr>
                              <w:t>مشخصه اندازه</w:t>
                            </w:r>
                            <w:r>
                              <w:rPr>
                                <w:rFonts w:cs="B Mitra" w:hint="cs"/>
                                <w:b/>
                                <w:bCs/>
                                <w:sz w:val="16"/>
                                <w:szCs w:val="16"/>
                                <w:rtl/>
                                <w:lang w:bidi="fa-IR"/>
                              </w:rPr>
                              <w:t>(نوع)</w:t>
                            </w:r>
                            <w:r w:rsidRPr="00704960">
                              <w:rPr>
                                <w:rFonts w:cs="B Mitra" w:hint="cs"/>
                                <w:b/>
                                <w:bCs/>
                                <w:sz w:val="16"/>
                                <w:szCs w:val="16"/>
                                <w:rtl/>
                                <w:lang w:bidi="fa-IR"/>
                              </w:rPr>
                              <w:t xml:space="preserve"> بازوبند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9372E" id="Rectangle 138" o:spid="_x0000_s1054" style="position:absolute;left:0;text-align:left;margin-left:378.35pt;margin-top:20.2pt;width:91.2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" stroked="f">
                <v:textbox>
                  <w:txbxContent>
                    <w:p w:rsidR="006B6821" w:rsidRPr="00704960" w:rsidRDefault="006B6821" w:rsidP="006B6821">
                      <w:pPr>
                        <w:rPr>
                          <w:rFonts w:cs="B Mitra"/>
                          <w:b/>
                          <w:bCs/>
                          <w:lang w:bidi="fa-IR"/>
                        </w:rPr>
                      </w:pPr>
                      <w:r w:rsidRPr="00704960">
                        <w:rPr>
                          <w:rFonts w:cs="B Mitra" w:hint="cs"/>
                          <w:b/>
                          <w:bCs/>
                          <w:sz w:val="16"/>
                          <w:szCs w:val="16"/>
                          <w:rtl/>
                          <w:lang w:bidi="fa-IR"/>
                        </w:rPr>
                        <w:t>مشخصه اندازه</w:t>
                      </w:r>
                      <w:r>
                        <w:rPr>
                          <w:rFonts w:cs="B Mitra" w:hint="cs"/>
                          <w:b/>
                          <w:bCs/>
                          <w:sz w:val="16"/>
                          <w:szCs w:val="16"/>
                          <w:rtl/>
                          <w:lang w:bidi="fa-IR"/>
                        </w:rPr>
                        <w:t>(نوع)</w:t>
                      </w:r>
                      <w:r w:rsidRPr="00704960">
                        <w:rPr>
                          <w:rFonts w:cs="B Mitra" w:hint="cs"/>
                          <w:b/>
                          <w:bCs/>
                          <w:sz w:val="16"/>
                          <w:szCs w:val="16"/>
                          <w:rtl/>
                          <w:lang w:bidi="fa-IR"/>
                        </w:rPr>
                        <w:t xml:space="preserve"> بازوبند</w:t>
                      </w:r>
                    </w:p>
                  </w:txbxContent>
                </v:textbox>
              </v:rect>
            </w:pict>
          </mc:Fallback>
        </mc:AlternateContent>
      </w:r>
      <w:r w:rsidRPr="006B6821">
        <w:rPr>
          <w:rFonts w:ascii="Times New Roman" w:eastAsia="Times New Roman" w:hAnsi="Times New Roman" w:cs="B Mitra"/>
          <w:noProof/>
          <w:sz w:val="24"/>
          <w:szCs w:val="24"/>
          <w:rtl/>
        </w:rPr>
        <mc:AlternateContent>
          <mc:Choice Requires="wps">
            <w:drawing>
              <wp:anchor distT="0" distB="0" distL="114300" distR="114300" simplePos="0" relativeHeight="251680768" behindDoc="0" locked="0" layoutInCell="1" allowOverlap="1" wp14:anchorId="0BA07DE2" wp14:editId="270A042C">
                <wp:simplePos x="0" y="0"/>
                <wp:positionH relativeFrom="column">
                  <wp:posOffset>4792980</wp:posOffset>
                </wp:positionH>
                <wp:positionV relativeFrom="paragraph">
                  <wp:posOffset>888365</wp:posOffset>
                </wp:positionV>
                <wp:extent cx="688975" cy="210820"/>
                <wp:effectExtent l="1905" t="1270" r="4445" b="0"/>
                <wp:wrapNone/>
                <wp:docPr id="14"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704960" w:rsidRDefault="006B6821" w:rsidP="006B6821">
                            <w:pPr>
                              <w:bidi/>
                              <w:rPr>
                                <w:rFonts w:cs="B Mitra"/>
                                <w:b/>
                                <w:bCs/>
                                <w:sz w:val="16"/>
                                <w:szCs w:val="16"/>
                                <w:lang w:bidi="fa-IR"/>
                              </w:rPr>
                            </w:pPr>
                            <w:r w:rsidRPr="00704960">
                              <w:rPr>
                                <w:rFonts w:cs="B Mitra" w:hint="cs"/>
                                <w:b/>
                                <w:bCs/>
                                <w:sz w:val="16"/>
                                <w:szCs w:val="16"/>
                                <w:rtl/>
                                <w:lang w:bidi="fa-IR"/>
                              </w:rPr>
                              <w:t>منطقه</w:t>
                            </w:r>
                            <w:r w:rsidRPr="006E591F">
                              <w:rPr>
                                <w:rFonts w:hint="cs"/>
                                <w:b/>
                                <w:bCs/>
                                <w:sz w:val="16"/>
                                <w:szCs w:val="16"/>
                                <w:rtl/>
                                <w:lang w:bidi="fa-IR"/>
                              </w:rPr>
                              <w:t xml:space="preserve"> </w:t>
                            </w:r>
                            <w:r w:rsidRPr="00704960">
                              <w:rPr>
                                <w:rFonts w:cs="B Mitra" w:hint="cs"/>
                                <w:b/>
                                <w:bCs/>
                                <w:sz w:val="16"/>
                                <w:szCs w:val="16"/>
                                <w:rtl/>
                                <w:lang w:bidi="fa-IR"/>
                              </w:rPr>
                              <w:t>محدوده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07DE2" id="Rectangle 139" o:spid="_x0000_s1055" style="position:absolute;left:0;text-align:left;margin-left:377.4pt;margin-top:69.95pt;width:54.25pt;height:1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" stroked="f">
                <v:textbox>
                  <w:txbxContent>
                    <w:p w:rsidR="006B6821" w:rsidRPr="00704960" w:rsidRDefault="006B6821" w:rsidP="006B6821">
                      <w:pPr>
                        <w:bidi/>
                        <w:rPr>
                          <w:rFonts w:cs="B Mitra"/>
                          <w:b/>
                          <w:bCs/>
                          <w:sz w:val="16"/>
                          <w:szCs w:val="16"/>
                          <w:lang w:bidi="fa-IR"/>
                        </w:rPr>
                      </w:pPr>
                      <w:r w:rsidRPr="00704960">
                        <w:rPr>
                          <w:rFonts w:cs="B Mitra" w:hint="cs"/>
                          <w:b/>
                          <w:bCs/>
                          <w:sz w:val="16"/>
                          <w:szCs w:val="16"/>
                          <w:rtl/>
                          <w:lang w:bidi="fa-IR"/>
                        </w:rPr>
                        <w:t>منطقه</w:t>
                      </w:r>
                      <w:r w:rsidRPr="006E591F">
                        <w:rPr>
                          <w:rFonts w:hint="cs"/>
                          <w:b/>
                          <w:bCs/>
                          <w:sz w:val="16"/>
                          <w:szCs w:val="16"/>
                          <w:rtl/>
                          <w:lang w:bidi="fa-IR"/>
                        </w:rPr>
                        <w:t xml:space="preserve"> </w:t>
                      </w:r>
                      <w:r w:rsidRPr="00704960">
                        <w:rPr>
                          <w:rFonts w:cs="B Mitra" w:hint="cs"/>
                          <w:b/>
                          <w:bCs/>
                          <w:sz w:val="16"/>
                          <w:szCs w:val="16"/>
                          <w:rtl/>
                          <w:lang w:bidi="fa-IR"/>
                        </w:rPr>
                        <w:t>محدوده</w:t>
                      </w:r>
                    </w:p>
                  </w:txbxContent>
                </v:textbox>
              </v:rect>
            </w:pict>
          </mc:Fallback>
        </mc:AlternateContent>
      </w:r>
      <w:r w:rsidRPr="006B6821">
        <w:rPr>
          <w:rFonts w:ascii="Times New Roman" w:eastAsia="Times New Roman" w:hAnsi="Times New Roman" w:cs="B Mitra"/>
          <w:noProof/>
          <w:color w:val="FF0000"/>
          <w:sz w:val="24"/>
          <w:szCs w:val="24"/>
          <w:rtl/>
        </w:rPr>
        <mc:AlternateContent>
          <mc:Choice Requires="wps">
            <w:drawing>
              <wp:anchor distT="0" distB="0" distL="114300" distR="114300" simplePos="0" relativeHeight="251678720" behindDoc="0" locked="0" layoutInCell="1" allowOverlap="1" wp14:anchorId="464EC0E2" wp14:editId="564A8115">
                <wp:simplePos x="0" y="0"/>
                <wp:positionH relativeFrom="column">
                  <wp:posOffset>3293110</wp:posOffset>
                </wp:positionH>
                <wp:positionV relativeFrom="paragraph">
                  <wp:posOffset>1019175</wp:posOffset>
                </wp:positionV>
                <wp:extent cx="1490345" cy="0"/>
                <wp:effectExtent l="16510" t="55880" r="7620" b="58420"/>
                <wp:wrapNone/>
                <wp:docPr id="13"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034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8EC71" id="AutoShape 137" o:spid="_x0000_s1026" type="#_x0000_t32" style="position:absolute;margin-left:259.3pt;margin-top:80.25pt;width:117.35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bTKQAIAAGo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" strokecolor="red">
                <v:stroke endarrow="block"/>
              </v:shape>
            </w:pict>
          </mc:Fallback>
        </mc:AlternateContent>
      </w:r>
      <w:r w:rsidRPr="006B6821">
        <w:rPr>
          <w:rFonts w:ascii="Times New Roman" w:eastAsia="Times New Roman" w:hAnsi="Times New Roman" w:cs="B Mitra"/>
          <w:b/>
          <w:bCs/>
          <w:noProof/>
          <w:sz w:val="24"/>
          <w:szCs w:val="24"/>
          <w:rtl/>
        </w:rPr>
        <mc:AlternateContent>
          <mc:Choice Requires="wps">
            <w:drawing>
              <wp:anchor distT="0" distB="0" distL="114300" distR="114300" simplePos="0" relativeHeight="251683840" behindDoc="0" locked="0" layoutInCell="1" allowOverlap="1" wp14:anchorId="0346DA73" wp14:editId="50371CC2">
                <wp:simplePos x="0" y="0"/>
                <wp:positionH relativeFrom="column">
                  <wp:posOffset>2928620</wp:posOffset>
                </wp:positionH>
                <wp:positionV relativeFrom="paragraph">
                  <wp:posOffset>543560</wp:posOffset>
                </wp:positionV>
                <wp:extent cx="194310" cy="570865"/>
                <wp:effectExtent l="80645" t="8890" r="172720" b="0"/>
                <wp:wrapNone/>
                <wp:docPr id="12"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356483">
                          <a:off x="0" y="0"/>
                          <a:ext cx="194310" cy="570865"/>
                        </a:xfrm>
                        <a:prstGeom prst="leftBrace">
                          <a:avLst>
                            <a:gd name="adj1" fmla="val 24483"/>
                            <a:gd name="adj2" fmla="val 50000"/>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99B77" id="AutoShape 142" o:spid="_x0000_s1026" type="#_x0000_t87" style="position:absolute;margin-left:230.6pt;margin-top:42.8pt;width:15.3pt;height:44.95pt;rotation:-2573908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" strokecolor="red"/>
            </w:pict>
          </mc:Fallback>
        </mc:AlternateContent>
      </w:r>
      <w:r w:rsidRPr="006B6821">
        <w:rPr>
          <w:rFonts w:ascii="Times New Roman" w:eastAsia="Times New Roman" w:hAnsi="Times New Roman" w:cs="B Mitra"/>
          <w:noProof/>
          <w:sz w:val="24"/>
          <w:szCs w:val="24"/>
          <w:rtl/>
        </w:rPr>
        <mc:AlternateContent>
          <mc:Choice Requires="wps">
            <w:drawing>
              <wp:anchor distT="0" distB="0" distL="114300" distR="114300" simplePos="0" relativeHeight="251677696" behindDoc="0" locked="0" layoutInCell="1" allowOverlap="1" wp14:anchorId="6D57140B" wp14:editId="40A8EB79">
                <wp:simplePos x="0" y="0"/>
                <wp:positionH relativeFrom="column">
                  <wp:posOffset>3463290</wp:posOffset>
                </wp:positionH>
                <wp:positionV relativeFrom="paragraph">
                  <wp:posOffset>369570</wp:posOffset>
                </wp:positionV>
                <wp:extent cx="1327150" cy="0"/>
                <wp:effectExtent l="15240" t="53975" r="10160" b="60325"/>
                <wp:wrapNone/>
                <wp:docPr id="11"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715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50DCDF" id="AutoShape 136" o:spid="_x0000_s1026" type="#_x0000_t32" style="position:absolute;margin-left:272.7pt;margin-top:29.1pt;width:104.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" strokecolor="red">
                <v:stroke endarrow="block"/>
              </v:shape>
            </w:pict>
          </mc:Fallback>
        </mc:AlternateContent>
      </w:r>
      <w:r w:rsidRPr="006B6821">
        <w:rPr>
          <w:rFonts w:ascii="Times New Roman" w:eastAsia="Times New Roman" w:hAnsi="Times New Roman" w:cs="B Mitra"/>
          <w:noProof/>
          <w:sz w:val="24"/>
          <w:szCs w:val="24"/>
          <w:rtl/>
        </w:rPr>
        <w:drawing>
          <wp:inline distT="0" distB="0" distL="0" distR="0" wp14:anchorId="2B5E5601" wp14:editId="5D161E0E">
            <wp:extent cx="1762304" cy="1397478"/>
            <wp:effectExtent l="19050" t="0" r="9346"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1765967" cy="1400383"/>
                    </a:xfrm>
                    <a:prstGeom prst="rect">
                      <a:avLst/>
                    </a:prstGeom>
                    <a:noFill/>
                    <a:ln w="9525">
                      <a:noFill/>
                      <a:miter lim="800000"/>
                      <a:headEnd/>
                      <a:tailEnd/>
                    </a:ln>
                  </pic:spPr>
                </pic:pic>
              </a:graphicData>
            </a:graphic>
          </wp:inline>
        </w:drawing>
      </w:r>
    </w:p>
    <w:p w:rsidR="006B6821" w:rsidRPr="006B6821" w:rsidRDefault="006B6821" w:rsidP="006B6821">
      <w:pPr>
        <w:widowControl w:val="0"/>
        <w:bidi/>
        <w:spacing w:after="0" w:line="240" w:lineRule="auto"/>
        <w:jc w:val="center"/>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 xml:space="preserve">شكل 13:محل منطقه محدوده </w:t>
      </w:r>
    </w:p>
    <w:p w:rsidR="006B6821" w:rsidRPr="006B6821" w:rsidRDefault="006B6821" w:rsidP="006B6821">
      <w:pPr>
        <w:widowControl w:val="0"/>
        <w:spacing w:after="0" w:line="240" w:lineRule="auto"/>
        <w:jc w:val="center"/>
        <w:rPr>
          <w:rFonts w:ascii="Times New Roman" w:eastAsia="Times New Roman" w:hAnsi="Times New Roman"/>
          <w:color w:val="000000"/>
          <w:sz w:val="24"/>
          <w:szCs w:val="24"/>
          <w:rtl/>
        </w:rPr>
      </w:pP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لوله های لاستیکی كه از کیسه هواي لاستیکی خارج مي شوند ،معمولاً باید به سمت پایین دست قرار گیرند، اما مي توان بازوبند را طوري بست كه لوله هاي لاستيكي در بالای بازوبند قرار گیرد یا در صورتي كه اندازه كيسه هواي لاستيكي مناسب دور بازو باشد ،کاملاً با چرخش کیسه لاستیکی لوله ها در پشت بازو قرار گیرند،در نتیجه گذاشتن گوشي در گودي آرنج راحت تر انجام مي شود. (شكل 14)</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p>
    <w:p w:rsidR="006B6821" w:rsidRPr="006B6821" w:rsidRDefault="006B6821" w:rsidP="006B6821">
      <w:pPr>
        <w:widowControl w:val="0"/>
        <w:bidi/>
        <w:spacing w:after="0" w:line="240" w:lineRule="auto"/>
        <w:jc w:val="center"/>
        <w:rPr>
          <w:rFonts w:ascii="Times New Roman" w:eastAsia="Times New Roman" w:hAnsi="Times New Roman" w:cs="B Mitra"/>
          <w:b/>
          <w:bCs/>
          <w:sz w:val="24"/>
          <w:szCs w:val="24"/>
          <w:rtl/>
          <w:lang w:bidi="fa-IR"/>
        </w:rPr>
      </w:pPr>
      <w:r w:rsidRPr="006B6821">
        <w:rPr>
          <w:rFonts w:ascii="Times New Roman" w:eastAsia="Times New Roman" w:hAnsi="Times New Roman" w:cs="B Mitra"/>
          <w:b/>
          <w:bCs/>
          <w:sz w:val="24"/>
          <w:szCs w:val="24"/>
          <w:lang w:bidi="fa-IR"/>
        </w:rPr>
        <w:t xml:space="preserve">   </w:t>
      </w:r>
      <w:r w:rsidRPr="006B6821">
        <w:rPr>
          <w:rFonts w:ascii="Times New Roman" w:eastAsia="Times New Roman" w:hAnsi="Times New Roman" w:cs="B Mitra" w:hint="cs"/>
          <w:b/>
          <w:bCs/>
          <w:sz w:val="24"/>
          <w:szCs w:val="24"/>
          <w:rtl/>
          <w:lang w:bidi="fa-IR"/>
        </w:rPr>
        <w:t xml:space="preserve">    </w:t>
      </w:r>
      <w:r w:rsidRPr="006B6821">
        <w:rPr>
          <w:rFonts w:ascii="Times New Roman" w:eastAsia="Times New Roman" w:hAnsi="Times New Roman" w:cs="B Mitra"/>
          <w:b/>
          <w:bCs/>
          <w:sz w:val="24"/>
          <w:szCs w:val="24"/>
          <w:lang w:bidi="fa-IR"/>
        </w:rPr>
        <w:t xml:space="preserve"> </w:t>
      </w:r>
      <w:r w:rsidRPr="006B6821">
        <w:rPr>
          <w:rFonts w:ascii="Times New Roman" w:eastAsia="Times New Roman" w:hAnsi="Times New Roman" w:cs="B Mitra"/>
          <w:b/>
          <w:bCs/>
          <w:noProof/>
          <w:sz w:val="24"/>
          <w:szCs w:val="24"/>
        </w:rPr>
        <w:drawing>
          <wp:inline distT="0" distB="0" distL="0" distR="0" wp14:anchorId="348BFA0B" wp14:editId="7904549B">
            <wp:extent cx="1332320" cy="1197622"/>
            <wp:effectExtent l="19050" t="0" r="1180" b="0"/>
            <wp:docPr id="43" name="Picture 2" descr="C:\Documents and Settings\a-hojatzadeh\My Documents\My Pictures\5A6D35AE-FB69-4559-9534-10CFCEBD7D7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hojatzadeh\My Documents\My Pictures\5A6D35AE-FB69-4559-9534-10CFCEBD7D7C_2.jpg"/>
                    <pic:cNvPicPr>
                      <a:picLocks noChangeAspect="1" noChangeArrowheads="1"/>
                    </pic:cNvPicPr>
                  </pic:nvPicPr>
                  <pic:blipFill>
                    <a:blip r:embed="rId42" cstate="print"/>
                    <a:srcRect/>
                    <a:stretch>
                      <a:fillRect/>
                    </a:stretch>
                  </pic:blipFill>
                  <pic:spPr bwMode="auto">
                    <a:xfrm>
                      <a:off x="0" y="0"/>
                      <a:ext cx="1333747" cy="1198905"/>
                    </a:xfrm>
                    <a:prstGeom prst="rect">
                      <a:avLst/>
                    </a:prstGeom>
                    <a:noFill/>
                    <a:ln w="9525">
                      <a:noFill/>
                      <a:miter lim="800000"/>
                      <a:headEnd/>
                      <a:tailEnd/>
                    </a:ln>
                  </pic:spPr>
                </pic:pic>
              </a:graphicData>
            </a:graphic>
          </wp:inline>
        </w:drawing>
      </w:r>
      <w:r w:rsidRPr="006B6821">
        <w:rPr>
          <w:rFonts w:ascii="Times New Roman" w:eastAsia="Times New Roman" w:hAnsi="Times New Roman" w:cs="B Mitra"/>
          <w:b/>
          <w:bCs/>
          <w:sz w:val="24"/>
          <w:szCs w:val="24"/>
          <w:lang w:bidi="fa-IR"/>
        </w:rPr>
        <w:t xml:space="preserve">          </w:t>
      </w:r>
      <w:r w:rsidRPr="006B6821">
        <w:rPr>
          <w:rFonts w:ascii="Times New Roman" w:eastAsia="Times New Roman" w:hAnsi="Times New Roman" w:cs="B Mitra" w:hint="cs"/>
          <w:b/>
          <w:bCs/>
          <w:noProof/>
          <w:sz w:val="24"/>
          <w:szCs w:val="24"/>
          <w:rtl/>
        </w:rPr>
        <w:t xml:space="preserve">                    </w:t>
      </w:r>
      <w:r w:rsidRPr="006B6821">
        <w:rPr>
          <w:rFonts w:ascii="Times New Roman" w:eastAsia="Times New Roman" w:hAnsi="Times New Roman" w:cs="B Mitra" w:hint="cs"/>
          <w:b/>
          <w:bCs/>
          <w:sz w:val="24"/>
          <w:szCs w:val="24"/>
          <w:rtl/>
          <w:lang w:bidi="fa-IR"/>
        </w:rPr>
        <w:t xml:space="preserve">          </w:t>
      </w:r>
    </w:p>
    <w:p w:rsidR="006B6821" w:rsidRPr="006B6821" w:rsidRDefault="006B6821" w:rsidP="006B6821">
      <w:pPr>
        <w:widowControl w:val="0"/>
        <w:bidi/>
        <w:spacing w:after="0" w:line="240" w:lineRule="auto"/>
        <w:jc w:val="center"/>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شكل 14:بستن بازوبند</w:t>
      </w:r>
    </w:p>
    <w:p w:rsidR="006B6821" w:rsidRPr="006B6821" w:rsidRDefault="006B6821" w:rsidP="006B6821">
      <w:pPr>
        <w:widowControl w:val="0"/>
        <w:bidi/>
        <w:spacing w:after="0" w:line="240" w:lineRule="auto"/>
        <w:jc w:val="center"/>
        <w:rPr>
          <w:rFonts w:ascii="Times New Roman" w:eastAsia="Times New Roman" w:hAnsi="Times New Roman" w:cs="B Nazanin"/>
          <w:b/>
          <w:bCs/>
          <w:sz w:val="24"/>
          <w:szCs w:val="24"/>
          <w:shd w:val="clear" w:color="auto" w:fill="A6A6A6"/>
          <w:rtl/>
          <w:lang w:bidi="fa-IR"/>
        </w:rPr>
      </w:pPr>
    </w:p>
    <w:p w:rsidR="006B6821" w:rsidRPr="006B6821" w:rsidRDefault="006B6821" w:rsidP="006B6821">
      <w:pPr>
        <w:widowControl w:val="0"/>
        <w:bidi/>
        <w:spacing w:after="0" w:line="240" w:lineRule="auto"/>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shd w:val="clear" w:color="auto" w:fill="A6A6A6"/>
          <w:rtl/>
          <w:lang w:bidi="fa-IR"/>
        </w:rPr>
        <w:t>3-برآورد مقدار فشارخون از طريق نبض</w:t>
      </w:r>
      <w:r w:rsidRPr="006B6821">
        <w:rPr>
          <w:rFonts w:ascii="Times New Roman" w:eastAsia="Times New Roman" w:hAnsi="Times New Roman" w:cs="B Nazanin" w:hint="cs"/>
          <w:b/>
          <w:bCs/>
          <w:sz w:val="24"/>
          <w:szCs w:val="24"/>
          <w:shd w:val="clear" w:color="auto" w:fill="BFBFBF"/>
          <w:rtl/>
          <w:lang w:bidi="fa-IR"/>
        </w:rPr>
        <w:t>(روش لمسي)</w:t>
      </w:r>
    </w:p>
    <w:p w:rsidR="006B6821" w:rsidRPr="006B6821" w:rsidRDefault="006B6821" w:rsidP="006B6821">
      <w:pPr>
        <w:bidi/>
        <w:spacing w:after="0" w:line="240" w:lineRule="auto"/>
        <w:ind w:left="63"/>
        <w:jc w:val="lowKashida"/>
        <w:rPr>
          <w:rFonts w:ascii="Times New Roman" w:eastAsia="Times New Roman" w:hAnsi="Times New Roman" w:cs="B Nazanin"/>
          <w:sz w:val="24"/>
          <w:szCs w:val="24"/>
          <w:rtl/>
        </w:rPr>
      </w:pPr>
      <w:r w:rsidRPr="006B6821">
        <w:rPr>
          <w:rFonts w:ascii="Times New Roman" w:eastAsia="Times New Roman" w:hAnsi="Times New Roman" w:cs="B Nazanin" w:hint="cs"/>
          <w:sz w:val="24"/>
          <w:szCs w:val="24"/>
          <w:rtl/>
        </w:rPr>
        <w:t>اگر اندازه گیری فشار خون در فردی برای اولین بار انجام  شود و یا از حدود فشار سیستول بیمار اطلاعی دردست نیست باید قبل از اندازه گیری دقیق فشار خون این حدود را بدست آوریم</w:t>
      </w:r>
      <w:r w:rsidRPr="006B6821">
        <w:rPr>
          <w:rFonts w:ascii="Times New Roman" w:eastAsia="Times New Roman" w:hAnsi="Times New Roman" w:cs="B Nazanin" w:hint="cs"/>
          <w:sz w:val="24"/>
          <w:szCs w:val="24"/>
          <w:rtl/>
          <w:lang w:bidi="fa-IR"/>
        </w:rPr>
        <w:t>.</w:t>
      </w:r>
      <w:r w:rsidRPr="006B6821">
        <w:rPr>
          <w:rFonts w:ascii="Times New Roman" w:eastAsia="Times New Roman" w:hAnsi="Times New Roman" w:cs="B Nazanin" w:hint="cs"/>
          <w:sz w:val="24"/>
          <w:szCs w:val="24"/>
          <w:rtl/>
        </w:rPr>
        <w:t xml:space="preserve"> پیدا کردن حدود فشار سیستول به روش لمس این خوبی را داردکه فشار داخل بازوبند را بیش از اندازه بالا  نمی بریم (زیرا این کار میزان فشار خون را بطور کاذب پايين نشان می دهد).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 xml:space="preserve"> باد كردن بي رويه كيسه هواي بازوبند و در نتيجه وارد آوردن فشار زياد به بازوي فرد معاينه شونده ،هم موجب ناراحتي فرد و هم سبب برآورد کم تر از مقدار واقعي فشار خون سیستول می شود. براي جلوگيري از پمپ كردن بي رويه كيسه هوا و تخمين اوليه ميزان فشاري كه برای باد کردن بازوبند نياز است و جلوگيري از اندازه گیری ناصحیح فشارخون سیستولی ،در ابتدا تعیین فشارخون سيستولي از طريق نبض و سپس با استفاده از گوشي انجام مي شود .اين روش در دستگاه هاي عقربه اي و جيوه اي كاربرد دارد.</w:t>
      </w: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1"/>
          <w:shd w:val="clear" w:color="auto" w:fill="A6A6A6"/>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shd w:val="clear" w:color="auto" w:fill="A6A6A6"/>
          <w:rtl/>
          <w:lang w:bidi="fa-IR"/>
        </w:rPr>
        <w:t>اندازه گيري فشارخون با استفاده از ناپديد شدن نبض(روش لمسي):</w:t>
      </w:r>
    </w:p>
    <w:p w:rsidR="006B6821" w:rsidRPr="006B6821" w:rsidRDefault="006B6821" w:rsidP="006B6821">
      <w:pPr>
        <w:widowControl w:val="0"/>
        <w:numPr>
          <w:ilvl w:val="0"/>
          <w:numId w:val="6"/>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بعد از بستن بازوبند ،در ابتدا نبض شريان راديال (شريان مچ دست) دست راست فرد (يا همان دستي كه فشارخون آن اندازه گيري مي شود) را با لمس توسط انگشتان اشاره و ميانه پيدا كنيد و در همان وضعيت نگه داريد.اين نبض در بالاي مفصل مچ دست درون شياري در امتداد انگشت شصت حس مي شود.</w:t>
      </w:r>
      <w:r w:rsidRPr="006B6821">
        <w:rPr>
          <w:rFonts w:ascii="Calibri" w:eastAsia="Calibri" w:hAnsi="Calibri" w:cs="B Nazanin"/>
          <w:sz w:val="24"/>
          <w:szCs w:val="24"/>
          <w:lang w:bidi="fa-IR"/>
        </w:rPr>
        <w:t>)</w:t>
      </w:r>
      <w:r w:rsidRPr="006B6821">
        <w:rPr>
          <w:rFonts w:ascii="Calibri" w:eastAsia="Calibri" w:hAnsi="Calibri" w:cs="B Nazanin" w:hint="cs"/>
          <w:sz w:val="24"/>
          <w:szCs w:val="24"/>
          <w:rtl/>
          <w:lang w:bidi="fa-IR"/>
        </w:rPr>
        <w:t>شكل 15).هرگز از انگشت شصت براي پيدا كردن نبض استفاده نكنيد.</w:t>
      </w:r>
    </w:p>
    <w:p w:rsidR="006B6821" w:rsidRPr="006B6821" w:rsidRDefault="006B6821" w:rsidP="006B6821">
      <w:pPr>
        <w:widowControl w:val="0"/>
        <w:tabs>
          <w:tab w:val="left" w:pos="6238"/>
        </w:tabs>
        <w:bidi/>
        <w:spacing w:after="0" w:line="240" w:lineRule="auto"/>
        <w:jc w:val="center"/>
        <w:rPr>
          <w:rFonts w:ascii="Calibri" w:eastAsia="Calibri" w:hAnsi="Calibri" w:cs="B Mitra"/>
          <w:b/>
          <w:bCs/>
          <w:sz w:val="24"/>
          <w:szCs w:val="24"/>
          <w:rtl/>
          <w:lang w:bidi="fa-IR"/>
        </w:rPr>
      </w:pPr>
      <w:r w:rsidRPr="006B6821">
        <w:rPr>
          <w:rFonts w:ascii="Calibri" w:eastAsia="Calibri" w:hAnsi="Calibri" w:cs="B Mitra"/>
          <w:b/>
          <w:bCs/>
          <w:noProof/>
          <w:sz w:val="24"/>
          <w:szCs w:val="24"/>
          <w:rtl/>
        </w:rPr>
        <w:drawing>
          <wp:inline distT="0" distB="0" distL="0" distR="0" wp14:anchorId="362EABA1" wp14:editId="377B19ED">
            <wp:extent cx="1696461" cy="1213805"/>
            <wp:effectExtent l="19050" t="0" r="0" b="0"/>
            <wp:docPr id="44" name="Picture 2" descr="C:\Documents and Settings\a-hojatzadeh\My Documents\My Pictures\k0699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hojatzadeh\My Documents\My Pictures\k0699955.jpg"/>
                    <pic:cNvPicPr>
                      <a:picLocks noChangeAspect="1" noChangeArrowheads="1"/>
                    </pic:cNvPicPr>
                  </pic:nvPicPr>
                  <pic:blipFill>
                    <a:blip r:embed="rId43" cstate="print"/>
                    <a:srcRect/>
                    <a:stretch>
                      <a:fillRect/>
                    </a:stretch>
                  </pic:blipFill>
                  <pic:spPr bwMode="auto">
                    <a:xfrm>
                      <a:off x="0" y="0"/>
                      <a:ext cx="1698476" cy="1215247"/>
                    </a:xfrm>
                    <a:prstGeom prst="rect">
                      <a:avLst/>
                    </a:prstGeom>
                    <a:noFill/>
                    <a:ln w="9525">
                      <a:noFill/>
                      <a:miter lim="800000"/>
                      <a:headEnd/>
                      <a:tailEnd/>
                    </a:ln>
                  </pic:spPr>
                </pic:pic>
              </a:graphicData>
            </a:graphic>
          </wp:inline>
        </w:drawing>
      </w:r>
    </w:p>
    <w:p w:rsidR="006B6821" w:rsidRPr="006B6821" w:rsidRDefault="006B6821" w:rsidP="006B6821">
      <w:pPr>
        <w:widowControl w:val="0"/>
        <w:bidi/>
        <w:spacing w:after="0" w:line="240" w:lineRule="auto"/>
        <w:jc w:val="center"/>
        <w:rPr>
          <w:rFonts w:ascii="Calibri" w:eastAsia="Calibri" w:hAnsi="Calibri" w:cs="B Mitra"/>
          <w:b/>
          <w:bCs/>
          <w:sz w:val="24"/>
          <w:szCs w:val="24"/>
          <w:lang w:bidi="fa-IR"/>
        </w:rPr>
      </w:pPr>
      <w:r w:rsidRPr="006B6821">
        <w:rPr>
          <w:rFonts w:ascii="Calibri" w:eastAsia="Calibri" w:hAnsi="Calibri" w:cs="B Mitra" w:hint="cs"/>
          <w:b/>
          <w:bCs/>
          <w:sz w:val="24"/>
          <w:szCs w:val="24"/>
          <w:rtl/>
          <w:lang w:bidi="fa-IR"/>
        </w:rPr>
        <w:t>شكل 15: محل نبض مچ دست(راديال)</w:t>
      </w:r>
    </w:p>
    <w:p w:rsidR="006B6821" w:rsidRPr="006B6821" w:rsidRDefault="006B6821" w:rsidP="006B6821">
      <w:pPr>
        <w:widowControl w:val="0"/>
        <w:bidi/>
        <w:spacing w:after="0" w:line="240" w:lineRule="auto"/>
        <w:jc w:val="both"/>
        <w:rPr>
          <w:rFonts w:ascii="Calibri" w:eastAsia="Calibri" w:hAnsi="Calibri" w:cs="B Mitra"/>
          <w:b/>
          <w:bCs/>
          <w:sz w:val="24"/>
          <w:szCs w:val="24"/>
          <w:rtl/>
          <w:lang w:bidi="fa-IR"/>
        </w:rPr>
      </w:pPr>
    </w:p>
    <w:p w:rsidR="006B6821" w:rsidRPr="006B6821" w:rsidRDefault="006B6821" w:rsidP="006B6821">
      <w:pPr>
        <w:widowControl w:val="0"/>
        <w:numPr>
          <w:ilvl w:val="0"/>
          <w:numId w:val="6"/>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 xml:space="preserve">پيچ فلزي تنظيم هوا را ببنديد و به صورت متوالي و سريع در حالي كه نبض راديال را حس مي كنيد با فشار بر روی پوار لاستیکی، بازوبند را باد كنيد. سپس هوا وارد بازوبند شده و فشار را افزایش می دهد و فرد معاينه شونده روي بازوي خود فشار احساس می كند. به سرعت بازوبند را باد کنيد تا فشار مانومتر تقریباً به 80 میلیمتر جیوه برسد در اين حالت همچنان نبض را لمس كنيد ،سپس سرعت باد کردن را کاهش دهید تا به ازای </w:t>
      </w:r>
      <w:r w:rsidRPr="006B6821">
        <w:rPr>
          <w:rFonts w:ascii="Calibri" w:eastAsia="Calibri" w:hAnsi="Calibri" w:cs="B Nazanin" w:hint="cs"/>
          <w:b/>
          <w:bCs/>
          <w:sz w:val="24"/>
          <w:szCs w:val="24"/>
          <w:rtl/>
          <w:lang w:bidi="fa-IR"/>
        </w:rPr>
        <w:t>هر 2 تا 3 ثانيه 10 میلیمتر جیوه</w:t>
      </w:r>
      <w:r w:rsidRPr="006B6821">
        <w:rPr>
          <w:rFonts w:ascii="Calibri" w:eastAsia="Calibri" w:hAnsi="Calibri" w:cs="B Nazanin" w:hint="cs"/>
          <w:sz w:val="24"/>
          <w:szCs w:val="24"/>
          <w:rtl/>
          <w:lang w:bidi="fa-IR"/>
        </w:rPr>
        <w:t xml:space="preserve"> افزایش یابد و به جايي برسد كه ديگر نبض مچ دست را حس نكنيد، به محض محو شدن نبض، عددي كه همان لحظه عقربه روي آن قرار گرفت(در مانومتر عقربه اي) يا عددي كه سطح جيوه در ستون جيوه اي در كنار آن قرار گرفت (در مانومتر جيوه اي) را در ذهن بسپاريد(مقدار فشارخون سيستول تخميني با تقريب 2 ميلي متر جيوه) و اجازه دهيد افزايش فشار مانومتر تا </w:t>
      </w:r>
      <w:r w:rsidRPr="006B6821">
        <w:rPr>
          <w:rFonts w:ascii="Calibri" w:eastAsia="Calibri" w:hAnsi="Calibri" w:cs="B Nazanin" w:hint="cs"/>
          <w:b/>
          <w:bCs/>
          <w:sz w:val="24"/>
          <w:szCs w:val="24"/>
          <w:rtl/>
          <w:lang w:bidi="fa-IR"/>
        </w:rPr>
        <w:t>حدود 30 میلیمتر جيوه</w:t>
      </w:r>
      <w:r w:rsidRPr="006B6821">
        <w:rPr>
          <w:rFonts w:ascii="Calibri" w:eastAsia="Calibri" w:hAnsi="Calibri" w:cs="B Nazanin" w:hint="cs"/>
          <w:sz w:val="24"/>
          <w:szCs w:val="24"/>
          <w:rtl/>
          <w:lang w:bidi="fa-IR"/>
        </w:rPr>
        <w:t xml:space="preserve"> بالای ناپدید شدن نبض ادامه يابد.</w:t>
      </w:r>
    </w:p>
    <w:p w:rsidR="006B6821" w:rsidRPr="006B6821" w:rsidRDefault="006B6821" w:rsidP="006B6821">
      <w:pPr>
        <w:widowControl w:val="0"/>
        <w:numPr>
          <w:ilvl w:val="0"/>
          <w:numId w:val="6"/>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 xml:space="preserve">سپس بايد باد بازوبند به تدریج تخلیه شود .كمی پيچ هواي پوار لاستیکی را شل کنید و اجازه دهید کم كم هوا با سرعت </w:t>
      </w:r>
      <w:r w:rsidRPr="006B6821">
        <w:rPr>
          <w:rFonts w:ascii="Calibri" w:eastAsia="Calibri" w:hAnsi="Calibri" w:cs="B Nazanin" w:hint="cs"/>
          <w:b/>
          <w:bCs/>
          <w:sz w:val="24"/>
          <w:szCs w:val="24"/>
          <w:rtl/>
          <w:lang w:bidi="fa-IR"/>
        </w:rPr>
        <w:t>3-2 میلیمتر جیوه در ثانیه</w:t>
      </w:r>
      <w:r w:rsidRPr="006B6821">
        <w:rPr>
          <w:rFonts w:ascii="Calibri" w:eastAsia="Calibri" w:hAnsi="Calibri" w:cs="B Nazanin" w:hint="cs"/>
          <w:sz w:val="24"/>
          <w:szCs w:val="24"/>
          <w:rtl/>
          <w:lang w:bidi="fa-IR"/>
        </w:rPr>
        <w:t xml:space="preserve"> از بازوبند خارج شود (اگر ضربان نبض آرام است در هر ضربه نبض حدود يك تا دو علامت نشانه مدرج در ستون جيوه اي يا در صفحه عقربه اي پايين آيد). با كاهش فشار بازوبند، نبض مجددا" ظاهر و لمس مي شود. باید به دقت به مقدار فشاری که در آن نبض ظاهر می شود، توجه کنيد. این مقدار برآورد تقریبی از</w:t>
      </w:r>
      <w:r w:rsidRPr="006B6821">
        <w:rPr>
          <w:rFonts w:ascii="Calibri" w:eastAsia="Calibri" w:hAnsi="Calibri" w:cs="B Nazanin" w:hint="cs"/>
          <w:b/>
          <w:bCs/>
          <w:sz w:val="24"/>
          <w:szCs w:val="24"/>
          <w:rtl/>
          <w:lang w:bidi="fa-IR"/>
        </w:rPr>
        <w:t xml:space="preserve"> فشارخون سیستول</w:t>
      </w:r>
      <w:r w:rsidRPr="006B6821">
        <w:rPr>
          <w:rFonts w:ascii="Calibri" w:eastAsia="Calibri" w:hAnsi="Calibri" w:cs="B Nazanin" w:hint="cs"/>
          <w:sz w:val="24"/>
          <w:szCs w:val="24"/>
          <w:rtl/>
          <w:lang w:bidi="fa-IR"/>
        </w:rPr>
        <w:t xml:space="preserve"> است .اين مقدار با مقدار فشاري كه در زمان ناپديد شدن نبض بدست آورديد يكسان خواهد بود و آن را تاييد مي كند.سپس با باز كردن كامل پيچ پمپ ، هواي بازوبند را بطور كامل تخليه كنيد.</w:t>
      </w:r>
    </w:p>
    <w:p w:rsidR="006B6821" w:rsidRPr="006B6821" w:rsidRDefault="006B6821" w:rsidP="006B6821">
      <w:pPr>
        <w:widowControl w:val="0"/>
        <w:numPr>
          <w:ilvl w:val="0"/>
          <w:numId w:val="6"/>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 xml:space="preserve">مقدار فشارخون سيستولي كه به ذهن سپرديد و دستي كه فشارخون آن اندازه گيري شده است را بلافاصله يادداشت كنيد .در اين شرايط به عنوان مثال اگر فشارخون سيستول 146 ميلي متر جيوه باشد، فشارخون به شكل </w:t>
      </w:r>
      <w:r w:rsidRPr="006B6821">
        <w:rPr>
          <w:rFonts w:ascii="Calibri" w:eastAsia="Calibri" w:hAnsi="Calibri" w:cs="B Nazanin"/>
          <w:sz w:val="24"/>
          <w:szCs w:val="24"/>
          <w:lang w:bidi="fa-IR"/>
        </w:rPr>
        <w:t>p</w:t>
      </w:r>
      <w:r w:rsidRPr="006B6821">
        <w:rPr>
          <w:rFonts w:ascii="Calibri" w:eastAsia="Calibri" w:hAnsi="Calibri" w:cs="B Nazanin" w:hint="cs"/>
          <w:sz w:val="24"/>
          <w:szCs w:val="24"/>
          <w:rtl/>
          <w:lang w:bidi="fa-IR"/>
        </w:rPr>
        <w:t xml:space="preserve">/146 دست راست ثبت مي شود.حرف </w:t>
      </w:r>
      <w:r w:rsidRPr="006B6821">
        <w:rPr>
          <w:rFonts w:ascii="Calibri" w:eastAsia="Calibri" w:hAnsi="Calibri" w:cs="B Nazanin"/>
          <w:sz w:val="24"/>
          <w:szCs w:val="24"/>
          <w:lang w:bidi="fa-IR"/>
        </w:rPr>
        <w:t>p</w:t>
      </w:r>
      <w:r w:rsidRPr="006B6821">
        <w:rPr>
          <w:rFonts w:ascii="Calibri" w:eastAsia="Calibri" w:hAnsi="Calibri" w:cs="B Nazanin" w:hint="cs"/>
          <w:sz w:val="24"/>
          <w:szCs w:val="24"/>
          <w:rtl/>
          <w:lang w:bidi="fa-IR"/>
        </w:rPr>
        <w:t xml:space="preserve"> ابتداي كلمه </w:t>
      </w:r>
      <w:r w:rsidRPr="006B6821">
        <w:rPr>
          <w:rFonts w:ascii="Calibri" w:eastAsia="Calibri" w:hAnsi="Calibri" w:cs="B Nazanin"/>
          <w:sz w:val="24"/>
          <w:szCs w:val="24"/>
          <w:lang w:bidi="fa-IR"/>
        </w:rPr>
        <w:t>pulse</w:t>
      </w:r>
      <w:r w:rsidRPr="006B6821">
        <w:rPr>
          <w:rFonts w:ascii="Calibri" w:eastAsia="Calibri" w:hAnsi="Calibri" w:cs="B Nazanin" w:hint="cs"/>
          <w:sz w:val="24"/>
          <w:szCs w:val="24"/>
          <w:rtl/>
          <w:lang w:bidi="fa-IR"/>
        </w:rPr>
        <w:t xml:space="preserve"> يعني نبض است و مفهوم آن اين است كه فشارخون از طريق لمس نبض اندازه گيري شده است.</w:t>
      </w:r>
    </w:p>
    <w:p w:rsidR="006B6821" w:rsidRPr="006B6821" w:rsidRDefault="006B6821" w:rsidP="006B6821">
      <w:pPr>
        <w:widowControl w:val="0"/>
        <w:bidi/>
        <w:spacing w:after="0" w:line="240" w:lineRule="auto"/>
        <w:ind w:firstLine="720"/>
        <w:jc w:val="both"/>
        <w:rPr>
          <w:rFonts w:ascii="Calibri" w:eastAsia="Calibri" w:hAnsi="Calibri" w:cs="B Nazanin"/>
          <w:sz w:val="24"/>
          <w:szCs w:val="24"/>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lang w:bidi="fa-IR"/>
        </w:rPr>
      </w:pPr>
      <w:r w:rsidRPr="006B6821">
        <w:rPr>
          <w:rFonts w:ascii="Times New Roman" w:eastAsia="Times New Roman" w:hAnsi="Times New Roman" w:cs="B Nazanin" w:hint="cs"/>
          <w:b/>
          <w:bCs/>
          <w:sz w:val="24"/>
          <w:szCs w:val="24"/>
          <w:shd w:val="clear" w:color="auto" w:fill="A6A6A6"/>
          <w:rtl/>
          <w:lang w:bidi="fa-IR"/>
        </w:rPr>
        <w:t>نكات مورد توجه در اندازه گيري فشارخون از طريق نبض(لمسي</w:t>
      </w:r>
      <w:r w:rsidRPr="006B6821">
        <w:rPr>
          <w:rFonts w:ascii="Times New Roman" w:eastAsia="Times New Roman" w:hAnsi="Times New Roman" w:cs="B Nazanin" w:hint="cs"/>
          <w:b/>
          <w:bCs/>
          <w:sz w:val="24"/>
          <w:szCs w:val="24"/>
          <w:shd w:val="clear" w:color="auto" w:fill="BFBFBF"/>
          <w:rtl/>
          <w:lang w:bidi="fa-IR"/>
        </w:rPr>
        <w:t>)</w:t>
      </w:r>
    </w:p>
    <w:p w:rsidR="006B6821" w:rsidRPr="006B6821" w:rsidRDefault="006B6821" w:rsidP="006B6821">
      <w:pPr>
        <w:widowControl w:val="0"/>
        <w:numPr>
          <w:ilvl w:val="0"/>
          <w:numId w:val="8"/>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فشارخون سيستول را مي توان با نبض مچ دست تخمين زد،اما فشارخون دياستول را نمي توان با لمس نبض بدست آورد.لذا براي بدست آوردن مقدار فشارخون دياستول و به خصوص مقدار دقيق فشارخون سيستول ،بايد از گوشي استفاده كرد.</w:t>
      </w:r>
    </w:p>
    <w:p w:rsidR="006B6821" w:rsidRPr="006B6821" w:rsidRDefault="006B6821" w:rsidP="006B6821">
      <w:pPr>
        <w:widowControl w:val="0"/>
        <w:numPr>
          <w:ilvl w:val="0"/>
          <w:numId w:val="8"/>
        </w:numPr>
        <w:bidi/>
        <w:spacing w:after="0" w:line="240" w:lineRule="auto"/>
        <w:jc w:val="both"/>
        <w:rPr>
          <w:rFonts w:ascii="Calibri" w:eastAsia="Calibri" w:hAnsi="Calibri" w:cs="B Nazanin"/>
          <w:sz w:val="24"/>
          <w:szCs w:val="24"/>
          <w:rtl/>
          <w:lang w:bidi="fa-IR"/>
        </w:rPr>
      </w:pPr>
      <w:r w:rsidRPr="006B6821">
        <w:rPr>
          <w:rFonts w:ascii="Calibri" w:eastAsia="Calibri" w:hAnsi="Calibri" w:cs="B Nazanin" w:hint="cs"/>
          <w:sz w:val="24"/>
          <w:szCs w:val="24"/>
          <w:rtl/>
          <w:lang w:bidi="fa-IR"/>
        </w:rPr>
        <w:t>معمولا" شریان مچ برای برآورد فشار خون سیستول از طریق نبض و  شریان بازوئی براي اندازه گيري فشارخون سيستول و دياستول با گوشی استفاده مي شود.</w:t>
      </w:r>
    </w:p>
    <w:p w:rsidR="006B6821" w:rsidRPr="006B6821" w:rsidRDefault="006B6821" w:rsidP="006B6821">
      <w:pPr>
        <w:widowControl w:val="0"/>
        <w:numPr>
          <w:ilvl w:val="0"/>
          <w:numId w:val="8"/>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روش اندازه گيري فشارخون از طريق لمس نبض در بیمارانی که ممکن است قضاوت صحیح در مورد نقطه انتهایی فاصله سمع              يا بيصدايي(</w:t>
      </w:r>
      <w:r w:rsidRPr="006B6821">
        <w:rPr>
          <w:rFonts w:ascii="Calibri" w:eastAsia="Calibri" w:hAnsi="Calibri" w:cs="B Nazanin"/>
          <w:sz w:val="24"/>
          <w:szCs w:val="24"/>
          <w:lang w:bidi="fa-IR"/>
        </w:rPr>
        <w:t xml:space="preserve"> auscultatory gap</w:t>
      </w:r>
      <w:r w:rsidRPr="006B6821">
        <w:rPr>
          <w:rFonts w:ascii="Calibri" w:eastAsia="Calibri" w:hAnsi="Calibri" w:cs="B Nazanin" w:hint="cs"/>
          <w:sz w:val="24"/>
          <w:szCs w:val="24"/>
          <w:rtl/>
          <w:lang w:bidi="fa-IR"/>
        </w:rPr>
        <w:t>)</w:t>
      </w:r>
      <w:r w:rsidRPr="006B6821">
        <w:rPr>
          <w:rFonts w:ascii="Calibri" w:eastAsia="Calibri" w:hAnsi="Calibri" w:cs="B Nazanin"/>
          <w:sz w:val="24"/>
          <w:szCs w:val="24"/>
          <w:lang w:bidi="fa-IR"/>
        </w:rPr>
        <w:t xml:space="preserve"> </w:t>
      </w:r>
      <w:r w:rsidRPr="006B6821">
        <w:rPr>
          <w:rFonts w:ascii="Calibri" w:eastAsia="Calibri" w:hAnsi="Calibri" w:cs="B Nazanin" w:hint="cs"/>
          <w:sz w:val="24"/>
          <w:szCs w:val="24"/>
          <w:rtl/>
          <w:lang w:bidi="fa-IR"/>
        </w:rPr>
        <w:t>در آن ها مشکل باشد، مفید است، مثلاً در زنان باردار، بیماران در وضعیت شوک یا افرادی که ورزش می کنند</w:t>
      </w:r>
      <w:r w:rsidRPr="006B6821">
        <w:rPr>
          <w:rFonts w:ascii="Calibri" w:eastAsia="Calibri" w:hAnsi="Calibri" w:cs="B Nazanin" w:hint="cs"/>
          <w:i/>
          <w:iCs/>
          <w:sz w:val="24"/>
          <w:szCs w:val="24"/>
          <w:rtl/>
          <w:lang w:bidi="fa-IR"/>
        </w:rPr>
        <w:t>.</w:t>
      </w:r>
    </w:p>
    <w:p w:rsidR="006B6821" w:rsidRPr="006B6821" w:rsidRDefault="006B6821" w:rsidP="006B6821">
      <w:pPr>
        <w:widowControl w:val="0"/>
        <w:numPr>
          <w:ilvl w:val="0"/>
          <w:numId w:val="8"/>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 xml:space="preserve">اگر می خواهید اندازه گیری از طريق نبض را تکرار کنید، </w:t>
      </w:r>
      <w:r w:rsidRPr="006B6821">
        <w:rPr>
          <w:rFonts w:ascii="Calibri" w:eastAsia="Calibri" w:hAnsi="Calibri" w:cs="B Nazanin" w:hint="cs"/>
          <w:b/>
          <w:bCs/>
          <w:sz w:val="24"/>
          <w:szCs w:val="24"/>
          <w:rtl/>
          <w:lang w:bidi="fa-IR"/>
        </w:rPr>
        <w:t>حداقل1 تا 2 دقیقه</w:t>
      </w:r>
      <w:r w:rsidRPr="006B6821">
        <w:rPr>
          <w:rFonts w:ascii="Calibri" w:eastAsia="Calibri" w:hAnsi="Calibri" w:cs="B Nazanin" w:hint="cs"/>
          <w:sz w:val="24"/>
          <w:szCs w:val="24"/>
          <w:rtl/>
          <w:lang w:bidi="fa-IR"/>
        </w:rPr>
        <w:t xml:space="preserve"> صبر کنید و مجدداً کاف را باد کنید.</w:t>
      </w:r>
    </w:p>
    <w:p w:rsidR="006B6821" w:rsidRPr="006B6821" w:rsidRDefault="006B6821" w:rsidP="006B6821">
      <w:pPr>
        <w:widowControl w:val="0"/>
        <w:numPr>
          <w:ilvl w:val="0"/>
          <w:numId w:val="8"/>
        </w:numPr>
        <w:bidi/>
        <w:spacing w:after="0" w:line="240" w:lineRule="auto"/>
        <w:jc w:val="both"/>
        <w:rPr>
          <w:rFonts w:ascii="Calibri" w:eastAsia="Calibri" w:hAnsi="Calibri" w:cs="B Nazanin"/>
          <w:sz w:val="24"/>
          <w:szCs w:val="24"/>
          <w:shd w:val="clear" w:color="auto" w:fill="A6A6A6"/>
          <w:rtl/>
          <w:lang w:bidi="fa-IR"/>
        </w:rPr>
      </w:pPr>
      <w:r w:rsidRPr="006B6821">
        <w:rPr>
          <w:rFonts w:ascii="Calibri" w:eastAsia="Calibri" w:hAnsi="Calibri" w:cs="B Nazanin" w:hint="cs"/>
          <w:sz w:val="24"/>
          <w:szCs w:val="24"/>
          <w:rtl/>
          <w:lang w:bidi="fa-IR"/>
        </w:rPr>
        <w:t>کيسه هوا را سریع پمپ کنید و آرام تخلیه کنید.در غیر اینصورت فشارخون نادرست برآورد می شود.تخليه سريع هواي بازوبند سبب تخمين كمتر فشار سيستول و بيشتر فشار دياستول مي شود.</w:t>
      </w:r>
    </w:p>
    <w:p w:rsidR="006B6821" w:rsidRPr="006B6821" w:rsidRDefault="006B6821" w:rsidP="006B6821">
      <w:pPr>
        <w:widowControl w:val="0"/>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 xml:space="preserve"> </w:t>
      </w: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1"/>
          <w:shd w:val="clear" w:color="auto" w:fill="A6A6A6"/>
          <w:lang w:bidi="hi-IN"/>
        </w:rPr>
      </w:pPr>
      <w:r w:rsidRPr="006B6821">
        <w:rPr>
          <w:rFonts w:ascii="Times New Roman" w:eastAsia="Times New Roman" w:hAnsi="Times New Roman" w:cs="B Nazanin" w:hint="cs"/>
          <w:b/>
          <w:bCs/>
          <w:color w:val="FF0000"/>
          <w:sz w:val="24"/>
          <w:szCs w:val="21"/>
          <w:rtl/>
          <w:lang w:bidi="fa-IR"/>
        </w:rPr>
        <w:t xml:space="preserve"> </w:t>
      </w: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shd w:val="clear" w:color="auto" w:fill="A6A6A6"/>
          <w:rtl/>
          <w:lang w:bidi="fa-IR"/>
        </w:rPr>
        <w:t xml:space="preserve">صداهای کورتکوف( </w:t>
      </w:r>
      <w:r w:rsidRPr="006B6821">
        <w:rPr>
          <w:rFonts w:ascii="Times New Roman" w:eastAsia="Times New Roman" w:hAnsi="Times New Roman" w:cs="B Nazanin"/>
          <w:b/>
          <w:bCs/>
          <w:sz w:val="24"/>
          <w:szCs w:val="24"/>
          <w:shd w:val="clear" w:color="auto" w:fill="A6A6A6"/>
          <w:lang w:bidi="fa-IR"/>
        </w:rPr>
        <w:t>Korotkof</w:t>
      </w:r>
      <w:r w:rsidRPr="006B6821">
        <w:rPr>
          <w:rFonts w:ascii="Times New Roman" w:eastAsia="Times New Roman" w:hAnsi="Times New Roman" w:cs="B Nazanin" w:hint="cs"/>
          <w:b/>
          <w:bCs/>
          <w:sz w:val="24"/>
          <w:szCs w:val="24"/>
          <w:shd w:val="clear" w:color="auto" w:fill="A6A6A6"/>
          <w:rtl/>
          <w:lang w:bidi="fa-IR"/>
        </w:rPr>
        <w:t>)</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اگر يك گوشي روي شريان بازويي يك فرد طبيعي قرار دهيد، هيچ صدايي شنيده نمي شود. نبض ها كه مانند ضربان هاي قلبي از طريق جريان خون در سراسر شريان ها منتقل مي شوند نيز هيچ صدايي توليد نمي كنند.اگر بازوبند فشارسنج را دور بازوي بيمار بسته و تا بالاي مقدار فشارخون سيستول باد كنيد، هيچ صدايي شنيده نمي شود زيرا آنقدر فشار بازوبند بالاست كه جريان خون را بطور كامل مسدود مي كند.اگر فشار داخل بازوبند تا آن جا پايين بيايد كه برابر با مقدار فشارخون سيستول فرد شود ،اولين صداي كورتكوف شنيده مي شود.در اين حالت مقداري خون در شريان بازويي جاري مي شود.اين جريان خون با برتري يافتن فشار داخل شريان بر فشار داخل بازوبند به صورت جهشي در مي آيد و چون هنوز فشار بازوبند وجود دارد (شريان كاملا" باز نشده و هنوز بطور نسبي فشرده شده) به صورت جريان گردابي در مي آيد و صداهاي قابل سمع ايجاد مي كند. اين دو فرآيند موجب پيدايش صداهاي كورتكوف مي شوند.با پايين آمدن فشار بازوبند، تا زماني كه فشار داخل بازوبند بين فشار سيستول و دياستول قرار گيرد صداهاي ضربه اي (تپ تپ) ادامه مي يابد و با كاهش بيشتر فشار در داخل بازوبند كيفيت صداها تغيير مي كند و سرانجام خاموش و تمام صداها ناپديد مي شوند.اين پديده به اين علت است كه فشار بازوبند از فشار دياستول كمتر شده است و هيچ فشاري از طرف بازوبند روي شريان نيست و جريان گردابي وجود ندارد و در نتيجه هيچ صدايي ايجاد نمي شود.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 xml:space="preserve">صداهايي كه در طول اندازه گيري فشارخون با گوشي پزشكي شنيده مي شوند همانند صداهاي قلب نيستند .اين صداها را </w:t>
      </w:r>
      <w:r w:rsidRPr="006B6821">
        <w:rPr>
          <w:rFonts w:ascii="Times New Roman" w:eastAsia="Times New Roman" w:hAnsi="Times New Roman" w:cs="B Nazanin" w:hint="cs"/>
          <w:b/>
          <w:bCs/>
          <w:sz w:val="24"/>
          <w:szCs w:val="24"/>
          <w:rtl/>
          <w:lang w:bidi="fa-IR"/>
        </w:rPr>
        <w:t xml:space="preserve">صداهاي كورتكوف </w:t>
      </w:r>
      <w:r w:rsidRPr="006B6821">
        <w:rPr>
          <w:rFonts w:ascii="Times New Roman" w:eastAsia="Times New Roman" w:hAnsi="Times New Roman" w:cs="B Nazanin" w:hint="cs"/>
          <w:sz w:val="24"/>
          <w:szCs w:val="24"/>
          <w:rtl/>
          <w:lang w:bidi="fa-IR"/>
        </w:rPr>
        <w:t xml:space="preserve">مي گويند. بعد از باد كردن بازوبند </w:t>
      </w:r>
      <w:r w:rsidRPr="006B6821">
        <w:rPr>
          <w:rFonts w:ascii="Times New Roman" w:eastAsia="Times New Roman" w:hAnsi="Times New Roman" w:cs="B Nazanin" w:hint="cs"/>
          <w:b/>
          <w:bCs/>
          <w:sz w:val="24"/>
          <w:szCs w:val="24"/>
          <w:rtl/>
          <w:lang w:bidi="fa-IR"/>
        </w:rPr>
        <w:t>30 ميلي متر جيوه بالاتر</w:t>
      </w:r>
      <w:r w:rsidRPr="006B6821">
        <w:rPr>
          <w:rFonts w:ascii="Times New Roman" w:eastAsia="Times New Roman" w:hAnsi="Times New Roman" w:cs="B Nazanin" w:hint="cs"/>
          <w:sz w:val="24"/>
          <w:szCs w:val="24"/>
          <w:rtl/>
          <w:lang w:bidi="fa-IR"/>
        </w:rPr>
        <w:t xml:space="preserve"> از مقدار تقريبي فشارخون سيستول و به محض كاهش فشار بازوبند،  صداهاي كورتكوف با گوشي در 5 مرحله شنيده مي شوند كه به شرح زير مي باشند: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b/>
          <w:bCs/>
          <w:sz w:val="24"/>
          <w:szCs w:val="24"/>
          <w:rtl/>
          <w:lang w:bidi="fa-IR"/>
        </w:rPr>
        <w:t>مرحله 1</w:t>
      </w:r>
      <w:r w:rsidRPr="006B6821">
        <w:rPr>
          <w:rFonts w:ascii="Times New Roman" w:eastAsia="Times New Roman" w:hAnsi="Times New Roman" w:cs="B Nazanin" w:hint="cs"/>
          <w:sz w:val="24"/>
          <w:szCs w:val="24"/>
          <w:rtl/>
        </w:rPr>
        <w:t>(</w:t>
      </w:r>
      <w:r w:rsidRPr="006B6821">
        <w:rPr>
          <w:rFonts w:ascii="Times New Roman" w:eastAsia="Times New Roman" w:hAnsi="Times New Roman" w:cs="B Nazanin"/>
          <w:sz w:val="24"/>
          <w:szCs w:val="24"/>
        </w:rPr>
        <w:t>K1</w:t>
      </w:r>
      <w:r w:rsidRPr="006B6821">
        <w:rPr>
          <w:rFonts w:ascii="Times New Roman" w:eastAsia="Times New Roman" w:hAnsi="Times New Roman" w:cs="B Nazanin" w:hint="cs"/>
          <w:sz w:val="24"/>
          <w:szCs w:val="24"/>
          <w:rtl/>
        </w:rPr>
        <w:t xml:space="preserve">) </w:t>
      </w:r>
      <w:r w:rsidRPr="006B6821">
        <w:rPr>
          <w:rFonts w:ascii="Times New Roman" w:eastAsia="Times New Roman" w:hAnsi="Times New Roman" w:cs="B Nazanin" w:hint="cs"/>
          <w:b/>
          <w:bCs/>
          <w:sz w:val="24"/>
          <w:szCs w:val="24"/>
          <w:rtl/>
          <w:lang w:bidi="fa-IR"/>
        </w:rPr>
        <w:t>-</w:t>
      </w:r>
      <w:r w:rsidRPr="006B6821">
        <w:rPr>
          <w:rFonts w:ascii="Times New Roman" w:eastAsia="Times New Roman" w:hAnsi="Times New Roman" w:cs="B Nazanin" w:hint="cs"/>
          <w:sz w:val="24"/>
          <w:szCs w:val="24"/>
          <w:rtl/>
          <w:lang w:bidi="fa-IR"/>
        </w:rPr>
        <w:t xml:space="preserve"> اولین مرحله ،ظهور صداهای ضربه ای </w:t>
      </w:r>
      <w:r w:rsidRPr="006B6821">
        <w:rPr>
          <w:rFonts w:ascii="Times New Roman" w:eastAsia="Times New Roman" w:hAnsi="Times New Roman" w:cs="B Nazanin" w:hint="cs"/>
          <w:sz w:val="24"/>
          <w:szCs w:val="24"/>
          <w:rtl/>
        </w:rPr>
        <w:t xml:space="preserve"> (</w:t>
      </w:r>
      <w:r w:rsidRPr="006B6821">
        <w:rPr>
          <w:rFonts w:ascii="Times New Roman" w:eastAsia="Times New Roman" w:hAnsi="Times New Roman" w:cs="B Nazanin"/>
          <w:sz w:val="24"/>
          <w:szCs w:val="24"/>
        </w:rPr>
        <w:t>Taping sound</w:t>
      </w:r>
      <w:r w:rsidRPr="006B6821">
        <w:rPr>
          <w:rFonts w:ascii="Times New Roman" w:eastAsia="Times New Roman" w:hAnsi="Times New Roman" w:cs="B Nazanin" w:hint="cs"/>
          <w:sz w:val="24"/>
          <w:szCs w:val="24"/>
          <w:rtl/>
        </w:rPr>
        <w:t>)</w:t>
      </w:r>
      <w:r w:rsidRPr="006B6821">
        <w:rPr>
          <w:rFonts w:ascii="Times New Roman" w:eastAsia="Times New Roman" w:hAnsi="Times New Roman" w:cs="B Nazanin" w:hint="cs"/>
          <w:sz w:val="24"/>
          <w:szCs w:val="24"/>
          <w:rtl/>
          <w:lang w:bidi="fa-IR"/>
        </w:rPr>
        <w:t>آهسته و ضعيف و تکرار شونده است كه واضح نيستند و بتدریج شدت آن ها برای حداقل دو ضربه متوالی افزایش می یابد و قويتر مي گردند. ظهور اولین صدا از صداهای مرحله 1 مساوی با فشار خون سیستولی است.اين مرحله هم زمان با ظهور مجدد نبض و لمس آن است.</w:t>
      </w:r>
    </w:p>
    <w:p w:rsidR="006B6821" w:rsidRPr="006B6821" w:rsidRDefault="006B6821" w:rsidP="006B6821">
      <w:pPr>
        <w:widowControl w:val="0"/>
        <w:bidi/>
        <w:spacing w:after="0" w:line="240" w:lineRule="auto"/>
        <w:jc w:val="lowKashida"/>
        <w:rPr>
          <w:rFonts w:ascii="Times New Roman" w:eastAsia="Times New Roman" w:hAnsi="Times New Roman" w:cs="B Nazanin"/>
          <w:sz w:val="24"/>
          <w:szCs w:val="24"/>
          <w:shd w:val="clear" w:color="auto" w:fill="A6A6A6"/>
          <w:rtl/>
          <w:lang w:bidi="fa-IR"/>
        </w:rPr>
      </w:pPr>
      <w:r w:rsidRPr="006B6821">
        <w:rPr>
          <w:rFonts w:ascii="Times New Roman" w:eastAsia="Times New Roman" w:hAnsi="Times New Roman" w:cs="B Nazanin" w:hint="cs"/>
          <w:b/>
          <w:bCs/>
          <w:sz w:val="24"/>
          <w:szCs w:val="24"/>
          <w:rtl/>
          <w:lang w:bidi="fa-IR"/>
        </w:rPr>
        <w:t>فاصله در سمع</w:t>
      </w:r>
      <w:r w:rsidRPr="006B6821">
        <w:rPr>
          <w:rFonts w:ascii="Times New Roman" w:eastAsia="Times New Roman" w:hAnsi="Times New Roman" w:cs="B Nazanin" w:hint="cs"/>
          <w:sz w:val="24"/>
          <w:szCs w:val="24"/>
          <w:rtl/>
          <w:lang w:bidi="fa-IR"/>
        </w:rPr>
        <w:t xml:space="preserve"> (فاصله بيصدايي)</w:t>
      </w:r>
      <w:r w:rsidRPr="006B6821">
        <w:rPr>
          <w:rFonts w:ascii="Sakkal Majalla" w:eastAsia="Times New Roman" w:hAnsi="Sakkal Majalla" w:cs="Sakkal Majalla" w:hint="cs"/>
          <w:sz w:val="24"/>
          <w:szCs w:val="24"/>
          <w:rtl/>
          <w:lang w:bidi="fa-IR"/>
        </w:rPr>
        <w:t>–</w:t>
      </w:r>
      <w:r w:rsidRPr="006B6821">
        <w:rPr>
          <w:rFonts w:ascii="Times New Roman" w:eastAsia="Times New Roman" w:hAnsi="Times New Roman" w:cs="B Nazanin" w:hint="cs"/>
          <w:sz w:val="24"/>
          <w:szCs w:val="24"/>
          <w:rtl/>
          <w:lang w:bidi="fa-IR"/>
        </w:rPr>
        <w:t xml:space="preserve"> يكي از موارد ديگري كه موجب برآورد نادرست فشارخون مي شود ،فاصله اي است كه در سمع اولين صداي كورتكوف كه نشان دهنده فشار سيستولي واقعي است، ايجاد مي شود .اين صداها به محض کاهش بيشتر فشار بازوبند و كاهش فشار روي شريان ظاهر اما ديرتر از زمان واقعي شنيده می شوند ، لذا مقدار فشارخون سيستول كمتر از مقدار واقعي برآورد مي شود.اين فاصله را فاصله سمع(فاصله بيصدايي) مي گويند .اين پديده بيشتر در سالمندان اتفاق مي افتد.براي غلبه بر اين پديده مي توان از لمس نبض راديال( مچ دست) براي تعيين فشارخون سيستول در اين افراد استفاده كرد.</w:t>
      </w:r>
    </w:p>
    <w:p w:rsidR="006B6821" w:rsidRPr="006B6821" w:rsidRDefault="006B6821" w:rsidP="006B6821">
      <w:pPr>
        <w:widowControl w:val="0"/>
        <w:bidi/>
        <w:spacing w:after="0" w:line="240" w:lineRule="auto"/>
        <w:jc w:val="lowKashida"/>
        <w:rPr>
          <w:rFonts w:ascii="Times New Roman" w:eastAsia="Times New Roman" w:hAnsi="Times New Roman" w:cs="B Nazanin"/>
          <w:sz w:val="24"/>
          <w:szCs w:val="24"/>
          <w:rtl/>
          <w:lang w:bidi="fa-IR"/>
        </w:rPr>
      </w:pPr>
      <w:r w:rsidRPr="006B6821">
        <w:rPr>
          <w:rFonts w:ascii="Times New Roman" w:eastAsia="Times New Roman" w:hAnsi="Times New Roman" w:cs="B Nazanin" w:hint="cs"/>
          <w:b/>
          <w:bCs/>
          <w:sz w:val="24"/>
          <w:szCs w:val="24"/>
          <w:rtl/>
          <w:lang w:bidi="fa-IR"/>
        </w:rPr>
        <w:t>مرحله 2</w:t>
      </w:r>
      <w:r w:rsidRPr="006B6821">
        <w:rPr>
          <w:rFonts w:ascii="Times New Roman" w:eastAsia="Times New Roman" w:hAnsi="Times New Roman" w:cs="B Nazanin" w:hint="cs"/>
          <w:sz w:val="24"/>
          <w:szCs w:val="24"/>
          <w:rtl/>
        </w:rPr>
        <w:t>(</w:t>
      </w:r>
      <w:r w:rsidRPr="006B6821">
        <w:rPr>
          <w:rFonts w:ascii="Times New Roman" w:eastAsia="Times New Roman" w:hAnsi="Times New Roman" w:cs="B Nazanin"/>
          <w:sz w:val="24"/>
          <w:szCs w:val="24"/>
        </w:rPr>
        <w:t>K2</w:t>
      </w:r>
      <w:r w:rsidRPr="006B6821">
        <w:rPr>
          <w:rFonts w:ascii="Times New Roman" w:eastAsia="Times New Roman" w:hAnsi="Times New Roman" w:cs="B Nazanin" w:hint="cs"/>
          <w:sz w:val="24"/>
          <w:szCs w:val="24"/>
          <w:rtl/>
        </w:rPr>
        <w:t xml:space="preserve">) </w:t>
      </w:r>
      <w:r w:rsidRPr="006B6821">
        <w:rPr>
          <w:rFonts w:ascii="Times New Roman" w:eastAsia="Times New Roman" w:hAnsi="Times New Roman" w:cs="B Nazanin" w:hint="cs"/>
          <w:b/>
          <w:bCs/>
          <w:sz w:val="24"/>
          <w:szCs w:val="24"/>
          <w:rtl/>
          <w:lang w:bidi="fa-IR"/>
        </w:rPr>
        <w:t>-</w:t>
      </w:r>
      <w:r w:rsidRPr="006B6821">
        <w:rPr>
          <w:rFonts w:ascii="Times New Roman" w:eastAsia="Times New Roman" w:hAnsi="Times New Roman" w:cs="B Nazanin" w:hint="cs"/>
          <w:sz w:val="24"/>
          <w:szCs w:val="24"/>
          <w:rtl/>
          <w:lang w:bidi="fa-IR"/>
        </w:rPr>
        <w:t xml:space="preserve"> اين مرحله یک دوره کوتاه  است که كم كم صدا ها ضعيف مي شوند و صداهايی آهسته هم چون زمزمه يا هم همه با وضعیت ضربه ای شنیده می شوند</w:t>
      </w:r>
      <w:r w:rsidRPr="006B6821">
        <w:rPr>
          <w:rFonts w:ascii="Times New Roman" w:eastAsia="Times New Roman" w:hAnsi="Times New Roman" w:cs="B Nazanin" w:hint="cs"/>
          <w:sz w:val="24"/>
          <w:szCs w:val="24"/>
          <w:rtl/>
        </w:rPr>
        <w:t xml:space="preserve"> و به حالت سوفل ظریف(</w:t>
      </w:r>
      <w:r w:rsidRPr="006B6821">
        <w:rPr>
          <w:rFonts w:ascii="Times New Roman" w:eastAsia="Times New Roman" w:hAnsi="Times New Roman" w:cs="B Nazanin"/>
          <w:sz w:val="24"/>
          <w:szCs w:val="24"/>
        </w:rPr>
        <w:t xml:space="preserve">Soft murmur </w:t>
      </w:r>
      <w:r w:rsidRPr="006B6821">
        <w:rPr>
          <w:rFonts w:ascii="Times New Roman" w:eastAsia="Times New Roman" w:hAnsi="Times New Roman" w:cs="B Nazanin" w:hint="cs"/>
          <w:sz w:val="24"/>
          <w:szCs w:val="24"/>
          <w:rtl/>
        </w:rPr>
        <w:t>) در می آید که به صدای " هش " معروف است</w:t>
      </w:r>
      <w:r w:rsidRPr="006B6821">
        <w:rPr>
          <w:rFonts w:ascii="Times New Roman" w:eastAsia="Times New Roman" w:hAnsi="Times New Roman" w:cs="B Nazanin" w:hint="cs"/>
          <w:sz w:val="24"/>
          <w:szCs w:val="24"/>
          <w:rtl/>
          <w:lang w:bidi="fa-IR"/>
        </w:rPr>
        <w:t>.</w:t>
      </w:r>
    </w:p>
    <w:p w:rsidR="006B6821" w:rsidRPr="006B6821" w:rsidRDefault="006B6821" w:rsidP="006B6821">
      <w:pPr>
        <w:widowControl w:val="0"/>
        <w:bidi/>
        <w:spacing w:after="0" w:line="240" w:lineRule="auto"/>
        <w:jc w:val="lowKashida"/>
        <w:rPr>
          <w:rFonts w:ascii="Times New Roman" w:eastAsia="Times New Roman" w:hAnsi="Times New Roman" w:cs="B Nazanin"/>
          <w:sz w:val="24"/>
          <w:szCs w:val="24"/>
          <w:rtl/>
          <w:lang w:bidi="fa-IR"/>
        </w:rPr>
      </w:pPr>
      <w:r w:rsidRPr="006B6821">
        <w:rPr>
          <w:rFonts w:ascii="Times New Roman" w:eastAsia="Times New Roman" w:hAnsi="Times New Roman" w:cs="B Nazanin" w:hint="cs"/>
          <w:b/>
          <w:bCs/>
          <w:sz w:val="24"/>
          <w:szCs w:val="24"/>
          <w:rtl/>
          <w:lang w:bidi="fa-IR"/>
        </w:rPr>
        <w:t>مرحله 3</w:t>
      </w:r>
      <w:r w:rsidRPr="006B6821">
        <w:rPr>
          <w:rFonts w:ascii="Times New Roman" w:eastAsia="Times New Roman" w:hAnsi="Times New Roman" w:cs="B Nazanin" w:hint="cs"/>
          <w:sz w:val="24"/>
          <w:szCs w:val="24"/>
          <w:rtl/>
        </w:rPr>
        <w:t>(</w:t>
      </w:r>
      <w:r w:rsidRPr="006B6821">
        <w:rPr>
          <w:rFonts w:ascii="Times New Roman" w:eastAsia="Times New Roman" w:hAnsi="Times New Roman" w:cs="B Nazanin"/>
          <w:sz w:val="24"/>
          <w:szCs w:val="24"/>
        </w:rPr>
        <w:t>K3</w:t>
      </w:r>
      <w:r w:rsidRPr="006B6821">
        <w:rPr>
          <w:rFonts w:ascii="Times New Roman" w:eastAsia="Times New Roman" w:hAnsi="Times New Roman" w:cs="B Nazanin" w:hint="cs"/>
          <w:sz w:val="24"/>
          <w:szCs w:val="24"/>
          <w:rtl/>
        </w:rPr>
        <w:t xml:space="preserve">) </w:t>
      </w:r>
      <w:r w:rsidRPr="006B6821">
        <w:rPr>
          <w:rFonts w:ascii="Times New Roman" w:eastAsia="Times New Roman" w:hAnsi="Times New Roman" w:cs="B Nazanin" w:hint="cs"/>
          <w:b/>
          <w:bCs/>
          <w:sz w:val="24"/>
          <w:szCs w:val="24"/>
          <w:rtl/>
          <w:lang w:bidi="fa-IR"/>
        </w:rPr>
        <w:t>-</w:t>
      </w:r>
      <w:r w:rsidRPr="006B6821">
        <w:rPr>
          <w:rFonts w:ascii="Times New Roman" w:eastAsia="Times New Roman" w:hAnsi="Times New Roman" w:cs="B Nazanin" w:hint="cs"/>
          <w:sz w:val="24"/>
          <w:szCs w:val="24"/>
          <w:rtl/>
          <w:lang w:bidi="fa-IR"/>
        </w:rPr>
        <w:t>در</w:t>
      </w:r>
      <w:r w:rsidRPr="006B6821">
        <w:rPr>
          <w:rFonts w:ascii="Times New Roman" w:eastAsia="Times New Roman" w:hAnsi="Times New Roman" w:cs="B Nazanin" w:hint="cs"/>
          <w:b/>
          <w:bCs/>
          <w:sz w:val="24"/>
          <w:szCs w:val="24"/>
          <w:rtl/>
          <w:lang w:bidi="fa-IR"/>
        </w:rPr>
        <w:t xml:space="preserve"> </w:t>
      </w:r>
      <w:r w:rsidRPr="006B6821">
        <w:rPr>
          <w:rFonts w:ascii="Times New Roman" w:eastAsia="Times New Roman" w:hAnsi="Times New Roman" w:cs="B Nazanin" w:hint="cs"/>
          <w:sz w:val="24"/>
          <w:szCs w:val="24"/>
          <w:rtl/>
          <w:lang w:bidi="fa-IR"/>
        </w:rPr>
        <w:t>اين مرحله دوباره صداها به شكل موجي واضح و مشخص مي شوند</w:t>
      </w:r>
      <w:r w:rsidRPr="006B6821">
        <w:rPr>
          <w:rFonts w:ascii="Times New Roman" w:eastAsia="Times New Roman" w:hAnsi="Times New Roman" w:cs="B Nazanin" w:hint="cs"/>
          <w:sz w:val="24"/>
          <w:szCs w:val="24"/>
          <w:rtl/>
        </w:rPr>
        <w:t xml:space="preserve"> و صدا کمی خشن تر و بلند تر شده و به ،سوفل خشن(</w:t>
      </w:r>
      <w:r w:rsidRPr="006B6821">
        <w:rPr>
          <w:rFonts w:ascii="Times New Roman" w:eastAsia="Times New Roman" w:hAnsi="Times New Roman" w:cs="B Nazanin"/>
          <w:sz w:val="24"/>
          <w:szCs w:val="24"/>
        </w:rPr>
        <w:t>Course Murmur</w:t>
      </w:r>
      <w:r w:rsidRPr="006B6821">
        <w:rPr>
          <w:rFonts w:ascii="Times New Roman" w:eastAsia="Times New Roman" w:hAnsi="Times New Roman" w:cs="B Nazanin" w:hint="cs"/>
          <w:sz w:val="24"/>
          <w:szCs w:val="24"/>
          <w:rtl/>
        </w:rPr>
        <w:t>)</w:t>
      </w:r>
      <w:r w:rsidRPr="006B6821">
        <w:rPr>
          <w:rFonts w:ascii="Times New Roman" w:eastAsia="Times New Roman" w:hAnsi="Times New Roman" w:cs="B Nazanin" w:hint="cs"/>
          <w:sz w:val="24"/>
          <w:szCs w:val="24"/>
          <w:rtl/>
          <w:lang w:bidi="fa-IR"/>
        </w:rPr>
        <w:t xml:space="preserve"> در مي آيد و دوباره به شدت مرحله 1 مي رسند یا حتی از آن تجاوز مي كنند.از صداهاي مرحله دوم و سوم در اندازه گيري فشارخون استفاده نمي شود.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b/>
          <w:bCs/>
          <w:sz w:val="24"/>
          <w:szCs w:val="24"/>
          <w:rtl/>
          <w:lang w:bidi="fa-IR"/>
        </w:rPr>
        <w:t>مرحله 4</w:t>
      </w:r>
      <w:r w:rsidRPr="006B6821">
        <w:rPr>
          <w:rFonts w:ascii="Times New Roman" w:eastAsia="Times New Roman" w:hAnsi="Times New Roman" w:cs="B Nazanin" w:hint="cs"/>
          <w:sz w:val="24"/>
          <w:szCs w:val="24"/>
          <w:rtl/>
        </w:rPr>
        <w:t>(</w:t>
      </w:r>
      <w:r w:rsidRPr="006B6821">
        <w:rPr>
          <w:rFonts w:ascii="Times New Roman" w:eastAsia="Times New Roman" w:hAnsi="Times New Roman" w:cs="B Nazanin"/>
          <w:sz w:val="24"/>
          <w:szCs w:val="24"/>
        </w:rPr>
        <w:t>K4</w:t>
      </w:r>
      <w:r w:rsidRPr="006B6821">
        <w:rPr>
          <w:rFonts w:ascii="Times New Roman" w:eastAsia="Times New Roman" w:hAnsi="Times New Roman" w:cs="B Nazanin" w:hint="cs"/>
          <w:sz w:val="24"/>
          <w:szCs w:val="24"/>
          <w:rtl/>
        </w:rPr>
        <w:t xml:space="preserve">) </w:t>
      </w:r>
      <w:r w:rsidRPr="006B6821">
        <w:rPr>
          <w:rFonts w:ascii="Times New Roman" w:eastAsia="Times New Roman" w:hAnsi="Times New Roman" w:cs="B Nazanin" w:hint="cs"/>
          <w:b/>
          <w:bCs/>
          <w:sz w:val="24"/>
          <w:szCs w:val="24"/>
          <w:rtl/>
          <w:lang w:bidi="fa-IR"/>
        </w:rPr>
        <w:t>-</w:t>
      </w:r>
      <w:r w:rsidRPr="006B6821">
        <w:rPr>
          <w:rFonts w:ascii="Times New Roman" w:eastAsia="Times New Roman" w:hAnsi="Times New Roman" w:cs="B Nazanin" w:hint="cs"/>
          <w:sz w:val="24"/>
          <w:szCs w:val="24"/>
          <w:rtl/>
          <w:lang w:bidi="fa-IR"/>
        </w:rPr>
        <w:t>در اين مرحله مجددا" صداها بطور ناگهانی و مشخص كم و آهسته می شوند</w:t>
      </w:r>
      <w:r w:rsidRPr="006B6821">
        <w:rPr>
          <w:rFonts w:ascii="Times New Roman" w:eastAsia="Times New Roman" w:hAnsi="Times New Roman" w:cs="B Nazanin" w:hint="cs"/>
          <w:sz w:val="24"/>
          <w:szCs w:val="24"/>
          <w:rtl/>
        </w:rPr>
        <w:t>(</w:t>
      </w:r>
      <w:r w:rsidRPr="006B6821">
        <w:rPr>
          <w:rFonts w:ascii="Times New Roman" w:eastAsia="Times New Roman" w:hAnsi="Times New Roman" w:cs="B Nazanin"/>
          <w:sz w:val="24"/>
          <w:szCs w:val="24"/>
        </w:rPr>
        <w:t>Muffling</w:t>
      </w:r>
      <w:r w:rsidRPr="006B6821">
        <w:rPr>
          <w:rFonts w:ascii="Times New Roman" w:eastAsia="Times New Roman" w:hAnsi="Times New Roman" w:cs="B Nazanin" w:hint="cs"/>
          <w:sz w:val="24"/>
          <w:szCs w:val="24"/>
          <w:rtl/>
        </w:rPr>
        <w:t xml:space="preserve">) </w:t>
      </w:r>
      <w:r w:rsidRPr="006B6821">
        <w:rPr>
          <w:rFonts w:ascii="Times New Roman" w:eastAsia="Times New Roman" w:hAnsi="Times New Roman" w:cs="B Nazanin" w:hint="cs"/>
          <w:sz w:val="24"/>
          <w:szCs w:val="24"/>
          <w:rtl/>
          <w:lang w:bidi="fa-IR"/>
        </w:rPr>
        <w:t>و کیفیت آن مثل وزیدن و صداي ملايم جريان هواست. همچنان كه فشار بازوبند كم مي شود،صداها نيز با صداهای ضربه ای آهسته كم تر مي شوند و فشارخون به سمت مقدار فشار دیاستولی می رود( اين مرحله معمولا"ً حدود 10 میلی متر جیوه بالاتر از  فشار دیاستولی واقعي است)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b/>
          <w:bCs/>
          <w:sz w:val="24"/>
          <w:szCs w:val="24"/>
          <w:rtl/>
          <w:lang w:bidi="fa-IR"/>
        </w:rPr>
        <w:t>مرحله5</w:t>
      </w:r>
      <w:r w:rsidRPr="006B6821">
        <w:rPr>
          <w:rFonts w:ascii="Times New Roman" w:eastAsia="Times New Roman" w:hAnsi="Times New Roman" w:cs="B Nazanin" w:hint="cs"/>
          <w:sz w:val="24"/>
          <w:szCs w:val="24"/>
          <w:rtl/>
        </w:rPr>
        <w:t>(</w:t>
      </w:r>
      <w:r w:rsidRPr="006B6821">
        <w:rPr>
          <w:rFonts w:ascii="Times New Roman" w:eastAsia="Times New Roman" w:hAnsi="Times New Roman" w:cs="B Nazanin"/>
          <w:sz w:val="24"/>
          <w:szCs w:val="24"/>
        </w:rPr>
        <w:t>K5</w:t>
      </w:r>
      <w:r w:rsidRPr="006B6821">
        <w:rPr>
          <w:rFonts w:ascii="Times New Roman" w:eastAsia="Times New Roman" w:hAnsi="Times New Roman" w:cs="B Nazanin" w:hint="cs"/>
          <w:sz w:val="24"/>
          <w:szCs w:val="24"/>
          <w:rtl/>
        </w:rPr>
        <w:t>)</w:t>
      </w:r>
      <w:r w:rsidRPr="006B6821">
        <w:rPr>
          <w:rFonts w:ascii="Times New Roman" w:eastAsia="Times New Roman" w:hAnsi="Times New Roman" w:cs="B Nazanin" w:hint="cs"/>
          <w:b/>
          <w:bCs/>
          <w:sz w:val="24"/>
          <w:szCs w:val="24"/>
          <w:rtl/>
          <w:lang w:bidi="fa-IR"/>
        </w:rPr>
        <w:t>-</w:t>
      </w:r>
      <w:r w:rsidRPr="006B6821">
        <w:rPr>
          <w:rFonts w:ascii="Times New Roman" w:eastAsia="Times New Roman" w:hAnsi="Times New Roman" w:cs="B Nazanin" w:hint="cs"/>
          <w:sz w:val="24"/>
          <w:szCs w:val="24"/>
          <w:rtl/>
          <w:lang w:bidi="fa-IR"/>
        </w:rPr>
        <w:t>اين مرحله واقعاً یک صدا نیست، نقطه ای است که در آن تمام صداها نهایتاً بطور کامل از بین می رود</w:t>
      </w:r>
      <w:r w:rsidRPr="006B6821">
        <w:rPr>
          <w:rFonts w:ascii="Times New Roman" w:eastAsia="Times New Roman" w:hAnsi="Times New Roman" w:cs="B Nazanin" w:hint="cs"/>
          <w:sz w:val="24"/>
          <w:szCs w:val="24"/>
          <w:rtl/>
        </w:rPr>
        <w:t xml:space="preserve">  (</w:t>
      </w:r>
      <w:r w:rsidRPr="006B6821">
        <w:rPr>
          <w:rFonts w:ascii="Times New Roman" w:eastAsia="Times New Roman" w:hAnsi="Times New Roman" w:cs="B Nazanin"/>
          <w:sz w:val="24"/>
          <w:szCs w:val="24"/>
        </w:rPr>
        <w:t>Silence</w:t>
      </w:r>
      <w:r w:rsidRPr="006B6821">
        <w:rPr>
          <w:rFonts w:ascii="Times New Roman" w:eastAsia="Times New Roman" w:hAnsi="Times New Roman" w:cs="B Nazanin" w:hint="cs"/>
          <w:sz w:val="24"/>
          <w:szCs w:val="24"/>
          <w:rtl/>
        </w:rPr>
        <w:t>)</w:t>
      </w:r>
      <w:r w:rsidRPr="006B6821">
        <w:rPr>
          <w:rFonts w:ascii="Times New Roman" w:eastAsia="Times New Roman" w:hAnsi="Times New Roman" w:cs="B Nazanin" w:hint="cs"/>
          <w:sz w:val="24"/>
          <w:szCs w:val="24"/>
          <w:rtl/>
          <w:lang w:bidi="fa-IR"/>
        </w:rPr>
        <w:t xml:space="preserve">.اين مرحله قطع يا محو كامل صدا برابر با  </w:t>
      </w:r>
      <w:r w:rsidRPr="006B6821">
        <w:rPr>
          <w:rFonts w:ascii="Times New Roman" w:eastAsia="Times New Roman" w:hAnsi="Times New Roman" w:cs="B Nazanin" w:hint="cs"/>
          <w:b/>
          <w:bCs/>
          <w:sz w:val="24"/>
          <w:szCs w:val="24"/>
          <w:rtl/>
          <w:lang w:bidi="fa-IR"/>
        </w:rPr>
        <w:t>فشار خون دیاستول</w:t>
      </w:r>
      <w:r w:rsidRPr="006B6821">
        <w:rPr>
          <w:rFonts w:ascii="Times New Roman" w:eastAsia="Times New Roman" w:hAnsi="Times New Roman" w:cs="B Nazanin" w:hint="cs"/>
          <w:sz w:val="24"/>
          <w:szCs w:val="24"/>
          <w:rtl/>
          <w:lang w:bidi="fa-IR"/>
        </w:rPr>
        <w:t xml:space="preserve"> است .برای اطمینان از این که به فشار واقعي دیاستول رسیده اید، اجازه دهيد فشار بازوبند همچنان تا 10 میلی متر جیوه ديگر بعد از حد مرحله 5 ، نيز كاهش يابد.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 xml:space="preserve">بطور خلاصه اولین صدایی که شنیده می شود نشانه فشارخون سیستول و آخرین صدا نشانه فشارخون دیاستول است.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در بررسي هاي باليني اگر در اندازه گيري فشارخون اختلاف زيادي(بيش از 10 ميلي متر جيوه) بين مرحله 4 و 5 صداهاي كورتكوف پيدا شد ،هر دو مقدار بايد در نظر گرفته شود.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shd w:val="clear" w:color="auto" w:fill="A6A6A6"/>
          <w:rtl/>
          <w:lang w:bidi="fa-IR"/>
        </w:rPr>
      </w:pPr>
      <w:r w:rsidRPr="006B6821">
        <w:rPr>
          <w:rFonts w:ascii="Times New Roman" w:eastAsia="Times New Roman" w:hAnsi="Times New Roman" w:cs="B Nazanin" w:hint="cs"/>
          <w:b/>
          <w:bCs/>
          <w:sz w:val="24"/>
          <w:szCs w:val="24"/>
          <w:shd w:val="clear" w:color="auto" w:fill="A6A6A6"/>
          <w:rtl/>
          <w:lang w:bidi="fa-IR"/>
        </w:rPr>
        <w:t>4-اندازه گیری فشار خون سیستول و دیاستول با گوشی و با استفاده از دستگاه هاي فشارسنج جيوه اي يا    عقربه اي</w:t>
      </w: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shd w:val="clear" w:color="auto" w:fill="A6A6A6"/>
          <w:rtl/>
          <w:lang w:bidi="fa-IR"/>
        </w:rPr>
      </w:pPr>
    </w:p>
    <w:p w:rsidR="006B6821" w:rsidRPr="006B6821" w:rsidRDefault="006B6821" w:rsidP="006B6821">
      <w:pPr>
        <w:bidi/>
        <w:spacing w:after="0" w:line="240" w:lineRule="auto"/>
        <w:ind w:left="63"/>
        <w:jc w:val="lowKashida"/>
        <w:rPr>
          <w:rFonts w:ascii="Times New Roman" w:eastAsia="Times New Roman" w:hAnsi="Times New Roman" w:cs="B Nazanin"/>
          <w:sz w:val="24"/>
          <w:szCs w:val="24"/>
          <w:rtl/>
        </w:rPr>
      </w:pPr>
      <w:r w:rsidRPr="006B6821">
        <w:rPr>
          <w:rFonts w:ascii="Times New Roman" w:eastAsia="Times New Roman" w:hAnsi="Times New Roman" w:cs="B Nazanin" w:hint="cs"/>
          <w:sz w:val="24"/>
          <w:szCs w:val="24"/>
          <w:rtl/>
        </w:rPr>
        <w:t>حدوديك دقيقه بعد از اندازه گیری فشارخون به روش لمس ، این بار اندازه گیری دقیق را با استفاده از گوشی پزشکی و شنیدن صداهای کوروتکوف انجام می دهیم :</w:t>
      </w:r>
    </w:p>
    <w:p w:rsidR="006B6821" w:rsidRPr="006B6821" w:rsidRDefault="006B6821" w:rsidP="006B6821">
      <w:pPr>
        <w:widowControl w:val="0"/>
        <w:numPr>
          <w:ilvl w:val="0"/>
          <w:numId w:val="4"/>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 xml:space="preserve">در ابتدا بازوبند دستگاه را دور بازو بپیچید(طبق شرايط ذكر شده در بند بستن بازوبند).معمولا" از </w:t>
      </w:r>
      <w:r w:rsidRPr="006B6821">
        <w:rPr>
          <w:rFonts w:ascii="Calibri" w:eastAsia="Calibri" w:hAnsi="Calibri" w:cs="B Nazanin" w:hint="cs"/>
          <w:b/>
          <w:bCs/>
          <w:sz w:val="24"/>
          <w:szCs w:val="24"/>
          <w:rtl/>
          <w:lang w:bidi="fa-IR"/>
        </w:rPr>
        <w:t xml:space="preserve">دست راست </w:t>
      </w:r>
      <w:r w:rsidRPr="006B6821">
        <w:rPr>
          <w:rFonts w:ascii="Calibri" w:eastAsia="Calibri" w:hAnsi="Calibri" w:cs="B Nazanin" w:hint="cs"/>
          <w:sz w:val="24"/>
          <w:szCs w:val="24"/>
          <w:rtl/>
          <w:lang w:bidi="fa-IR"/>
        </w:rPr>
        <w:t>براي اندازه گيري فشارخون استفاده مي شود.دست فرد را بر روي يك سطح طوري تكيه دهيد كه هم سطح قلب قرار گيرد.(شكل 16)</w:t>
      </w:r>
    </w:p>
    <w:p w:rsidR="006B6821" w:rsidRPr="006B6821" w:rsidRDefault="006B6821" w:rsidP="006B6821">
      <w:pPr>
        <w:widowControl w:val="0"/>
        <w:bidi/>
        <w:spacing w:after="0" w:line="240" w:lineRule="auto"/>
        <w:jc w:val="both"/>
        <w:rPr>
          <w:rFonts w:ascii="Calibri" w:eastAsia="Calibri" w:hAnsi="Calibri" w:cs="B Nazanin"/>
          <w:sz w:val="24"/>
          <w:szCs w:val="24"/>
          <w:rtl/>
          <w:lang w:bidi="fa-IR"/>
        </w:rPr>
      </w:pPr>
    </w:p>
    <w:p w:rsidR="006B6821" w:rsidRPr="006B6821" w:rsidRDefault="006B6821" w:rsidP="006B6821">
      <w:pPr>
        <w:widowControl w:val="0"/>
        <w:bidi/>
        <w:spacing w:after="0" w:line="240" w:lineRule="auto"/>
        <w:jc w:val="center"/>
        <w:rPr>
          <w:rFonts w:ascii="Times New Roman" w:eastAsia="Times New Roman" w:hAnsi="Times New Roman" w:cs="B Mitra"/>
          <w:b/>
          <w:bCs/>
          <w:sz w:val="24"/>
          <w:szCs w:val="24"/>
          <w:lang w:bidi="fa-IR"/>
        </w:rPr>
      </w:pPr>
      <w:r w:rsidRPr="006B6821">
        <w:rPr>
          <w:rFonts w:ascii="Times New Roman" w:eastAsia="Times New Roman" w:hAnsi="Times New Roman" w:cs="B Mitra"/>
          <w:b/>
          <w:bCs/>
          <w:noProof/>
          <w:sz w:val="24"/>
          <w:szCs w:val="24"/>
        </w:rPr>
        <w:drawing>
          <wp:inline distT="0" distB="0" distL="0" distR="0" wp14:anchorId="089E7C28" wp14:editId="430DC2F4">
            <wp:extent cx="1898763" cy="1269509"/>
            <wp:effectExtent l="19050" t="0" r="6237" b="0"/>
            <wp:docPr id="45" name="Picture 22" descr="Figur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a:hlinkClick r:id="rId44"/>
                    </pic:cNvPr>
                    <pic:cNvPicPr>
                      <a:picLocks noChangeAspect="1" noChangeArrowheads="1"/>
                    </pic:cNvPicPr>
                  </pic:nvPicPr>
                  <pic:blipFill>
                    <a:blip r:embed="rId45" cstate="print"/>
                    <a:srcRect/>
                    <a:stretch>
                      <a:fillRect/>
                    </a:stretch>
                  </pic:blipFill>
                  <pic:spPr bwMode="auto">
                    <a:xfrm>
                      <a:off x="0" y="0"/>
                      <a:ext cx="1900171" cy="1270450"/>
                    </a:xfrm>
                    <a:prstGeom prst="rect">
                      <a:avLst/>
                    </a:prstGeom>
                    <a:noFill/>
                    <a:ln w="9525">
                      <a:noFill/>
                      <a:miter lim="800000"/>
                      <a:headEnd/>
                      <a:tailEnd/>
                    </a:ln>
                  </pic:spPr>
                </pic:pic>
              </a:graphicData>
            </a:graphic>
          </wp:inline>
        </w:drawing>
      </w:r>
    </w:p>
    <w:p w:rsidR="006B6821" w:rsidRPr="006B6821" w:rsidRDefault="006B6821" w:rsidP="006B6821">
      <w:pPr>
        <w:widowControl w:val="0"/>
        <w:bidi/>
        <w:spacing w:after="0" w:line="240" w:lineRule="auto"/>
        <w:jc w:val="center"/>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شكل 16:محل قرار دادن گوشي</w:t>
      </w:r>
    </w:p>
    <w:p w:rsidR="006B6821" w:rsidRPr="006B6821" w:rsidRDefault="006B6821" w:rsidP="006B6821">
      <w:pPr>
        <w:widowControl w:val="0"/>
        <w:bidi/>
        <w:spacing w:after="0" w:line="240" w:lineRule="auto"/>
        <w:jc w:val="both"/>
        <w:rPr>
          <w:rFonts w:ascii="Calibri" w:eastAsia="Calibri" w:hAnsi="Calibri" w:cs="B Mitra"/>
          <w:sz w:val="24"/>
          <w:szCs w:val="24"/>
          <w:lang w:bidi="fa-IR"/>
        </w:rPr>
      </w:pPr>
    </w:p>
    <w:p w:rsidR="006B6821" w:rsidRPr="006B6821" w:rsidRDefault="006B6821" w:rsidP="006B6821">
      <w:pPr>
        <w:widowControl w:val="0"/>
        <w:numPr>
          <w:ilvl w:val="0"/>
          <w:numId w:val="4"/>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حداكثر ميزان فشاري كه برای باد کردن بازوبند نياز است را از طريق نبض مچ دست تعيين كنيد.(همانگونه كه در بخش اندازه گيري و برآورد فشارخون با نبض توضيح داده شده است)</w:t>
      </w:r>
    </w:p>
    <w:p w:rsidR="006B6821" w:rsidRPr="006B6821" w:rsidRDefault="006B6821" w:rsidP="006B6821">
      <w:pPr>
        <w:widowControl w:val="0"/>
        <w:numPr>
          <w:ilvl w:val="0"/>
          <w:numId w:val="4"/>
        </w:numPr>
        <w:bidi/>
        <w:spacing w:after="0" w:line="240" w:lineRule="auto"/>
        <w:jc w:val="both"/>
        <w:rPr>
          <w:rFonts w:ascii="Calibri" w:eastAsia="Calibri" w:hAnsi="Calibri" w:cs="B Nazanin"/>
          <w:sz w:val="24"/>
          <w:szCs w:val="24"/>
          <w:rtl/>
          <w:lang w:bidi="fa-IR"/>
        </w:rPr>
      </w:pPr>
      <w:r w:rsidRPr="006B6821">
        <w:rPr>
          <w:rFonts w:ascii="Calibri" w:eastAsia="Calibri" w:hAnsi="Calibri" w:cs="B Nazanin" w:hint="cs"/>
          <w:sz w:val="24"/>
          <w:szCs w:val="24"/>
          <w:rtl/>
          <w:lang w:bidi="fa-IR"/>
        </w:rPr>
        <w:t xml:space="preserve">هنگامی که فشار ناپديد شدن نبض را تعیین کردید، سپس بايد فشارخون را با گوشی اندازه گیری کنید. </w:t>
      </w:r>
      <w:r w:rsidRPr="006B6821">
        <w:rPr>
          <w:rFonts w:ascii="Calibri" w:eastAsia="Calibri" w:hAnsi="Calibri" w:cs="B Nazanin" w:hint="cs"/>
          <w:b/>
          <w:bCs/>
          <w:sz w:val="24"/>
          <w:szCs w:val="24"/>
          <w:rtl/>
          <w:lang w:bidi="fa-IR"/>
        </w:rPr>
        <w:t>يك دقيقه صبر كنيد يا 5 تا 6 ثانيه</w:t>
      </w:r>
      <w:r w:rsidRPr="006B6821">
        <w:rPr>
          <w:rFonts w:ascii="Calibri" w:eastAsia="Calibri" w:hAnsi="Calibri" w:cs="B Nazanin" w:hint="cs"/>
          <w:sz w:val="24"/>
          <w:szCs w:val="24"/>
          <w:rtl/>
          <w:lang w:bidi="fa-IR"/>
        </w:rPr>
        <w:t xml:space="preserve"> دست فرد را بالا نگهداريد و اين بار از گوشي استفاده كنيد.لبه های انتهايي دو طرف گوشی را به شكل مورب و به سمت جلو  در گوش قرار دهید.</w:t>
      </w:r>
    </w:p>
    <w:p w:rsidR="006B6821" w:rsidRPr="006B6821" w:rsidRDefault="006B6821" w:rsidP="006B6821">
      <w:pPr>
        <w:widowControl w:val="0"/>
        <w:numPr>
          <w:ilvl w:val="0"/>
          <w:numId w:val="4"/>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صفحه دیافراگم يا صفحه بل را بطور ملایم روی شریان بازوئی در محل داخلي گودي يا چين آرنج قرار دهید(شكل 17)  و در حدی روی صفحه فشار آورید که بتوانيد انتقال صدا از رگ را بشنوید. قسمت بل گوشی صداها را بهتر منتقل می کند، اما استفاده از دیافراگم صداها را از سطح وسيعتري دريافت مي كند و نگهداري گوشي روي گودي آرنج با انگشتان دست راحت تر است.گوشی باید ثابت و صاف بدون فشار اضافی روی گودي آرنج نگه داشته شود،فشار زیاد ممکن است شریان را جا به جا و خميده کند و صداها زودتر از مرحله 5 كورتكوف قطع شود و فشار واقعي دیاستول را نتوان تخمين زد .لبه گوشی نباید با لباس، بازوبند یا لوله های لاستیکی تماس یابد ،در غير اينصورت صداهایی که در اثر اصطکاک ایجاد می شود ،در شنيدن صداهاي كورتكوف اختلال ايجاد مي كند. از ايجاد ضربه هاي خارجي و نابجا به گوشي در حين تخليه هواي بازوبند بپرهیزید. در تمام مراحل اندازه گيري فشارخون بايد به ستون جيوه يا نمايشگر عقربه اي نگاه كنيد.</w:t>
      </w:r>
    </w:p>
    <w:p w:rsidR="006B6821" w:rsidRPr="006B6821" w:rsidRDefault="006B6821" w:rsidP="006B6821">
      <w:pPr>
        <w:widowControl w:val="0"/>
        <w:bidi/>
        <w:spacing w:after="0" w:line="240" w:lineRule="auto"/>
        <w:jc w:val="both"/>
        <w:rPr>
          <w:rFonts w:ascii="Calibri" w:eastAsia="Calibri" w:hAnsi="Calibri" w:cs="B Nazanin"/>
          <w:i/>
          <w:iCs/>
          <w:sz w:val="24"/>
          <w:szCs w:val="24"/>
          <w:rtl/>
          <w:lang w:bidi="fa-IR"/>
        </w:rPr>
      </w:pPr>
    </w:p>
    <w:p w:rsidR="006B6821" w:rsidRPr="006B6821" w:rsidRDefault="006B6821" w:rsidP="006B6821">
      <w:pPr>
        <w:widowControl w:val="0"/>
        <w:bidi/>
        <w:spacing w:after="0" w:line="240" w:lineRule="auto"/>
        <w:jc w:val="center"/>
        <w:rPr>
          <w:rFonts w:ascii="Calibri" w:eastAsia="Calibri" w:hAnsi="Calibri" w:cs="B Mitra"/>
          <w:i/>
          <w:iCs/>
          <w:sz w:val="24"/>
          <w:szCs w:val="24"/>
          <w:rtl/>
          <w:lang w:bidi="fa-IR"/>
        </w:rPr>
      </w:pPr>
      <w:r w:rsidRPr="006B6821">
        <w:rPr>
          <w:rFonts w:ascii="Calibri" w:eastAsia="Calibri" w:hAnsi="Calibri" w:cs="B Mitra"/>
          <w:i/>
          <w:iCs/>
          <w:noProof/>
          <w:sz w:val="24"/>
          <w:szCs w:val="24"/>
          <w:rtl/>
        </w:rPr>
        <w:drawing>
          <wp:inline distT="0" distB="0" distL="0" distR="0" wp14:anchorId="01FCDBDE" wp14:editId="5C8B833A">
            <wp:extent cx="1267420" cy="1332066"/>
            <wp:effectExtent l="19050" t="0" r="8930" b="0"/>
            <wp:docPr id="48" name="Picture 16" descr="C:\Documents and Settings\a-hojatzadeh\My Documents\My Pictures\IS407-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hojatzadeh\My Documents\My Pictures\IS407-054.jpg"/>
                    <pic:cNvPicPr>
                      <a:picLocks noChangeAspect="1" noChangeArrowheads="1"/>
                    </pic:cNvPicPr>
                  </pic:nvPicPr>
                  <pic:blipFill>
                    <a:blip r:embed="rId46" cstate="print"/>
                    <a:srcRect/>
                    <a:stretch>
                      <a:fillRect/>
                    </a:stretch>
                  </pic:blipFill>
                  <pic:spPr bwMode="auto">
                    <a:xfrm>
                      <a:off x="0" y="0"/>
                      <a:ext cx="1279082" cy="1344323"/>
                    </a:xfrm>
                    <a:prstGeom prst="rect">
                      <a:avLst/>
                    </a:prstGeom>
                    <a:noFill/>
                    <a:ln w="9525">
                      <a:noFill/>
                      <a:miter lim="800000"/>
                      <a:headEnd/>
                      <a:tailEnd/>
                    </a:ln>
                  </pic:spPr>
                </pic:pic>
              </a:graphicData>
            </a:graphic>
          </wp:inline>
        </w:drawing>
      </w:r>
      <w:r w:rsidRPr="006B6821">
        <w:rPr>
          <w:rFonts w:ascii="Calibri" w:eastAsia="Calibri" w:hAnsi="Calibri" w:cs="B Mitra" w:hint="cs"/>
          <w:i/>
          <w:iCs/>
          <w:sz w:val="24"/>
          <w:szCs w:val="24"/>
          <w:rtl/>
          <w:lang w:bidi="fa-IR"/>
        </w:rPr>
        <w:t xml:space="preserve">                                   </w:t>
      </w:r>
      <w:r w:rsidRPr="006B6821">
        <w:rPr>
          <w:rFonts w:ascii="Calibri" w:eastAsia="Calibri" w:hAnsi="Calibri" w:cs="B Mitra"/>
          <w:i/>
          <w:iCs/>
          <w:noProof/>
          <w:sz w:val="24"/>
          <w:szCs w:val="24"/>
          <w:rtl/>
        </w:rPr>
        <w:drawing>
          <wp:inline distT="0" distB="0" distL="0" distR="0" wp14:anchorId="6F362F06" wp14:editId="0CB6D9B1">
            <wp:extent cx="1429424" cy="1334327"/>
            <wp:effectExtent l="19050" t="0" r="0" b="0"/>
            <wp:docPr id="49" name="Picture 17" descr="C:\Documents and Settings\a-hojatzadeh\My Documents\My Pictures\k544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hojatzadeh\My Documents\My Pictures\k5444310.jpg"/>
                    <pic:cNvPicPr>
                      <a:picLocks noChangeAspect="1" noChangeArrowheads="1"/>
                    </pic:cNvPicPr>
                  </pic:nvPicPr>
                  <pic:blipFill>
                    <a:blip r:embed="rId47" cstate="print"/>
                    <a:srcRect/>
                    <a:stretch>
                      <a:fillRect/>
                    </a:stretch>
                  </pic:blipFill>
                  <pic:spPr bwMode="auto">
                    <a:xfrm>
                      <a:off x="0" y="0"/>
                      <a:ext cx="1435186" cy="1339706"/>
                    </a:xfrm>
                    <a:prstGeom prst="rect">
                      <a:avLst/>
                    </a:prstGeom>
                    <a:noFill/>
                    <a:ln w="9525">
                      <a:noFill/>
                      <a:miter lim="800000"/>
                      <a:headEnd/>
                      <a:tailEnd/>
                    </a:ln>
                  </pic:spPr>
                </pic:pic>
              </a:graphicData>
            </a:graphic>
          </wp:inline>
        </w:drawing>
      </w:r>
    </w:p>
    <w:p w:rsidR="006B6821" w:rsidRPr="006B6821" w:rsidRDefault="006B6821" w:rsidP="006B6821">
      <w:pPr>
        <w:widowControl w:val="0"/>
        <w:bidi/>
        <w:spacing w:after="0" w:line="240" w:lineRule="auto"/>
        <w:jc w:val="center"/>
        <w:rPr>
          <w:rFonts w:ascii="Calibri" w:eastAsia="Calibri" w:hAnsi="Calibri" w:cs="B Mitra"/>
          <w:b/>
          <w:bCs/>
          <w:sz w:val="24"/>
          <w:szCs w:val="24"/>
          <w:rtl/>
          <w:lang w:bidi="fa-IR"/>
        </w:rPr>
      </w:pPr>
      <w:r w:rsidRPr="006B6821">
        <w:rPr>
          <w:rFonts w:ascii="Calibri" w:eastAsia="Calibri" w:hAnsi="Calibri" w:cs="B Mitra" w:hint="cs"/>
          <w:b/>
          <w:bCs/>
          <w:sz w:val="24"/>
          <w:szCs w:val="24"/>
          <w:rtl/>
          <w:lang w:bidi="fa-IR"/>
        </w:rPr>
        <w:t>شكل 17: نحوه قرار دادن گوشي روي شريان بازويي(براكيال)</w:t>
      </w:r>
    </w:p>
    <w:p w:rsidR="006B6821" w:rsidRPr="006B6821" w:rsidRDefault="006B6821" w:rsidP="006B6821">
      <w:pPr>
        <w:widowControl w:val="0"/>
        <w:bidi/>
        <w:spacing w:after="0" w:line="240" w:lineRule="auto"/>
        <w:jc w:val="center"/>
        <w:rPr>
          <w:rFonts w:ascii="Calibri" w:eastAsia="Calibri" w:hAnsi="Calibri" w:cs="B Mitra"/>
          <w:b/>
          <w:bCs/>
          <w:sz w:val="24"/>
          <w:szCs w:val="24"/>
          <w:rtl/>
          <w:lang w:bidi="fa-IR"/>
        </w:rPr>
      </w:pPr>
    </w:p>
    <w:p w:rsidR="006B6821" w:rsidRPr="006B6821" w:rsidRDefault="006B6821" w:rsidP="006B6821">
      <w:pPr>
        <w:widowControl w:val="0"/>
        <w:numPr>
          <w:ilvl w:val="0"/>
          <w:numId w:val="4"/>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 xml:space="preserve">پيچ پمپ را ببنديد و </w:t>
      </w:r>
      <w:r w:rsidRPr="006B6821">
        <w:rPr>
          <w:rFonts w:ascii="Tahoma" w:eastAsia="Calibri" w:hAnsi="Tahoma" w:cs="B Nazanin" w:hint="cs"/>
          <w:rtl/>
        </w:rPr>
        <w:t xml:space="preserve">با وارد آوردن فشارهاي مساوي و يكنواخت روي پمپ،‌هوا </w:t>
      </w:r>
      <w:r w:rsidRPr="006B6821">
        <w:rPr>
          <w:rFonts w:ascii="Calibri" w:eastAsia="Calibri" w:hAnsi="Calibri" w:cs="B Nazanin" w:hint="cs"/>
          <w:sz w:val="24"/>
          <w:szCs w:val="24"/>
          <w:rtl/>
          <w:lang w:bidi="fa-IR"/>
        </w:rPr>
        <w:t xml:space="preserve">به سرعت بازوبند را تا </w:t>
      </w:r>
      <w:r w:rsidRPr="006B6821">
        <w:rPr>
          <w:rFonts w:ascii="Calibri" w:eastAsia="Calibri" w:hAnsi="Calibri" w:cs="B Nazanin" w:hint="cs"/>
          <w:b/>
          <w:bCs/>
          <w:sz w:val="24"/>
          <w:szCs w:val="24"/>
          <w:rtl/>
          <w:lang w:bidi="fa-IR"/>
        </w:rPr>
        <w:t>30 ميلي متر جيوه بالاتر</w:t>
      </w:r>
      <w:r w:rsidRPr="006B6821">
        <w:rPr>
          <w:rFonts w:ascii="Calibri" w:eastAsia="Calibri" w:hAnsi="Calibri" w:cs="B Nazanin" w:hint="cs"/>
          <w:sz w:val="24"/>
          <w:szCs w:val="24"/>
          <w:rtl/>
          <w:lang w:bidi="fa-IR"/>
        </w:rPr>
        <w:t xml:space="preserve"> از مقدار فشار خون سیستولی که با نبض بدست آمده است ،باد کنید.اگر بازوبند را به تدریج و آهسته باد کنید، سبب خواندن یک عدد کاذب می شود.</w:t>
      </w:r>
    </w:p>
    <w:p w:rsidR="006B6821" w:rsidRPr="006B6821" w:rsidRDefault="006B6821" w:rsidP="006B6821">
      <w:pPr>
        <w:widowControl w:val="0"/>
        <w:numPr>
          <w:ilvl w:val="0"/>
          <w:numId w:val="4"/>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 xml:space="preserve">کمی پيچ هواي پوار لاستیکی را شل کنید و اجازه دهید کمی هوا از کاف خارج شود. باد کاف را با </w:t>
      </w:r>
      <w:r w:rsidRPr="006B6821">
        <w:rPr>
          <w:rFonts w:ascii="Calibri" w:eastAsia="Calibri" w:hAnsi="Calibri" w:cs="B Nazanin" w:hint="cs"/>
          <w:b/>
          <w:bCs/>
          <w:sz w:val="24"/>
          <w:szCs w:val="24"/>
          <w:rtl/>
          <w:lang w:bidi="fa-IR"/>
        </w:rPr>
        <w:t>سرعت 3-2 میلی متر جیوه</w:t>
      </w:r>
      <w:r w:rsidRPr="006B6821">
        <w:rPr>
          <w:rFonts w:ascii="Calibri" w:eastAsia="Calibri" w:hAnsi="Calibri" w:cs="B Nazanin" w:hint="cs"/>
          <w:sz w:val="24"/>
          <w:szCs w:val="24"/>
          <w:rtl/>
          <w:lang w:bidi="fa-IR"/>
        </w:rPr>
        <w:t xml:space="preserve"> </w:t>
      </w:r>
      <w:r w:rsidRPr="006B6821">
        <w:rPr>
          <w:rFonts w:ascii="Calibri" w:eastAsia="Calibri" w:hAnsi="Calibri" w:cs="B Nazanin" w:hint="cs"/>
          <w:b/>
          <w:bCs/>
          <w:sz w:val="24"/>
          <w:szCs w:val="24"/>
          <w:rtl/>
          <w:lang w:bidi="fa-IR"/>
        </w:rPr>
        <w:t>در ثانیه</w:t>
      </w:r>
      <w:r w:rsidRPr="006B6821">
        <w:rPr>
          <w:rFonts w:ascii="Calibri" w:eastAsia="Calibri" w:hAnsi="Calibri" w:cs="B Nazanin" w:hint="cs"/>
          <w:sz w:val="24"/>
          <w:szCs w:val="24"/>
          <w:rtl/>
          <w:lang w:bidi="fa-IR"/>
        </w:rPr>
        <w:t xml:space="preserve"> خالی کنید (در هر ضربه نبض حدود يك تا دو علامت نشانه مدرج در ستون جيوه اي يا در صفحه عقربه اي پايين آيد) تا طی آن صداهای ضربه اي كورتكوف براحتي شنیده شود. ديگر پيچ تنظيم هوا را تغيير ندهيد.اگر پیچ را زیاد شل کنید،چون تغيير فشار سريع انجام مي شود ،قادر نخواهید بود صداها را به راحتي تشخيص دهيد و فشار خون را تعیین کنید.</w:t>
      </w:r>
    </w:p>
    <w:p w:rsidR="006B6821" w:rsidRPr="006B6821" w:rsidRDefault="006B6821" w:rsidP="006B6821">
      <w:pPr>
        <w:widowControl w:val="0"/>
        <w:numPr>
          <w:ilvl w:val="0"/>
          <w:numId w:val="4"/>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همانطور که هوا از کاف خارج می شود و سطح جيوه يا عقربه بتدريج پايين مي آيد،کم کم صداهاي كورتكوف را می شنوید. بدقت به اولین صدا گوش دهید با نگاه به نشانگر عقربه در نمايشگر مانومترهاي عقربه اي يا ستون جيوه در مانومترهاي جيوه اي ، مقدار فشار خون را مشخص کنید و در ذهن بسپاريد. این عدد  همان مقدار</w:t>
      </w:r>
      <w:r w:rsidRPr="006B6821">
        <w:rPr>
          <w:rFonts w:ascii="Calibri" w:eastAsia="Calibri" w:hAnsi="Calibri" w:cs="B Nazanin" w:hint="cs"/>
          <w:b/>
          <w:bCs/>
          <w:sz w:val="24"/>
          <w:szCs w:val="24"/>
          <w:rtl/>
          <w:lang w:bidi="fa-IR"/>
        </w:rPr>
        <w:t xml:space="preserve"> فشار خون سیستول</w:t>
      </w:r>
      <w:r w:rsidRPr="006B6821">
        <w:rPr>
          <w:rFonts w:ascii="Calibri" w:eastAsia="Calibri" w:hAnsi="Calibri" w:cs="B Nazanin" w:hint="cs"/>
          <w:sz w:val="24"/>
          <w:szCs w:val="24"/>
          <w:rtl/>
          <w:lang w:bidi="fa-IR"/>
        </w:rPr>
        <w:t xml:space="preserve"> خواهد بود.</w:t>
      </w:r>
    </w:p>
    <w:p w:rsidR="006B6821" w:rsidRPr="006B6821" w:rsidRDefault="006B6821" w:rsidP="006B6821">
      <w:pPr>
        <w:widowControl w:val="0"/>
        <w:numPr>
          <w:ilvl w:val="0"/>
          <w:numId w:val="4"/>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 xml:space="preserve">به پيچ تنظيم هوا دست نزنيد و اجازه دهيد كاف به تخليه هوا ادامه دهد. </w:t>
      </w:r>
      <w:r w:rsidRPr="006B6821">
        <w:rPr>
          <w:rFonts w:ascii="Calibri" w:eastAsia="Calibri" w:hAnsi="Calibri" w:cs="B Nazanin" w:hint="cs"/>
          <w:rtl/>
          <w:lang w:bidi="fa-IR"/>
        </w:rPr>
        <w:t xml:space="preserve">. </w:t>
      </w:r>
      <w:r w:rsidRPr="006B6821">
        <w:rPr>
          <w:rFonts w:ascii="Tahoma" w:eastAsia="Calibri" w:hAnsi="Tahoma" w:cs="B Nazanin" w:hint="cs"/>
          <w:rtl/>
        </w:rPr>
        <w:t>اعداد روی مانومتر را همزمان با ضعیف شدن و محو شدن روی مانومتر بخوانید</w:t>
      </w:r>
      <w:r w:rsidRPr="006B6821">
        <w:rPr>
          <w:rFonts w:ascii="Calibri" w:eastAsia="Calibri" w:hAnsi="Calibri" w:cs="B Nazanin" w:hint="cs"/>
          <w:sz w:val="24"/>
          <w:szCs w:val="24"/>
          <w:rtl/>
          <w:lang w:bidi="fa-IR"/>
        </w:rPr>
        <w:t xml:space="preserve"> به صداي كورتكوف گوش کنید.زماني مي رسد كه ديگر صداي واضحي شنيده نمي شود يا صدا خفيف و كم كم در یک نقطه كاملا" قطع می شود. در اين نقطه مقدار فشار خون را از روي مانومتر يا نمايشگر تعيين كنيد و در ذهن بسپاريد. این عدد همان مقدار </w:t>
      </w:r>
      <w:r w:rsidRPr="006B6821">
        <w:rPr>
          <w:rFonts w:ascii="Calibri" w:eastAsia="Calibri" w:hAnsi="Calibri" w:cs="B Nazanin" w:hint="cs"/>
          <w:b/>
          <w:bCs/>
          <w:sz w:val="24"/>
          <w:szCs w:val="24"/>
          <w:rtl/>
          <w:lang w:bidi="fa-IR"/>
        </w:rPr>
        <w:t>فشار خون دیاستول</w:t>
      </w:r>
      <w:r w:rsidRPr="006B6821">
        <w:rPr>
          <w:rFonts w:ascii="Calibri" w:eastAsia="Calibri" w:hAnsi="Calibri" w:cs="B Nazanin" w:hint="cs"/>
          <w:sz w:val="24"/>
          <w:szCs w:val="24"/>
          <w:rtl/>
          <w:lang w:bidi="fa-IR"/>
        </w:rPr>
        <w:t xml:space="preserve"> است.</w:t>
      </w:r>
    </w:p>
    <w:p w:rsidR="006B6821" w:rsidRPr="006B6821" w:rsidRDefault="006B6821" w:rsidP="006B6821">
      <w:pPr>
        <w:widowControl w:val="0"/>
        <w:numPr>
          <w:ilvl w:val="0"/>
          <w:numId w:val="4"/>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وقتی تمام صداها قطع شد،هواي بازوبند باید به سرعت و کاملاً قبل از تکرار اندازه گیری با باز كردن كامل پيچ پوار تخليه شود تا از احتقان ورید در بازوي فرد جلوگیری کند.اگر نيازي به اندازه گيري مجدد نيست ،بازوبند دستگاه را از دور بازوي فرد باز كنيد و در محل خود قرار دهيد.</w:t>
      </w:r>
    </w:p>
    <w:p w:rsidR="006B6821" w:rsidRPr="006B6821" w:rsidRDefault="006B6821" w:rsidP="006B6821">
      <w:pPr>
        <w:widowControl w:val="0"/>
        <w:numPr>
          <w:ilvl w:val="0"/>
          <w:numId w:val="4"/>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مقدار فشار خون و دستي كه فشارخون از آن اندازه گيري شده است را يادداشت كنيد.فشارخون سیستولی را قبل از فشار خون دیاستولی به شکل کسر بنویسید(مثل 80/120 در دست راست)</w:t>
      </w:r>
    </w:p>
    <w:p w:rsidR="006B6821" w:rsidRPr="006B6821" w:rsidRDefault="006B6821" w:rsidP="006B6821">
      <w:pPr>
        <w:widowControl w:val="0"/>
        <w:numPr>
          <w:ilvl w:val="0"/>
          <w:numId w:val="4"/>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اگر می خواهید اندازه گیری را تکرار کنید،</w:t>
      </w:r>
      <w:r w:rsidRPr="006B6821">
        <w:rPr>
          <w:rFonts w:ascii="Calibri" w:eastAsia="Calibri" w:hAnsi="Calibri" w:cs="B Nazanin" w:hint="cs"/>
          <w:b/>
          <w:bCs/>
          <w:sz w:val="24"/>
          <w:szCs w:val="24"/>
          <w:rtl/>
          <w:lang w:bidi="fa-IR"/>
        </w:rPr>
        <w:t>1دقیقه صبر</w:t>
      </w:r>
      <w:r w:rsidRPr="006B6821">
        <w:rPr>
          <w:rFonts w:ascii="Calibri" w:eastAsia="Calibri" w:hAnsi="Calibri" w:cs="B Nazanin" w:hint="cs"/>
          <w:sz w:val="24"/>
          <w:szCs w:val="24"/>
          <w:rtl/>
          <w:lang w:bidi="fa-IR"/>
        </w:rPr>
        <w:t xml:space="preserve"> کنید يا </w:t>
      </w:r>
      <w:r w:rsidRPr="006B6821">
        <w:rPr>
          <w:rFonts w:ascii="Calibri" w:eastAsia="Calibri" w:hAnsi="Calibri" w:cs="B Nazanin" w:hint="cs"/>
          <w:b/>
          <w:bCs/>
          <w:sz w:val="24"/>
          <w:szCs w:val="24"/>
          <w:rtl/>
          <w:lang w:bidi="fa-IR"/>
        </w:rPr>
        <w:t>5 تا 6 ثانيه</w:t>
      </w:r>
      <w:r w:rsidRPr="006B6821">
        <w:rPr>
          <w:rFonts w:ascii="Calibri" w:eastAsia="Calibri" w:hAnsi="Calibri" w:cs="B Nazanin" w:hint="cs"/>
          <w:sz w:val="24"/>
          <w:szCs w:val="24"/>
          <w:rtl/>
          <w:lang w:bidi="fa-IR"/>
        </w:rPr>
        <w:t xml:space="preserve"> دست فرد را بالا نگهداريد و مجدداً از بند 5 تا 10 اين قسمت را تكرار كنيد.</w:t>
      </w:r>
    </w:p>
    <w:p w:rsidR="006B6821" w:rsidRPr="006B6821" w:rsidRDefault="006B6821" w:rsidP="006B6821">
      <w:pPr>
        <w:numPr>
          <w:ilvl w:val="0"/>
          <w:numId w:val="4"/>
        </w:numPr>
        <w:bidi/>
        <w:spacing w:after="200" w:line="276" w:lineRule="auto"/>
        <w:ind w:hanging="357"/>
        <w:contextualSpacing/>
        <w:jc w:val="lowKashida"/>
        <w:rPr>
          <w:rFonts w:ascii="Tahoma" w:eastAsia="Calibri" w:hAnsi="Tahoma" w:cs="B Nazanin"/>
        </w:rPr>
      </w:pPr>
      <w:r w:rsidRPr="006B6821">
        <w:rPr>
          <w:rFonts w:ascii="Tahoma" w:eastAsia="Calibri" w:hAnsi="Tahoma" w:cs="B Nazanin" w:hint="cs"/>
          <w:rtl/>
        </w:rPr>
        <w:t>لباس بيمار را مرتب كرده او را در وضع راحتي قرار دهيد.</w:t>
      </w:r>
    </w:p>
    <w:p w:rsidR="006B6821" w:rsidRPr="006B6821" w:rsidRDefault="006B6821" w:rsidP="006B6821">
      <w:pPr>
        <w:numPr>
          <w:ilvl w:val="0"/>
          <w:numId w:val="4"/>
        </w:numPr>
        <w:bidi/>
        <w:spacing w:after="200" w:line="276" w:lineRule="auto"/>
        <w:ind w:hanging="357"/>
        <w:contextualSpacing/>
        <w:jc w:val="lowKashida"/>
        <w:rPr>
          <w:rFonts w:ascii="Tahoma" w:eastAsia="Calibri" w:hAnsi="Tahoma" w:cs="B Nazanin"/>
        </w:rPr>
      </w:pPr>
      <w:r w:rsidRPr="006B6821">
        <w:rPr>
          <w:rFonts w:ascii="Tahoma" w:eastAsia="Calibri" w:hAnsi="Tahoma" w:cs="B Nazanin" w:hint="cs"/>
          <w:rtl/>
        </w:rPr>
        <w:t>در باره فشار اندازه گیری شده با بیمار صحبت کنید، تا نگران نباشد.</w:t>
      </w:r>
    </w:p>
    <w:p w:rsidR="006B6821" w:rsidRPr="006B6821" w:rsidRDefault="006B6821" w:rsidP="006B6821">
      <w:pPr>
        <w:widowControl w:val="0"/>
        <w:shd w:val="clear" w:color="auto" w:fill="A6A6A6"/>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b/>
          <w:bCs/>
          <w:sz w:val="24"/>
          <w:szCs w:val="24"/>
          <w:rtl/>
          <w:lang w:bidi="fa-IR"/>
        </w:rPr>
        <w:t>خطاهاي اندازه گیری فشار خون از طریق گوشی</w:t>
      </w:r>
      <w:r w:rsidRPr="006B6821">
        <w:rPr>
          <w:rFonts w:ascii="Times New Roman" w:eastAsia="Times New Roman" w:hAnsi="Times New Roman" w:cs="B Nazanin" w:hint="cs"/>
          <w:sz w:val="24"/>
          <w:szCs w:val="24"/>
          <w:rtl/>
          <w:lang w:bidi="fa-IR"/>
        </w:rPr>
        <w:t xml:space="preserve">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خطاهای اندازه گیری فشارخون می تواند در هر یک از مراحل موثر بر يكديگر رخ دهد و شامل خطاهایی است كه به علت عدم رعایت شرایط اندازه گیری توسط معاینه شونده و معاینه کننده ، نوع بازوبند و دستگاه فشارسنج ایجاد مي شود. مهمترین اشتباه توسط گيرنده فشارخون رخ مي دهد.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 xml:space="preserve">گاهي فرد گيرنده فشارخون، عدد فشار خون انداه گيري شده را به انتخاب خودش و اغلب به صفر يا 5 گرد مي كند.مثلا" اگر فشارخون سيستول 124 باشد آن را 120 در نظر مي گيرد.درجه بندی مانومتر معمولاً برحسب 2 میلیمتر جیوه افزایش درجه بندي شده است، در نتیجه رقم نهایی 5 را نمی توان خواند و رقم نهائی صفر فقط باید در 20% موارد رخ دهد .معمولا" استفاده از یک میزان تخلیه هوا با فشار مناسب 2 تا 3 ميلي متر جيوه در هر ثانيه و ثبت دقیق ظهور و ناپدید شدن صداهای کورتکوف ، سبب اندازه گیری دقیق می شود. این مسئله نشان مي دهد كه براي تصمیم گيري در مورد تشخیص و درمان فشارخون بالا احتمال خطر وجود دارد. اگر عددي كه گرد مي شود كمتر از مقدار مرزي فشارخون بالا (90/140ميلي متر جيوه) باشد، در نتيجه فرد سالم محسوب مي شود و اگر گرد كردن عدد بيشتر از مقدار مرزي باشد، در گروه افرادي كه فشارخون بالا دارند،دسته بندي مي شود .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گاهي در زماني كه از مانومترهای جیوه ای استفاده می شود و چشم مشاهده کننده هم سطح ستون جیوه قرار ندارد. اختلاف در هم سطحي محور بین چشم و هلال جیوه ممکن است سبب شود این هلال يا بالاتر یا پایین تر از مقدار واقعی خوانده شود.</w:t>
      </w:r>
    </w:p>
    <w:p w:rsidR="006B6821" w:rsidRPr="006B6821" w:rsidRDefault="006B6821" w:rsidP="006B6821">
      <w:pPr>
        <w:widowControl w:val="0"/>
        <w:bidi/>
        <w:spacing w:after="0" w:line="240" w:lineRule="auto"/>
        <w:jc w:val="both"/>
        <w:rPr>
          <w:rFonts w:ascii="Calibri" w:eastAsia="Calibri" w:hAnsi="Calibri" w:cs="B Nazanin"/>
          <w:sz w:val="24"/>
          <w:szCs w:val="24"/>
          <w:rtl/>
          <w:lang w:bidi="fa-IR"/>
        </w:rPr>
      </w:pPr>
      <w:r w:rsidRPr="006B6821">
        <w:rPr>
          <w:rFonts w:ascii="Calibri" w:eastAsia="Calibri" w:hAnsi="Calibri" w:cs="B Nazanin" w:hint="cs"/>
          <w:sz w:val="24"/>
          <w:szCs w:val="24"/>
          <w:rtl/>
          <w:lang w:bidi="fa-IR"/>
        </w:rPr>
        <w:t>این خطاها با استفاده از دستگاه های دیجیتالی کاهش می یابد.</w:t>
      </w:r>
    </w:p>
    <w:p w:rsidR="006B6821" w:rsidRPr="006B6821" w:rsidRDefault="006B6821" w:rsidP="006B6821">
      <w:pPr>
        <w:widowControl w:val="0"/>
        <w:shd w:val="clear" w:color="auto" w:fill="A6A6A6"/>
        <w:bidi/>
        <w:spacing w:after="0" w:line="24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rtl/>
          <w:lang w:bidi="fa-IR"/>
        </w:rPr>
        <w:t xml:space="preserve">راهنماي كلي در اندازه گیری فشار خون </w:t>
      </w:r>
    </w:p>
    <w:p w:rsidR="006B6821" w:rsidRPr="006B6821" w:rsidRDefault="006B6821" w:rsidP="006B6821">
      <w:pPr>
        <w:widowControl w:val="0"/>
        <w:bidi/>
        <w:spacing w:after="0" w:line="240" w:lineRule="auto"/>
        <w:jc w:val="both"/>
        <w:rPr>
          <w:rFonts w:ascii="Times New Roman" w:eastAsia="Times New Roman" w:hAnsi="Times New Roman" w:cs="B Nazanin"/>
          <w:b/>
          <w:bCs/>
          <w:i/>
          <w:iCs/>
          <w:sz w:val="24"/>
          <w:szCs w:val="24"/>
          <w:u w:val="single"/>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b/>
          <w:bCs/>
          <w:i/>
          <w:iCs/>
          <w:sz w:val="24"/>
          <w:szCs w:val="24"/>
          <w:u w:val="single"/>
          <w:lang w:bidi="fa-IR"/>
        </w:rPr>
      </w:pPr>
      <w:r w:rsidRPr="006B6821">
        <w:rPr>
          <w:rFonts w:ascii="Times New Roman" w:eastAsia="Times New Roman" w:hAnsi="Times New Roman" w:cs="B Nazanin" w:hint="cs"/>
          <w:b/>
          <w:bCs/>
          <w:i/>
          <w:iCs/>
          <w:sz w:val="24"/>
          <w:szCs w:val="24"/>
          <w:u w:val="single"/>
          <w:rtl/>
          <w:lang w:bidi="fa-IR"/>
        </w:rPr>
        <w:t xml:space="preserve">راهنماي مربوط به شرايط فرد معاينه شونده </w:t>
      </w:r>
    </w:p>
    <w:p w:rsidR="006B6821" w:rsidRPr="006B6821" w:rsidRDefault="006B6821" w:rsidP="006B6821">
      <w:pPr>
        <w:widowControl w:val="0"/>
        <w:numPr>
          <w:ilvl w:val="0"/>
          <w:numId w:val="7"/>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قبل از اندازه گیری فشار خون، فرد معاينه شونده باید در یک وضعیت راحت و آرام قرار گیرد، چون اگر عجله کند ،منجر به تخمین کمتر فشار سیستول و تخمین بیشتر فشار دیاستول می شود.</w:t>
      </w:r>
    </w:p>
    <w:p w:rsidR="006B6821" w:rsidRPr="006B6821" w:rsidRDefault="006B6821" w:rsidP="006B6821">
      <w:pPr>
        <w:widowControl w:val="0"/>
        <w:numPr>
          <w:ilvl w:val="0"/>
          <w:numId w:val="7"/>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معمولا" اولين اندازه گيري به علت اضطراب فرد معاينه شونده بالاست، كه ممكن است با ضربان نبض بالا نشان داده شود.</w:t>
      </w:r>
      <w:r w:rsidRPr="006B6821">
        <w:rPr>
          <w:rFonts w:ascii="Calibri" w:eastAsia="Calibri" w:hAnsi="Calibri" w:cs="B Nazanin" w:hint="cs"/>
          <w:rtl/>
        </w:rPr>
        <w:t xml:space="preserve"> با ارتباط خوب و صحبت صمیمانه سعی کنید اضطراب بیمار را کم کنید </w:t>
      </w:r>
      <w:r w:rsidRPr="006B6821">
        <w:rPr>
          <w:rFonts w:ascii="Calibri" w:eastAsia="Calibri" w:hAnsi="Calibri" w:cs="B Nazanin" w:hint="cs"/>
          <w:sz w:val="24"/>
          <w:szCs w:val="24"/>
          <w:rtl/>
          <w:lang w:bidi="fa-IR"/>
        </w:rPr>
        <w:t>دومين اندازه گيري به فشارخون فرد بيشتر نزديك است.</w:t>
      </w:r>
    </w:p>
    <w:p w:rsidR="006B6821" w:rsidRPr="006B6821" w:rsidRDefault="006B6821" w:rsidP="006B6821">
      <w:pPr>
        <w:widowControl w:val="0"/>
        <w:numPr>
          <w:ilvl w:val="0"/>
          <w:numId w:val="7"/>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گاهي در افراد پير ممكن است با تخليه هواي بازوبند با سرعت 2 تا 3 ميلي متر جيوه ،سطح جيوه يا عقربه پايين نيايد و خواندن فشارخون مشكل شود ،در اين مورد پيچ تنظيم هوا را بيشتر باز كنيد تا هواي بازوبند بيشتر تخليه شود تا سطح جيوه يا عقربه به آرامي پايين آيد.</w:t>
      </w:r>
    </w:p>
    <w:p w:rsidR="006B6821" w:rsidRPr="006B6821" w:rsidRDefault="006B6821" w:rsidP="006B6821">
      <w:pPr>
        <w:widowControl w:val="0"/>
        <w:numPr>
          <w:ilvl w:val="0"/>
          <w:numId w:val="7"/>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 xml:space="preserve">در بعضی شرایط خاص بالینی ممکن است اندازه گیری فشار خون یا تفسير آن مشکل شود. در مواردي كه آریتمی(نامنظمي ضربان قلب ) وجود دارد، در زمانبندي صداهای کورتکوف(مثلاً ضربان نابجاي بطنی يا دهليزي) اختلال ايجاد می شود و مي تواند دقت اندازه گیری را کاهش دهد. لذا در افرادي كه ضربان قلب نامنظم دارند و فشارخون آن ها از ضرباني به ضربان ديگر تغيير ميكند ،براي رفع اين نقص اگر سرعت تخلیه هواي بازوبند را كاهش دهيد و از متوسط چند اندازه گیری استفاده كنيد ،دقت افزايش مي يابد.بهتر است براي اين افراد از فشارسنج ديجيتالي استفاده نشود.  </w:t>
      </w:r>
    </w:p>
    <w:p w:rsidR="006B6821" w:rsidRPr="006B6821" w:rsidRDefault="006B6821" w:rsidP="006B6821">
      <w:pPr>
        <w:widowControl w:val="0"/>
        <w:numPr>
          <w:ilvl w:val="0"/>
          <w:numId w:val="7"/>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اندازه گیری فشارخون در شریان بازويي معمولاً روش بی خطری است. با اینحال در بعضی شرایط امكان اندازه گیری فشارخون از یک بازوی خاص وجود ندارد. فشار خون باید در بازوی دیگر اندازه گیری شود.</w:t>
      </w:r>
    </w:p>
    <w:p w:rsidR="006B6821" w:rsidRPr="006B6821" w:rsidRDefault="006B6821" w:rsidP="006B6821">
      <w:pPr>
        <w:widowControl w:val="0"/>
        <w:numPr>
          <w:ilvl w:val="0"/>
          <w:numId w:val="7"/>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 xml:space="preserve">فردی که قطر بازوی او بزرگ است نیاز به بازوبندي دارد که بقدر کافی بازو را پوشش دهد،در غير اينصورت فشار کافی روی شریان بازوئی وارد نمي شود.اگر بازوبند متناسب با دور بازوي فرد در دسترس نبود ، بهتر است بازوبند را روی ساعد و گوشی را روي شريان مچ قرار دهيد.بايد مراقب باشيد كه ساعد هم سطح قلب باشد.اگر ساعد پايين تر از سطح قلب باشد، با توجه به افزایش نیروی هیدروستاتیک یک افزایش کاذب در فشار خون رخ مي دهد.اگر در افراد چاق از بازوبندهاي كوچك استفاده شود، بايد به اندازه کیسه هوا توجه داشت اگر كيسه هوا كوچك باشد، فشارخون بطور كاذب بالاتر نشان داده مي شود.كيسه هواي بازوبند بايد حداقل دو سوم يا 80% دور بازو را بپوشاند.اگر بازوبند بزرگ در دسترس نيست،قسمت وسط كيسه هوا را روي سطح داخلي بازو قرار دهيد(محل شريان بازويي). </w:t>
      </w:r>
    </w:p>
    <w:p w:rsidR="006B6821" w:rsidRPr="006B6821" w:rsidRDefault="006B6821" w:rsidP="006B6821">
      <w:pPr>
        <w:widowControl w:val="0"/>
        <w:numPr>
          <w:ilvl w:val="0"/>
          <w:numId w:val="7"/>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 xml:space="preserve">مقدار فشارخون دیاستول بايستي بر حسب مقداري كه در مرحله 5 صداهاي كورتكوف بدست مي آيد،ثبت شود. يعني در افراد عادي لحظه قطع صدا (مرحله 5) به عنوان فشارخون دياستول در نظر گرفته مي شود .اما گاهي در بعضي از افراد صداهاي مرحله 4 قبل از کاهش و قطع صدا مدت زیادی ادامه مي يابند و دراین وضعیت می مانند، در نتيجه در اين افراد بايد مقدار </w:t>
      </w:r>
      <w:r w:rsidRPr="006B6821">
        <w:rPr>
          <w:rFonts w:ascii="Calibri" w:eastAsia="Calibri" w:hAnsi="Calibri" w:cs="B Nazanin" w:hint="cs"/>
          <w:b/>
          <w:bCs/>
          <w:sz w:val="24"/>
          <w:szCs w:val="24"/>
          <w:rtl/>
          <w:lang w:bidi="fa-IR"/>
        </w:rPr>
        <w:t>مرحله 4 صداهاي</w:t>
      </w:r>
      <w:r w:rsidRPr="006B6821">
        <w:rPr>
          <w:rFonts w:ascii="Calibri" w:eastAsia="Calibri" w:hAnsi="Calibri" w:cs="B Nazanin" w:hint="cs"/>
          <w:sz w:val="24"/>
          <w:szCs w:val="24"/>
          <w:rtl/>
          <w:lang w:bidi="fa-IR"/>
        </w:rPr>
        <w:t xml:space="preserve"> </w:t>
      </w:r>
      <w:r w:rsidRPr="006B6821">
        <w:rPr>
          <w:rFonts w:ascii="Calibri" w:eastAsia="Calibri" w:hAnsi="Calibri" w:cs="B Nazanin" w:hint="cs"/>
          <w:b/>
          <w:bCs/>
          <w:sz w:val="24"/>
          <w:szCs w:val="24"/>
          <w:rtl/>
          <w:lang w:bidi="fa-IR"/>
        </w:rPr>
        <w:t>كورتكوف</w:t>
      </w:r>
      <w:r w:rsidRPr="006B6821">
        <w:rPr>
          <w:rFonts w:ascii="Calibri" w:eastAsia="Calibri" w:hAnsi="Calibri" w:cs="B Nazanin" w:hint="cs"/>
          <w:sz w:val="24"/>
          <w:szCs w:val="24"/>
          <w:rtl/>
          <w:lang w:bidi="fa-IR"/>
        </w:rPr>
        <w:t xml:space="preserve"> ياداشت گردد و به این مسئله نيز اشاره شود .</w:t>
      </w:r>
    </w:p>
    <w:p w:rsidR="006B6821" w:rsidRPr="006B6821" w:rsidRDefault="006B6821" w:rsidP="006B6821">
      <w:pPr>
        <w:widowControl w:val="0"/>
        <w:numPr>
          <w:ilvl w:val="0"/>
          <w:numId w:val="7"/>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 xml:space="preserve">در بعضي از بيماري ها مانند پركاري تيروئيد يا نارسايي آئورت و افراد سالمند نيز حتي وقتي هواي بازوبند تا فشار صفر میلیمتر جیوه تخليه شده است،هم چنان صداهای کورتکوف قابل شنیدن (مرحله 4 کورتکوف طولانی یا مرحله 5) است.به این وضعیت </w:t>
      </w:r>
      <w:r w:rsidRPr="006B6821">
        <w:rPr>
          <w:rFonts w:ascii="Calibri" w:eastAsia="Calibri" w:hAnsi="Calibri" w:cs="B Nazanin" w:hint="cs"/>
          <w:b/>
          <w:bCs/>
          <w:sz w:val="24"/>
          <w:szCs w:val="24"/>
          <w:rtl/>
          <w:lang w:bidi="fa-IR"/>
        </w:rPr>
        <w:t>سیستول دائمی</w:t>
      </w:r>
      <w:r w:rsidRPr="006B6821">
        <w:rPr>
          <w:rFonts w:ascii="Calibri" w:eastAsia="Calibri" w:hAnsi="Calibri" w:cs="B Nazanin" w:hint="cs"/>
          <w:sz w:val="24"/>
          <w:szCs w:val="24"/>
          <w:rtl/>
          <w:lang w:bidi="fa-IR"/>
        </w:rPr>
        <w:t xml:space="preserve"> می گویند.دراین شرايط، فشار دیاستول باید بر حسب </w:t>
      </w:r>
      <w:r w:rsidRPr="006B6821">
        <w:rPr>
          <w:rFonts w:ascii="Calibri" w:eastAsia="Calibri" w:hAnsi="Calibri" w:cs="B Nazanin" w:hint="cs"/>
          <w:b/>
          <w:bCs/>
          <w:sz w:val="24"/>
          <w:szCs w:val="24"/>
          <w:rtl/>
          <w:lang w:bidi="fa-IR"/>
        </w:rPr>
        <w:t>صداي مرحله 4 کورتکوف</w:t>
      </w:r>
      <w:r w:rsidRPr="006B6821">
        <w:rPr>
          <w:rFonts w:ascii="Calibri" w:eastAsia="Calibri" w:hAnsi="Calibri" w:cs="B Nazanin" w:hint="cs"/>
          <w:sz w:val="24"/>
          <w:szCs w:val="24"/>
          <w:rtl/>
          <w:lang w:bidi="fa-IR"/>
        </w:rPr>
        <w:t xml:space="preserve"> تخمین زده شود.</w:t>
      </w:r>
    </w:p>
    <w:p w:rsidR="006B6821" w:rsidRPr="006B6821" w:rsidRDefault="006B6821" w:rsidP="006B6821">
      <w:pPr>
        <w:widowControl w:val="0"/>
        <w:numPr>
          <w:ilvl w:val="0"/>
          <w:numId w:val="7"/>
        </w:numPr>
        <w:bidi/>
        <w:spacing w:after="0" w:line="276" w:lineRule="auto"/>
        <w:ind w:hanging="357"/>
        <w:jc w:val="lowKashida"/>
        <w:rPr>
          <w:rFonts w:ascii="Calibri" w:eastAsia="Calibri" w:hAnsi="Calibri" w:cs="B Nazanin"/>
          <w:b/>
          <w:bCs/>
          <w:i/>
          <w:iCs/>
          <w:color w:val="FF0000"/>
          <w:u w:val="single"/>
          <w:lang w:bidi="fa-IR"/>
        </w:rPr>
      </w:pPr>
      <w:r w:rsidRPr="006B6821">
        <w:rPr>
          <w:rFonts w:ascii="Calibri" w:eastAsia="Calibri" w:hAnsi="Calibri" w:cs="B Nazanin" w:hint="cs"/>
          <w:rtl/>
        </w:rPr>
        <w:t xml:space="preserve">در ماه های آخر بارداری باید فرد را متمایل به طرف چپ خواباند و فشار خون را هم از دست چپ اندازه گیری کرد. </w:t>
      </w:r>
    </w:p>
    <w:p w:rsidR="006B6821" w:rsidRPr="006B6821" w:rsidRDefault="006B6821" w:rsidP="006B6821">
      <w:pPr>
        <w:widowControl w:val="0"/>
        <w:numPr>
          <w:ilvl w:val="0"/>
          <w:numId w:val="7"/>
        </w:numPr>
        <w:bidi/>
        <w:spacing w:after="0" w:line="276" w:lineRule="auto"/>
        <w:ind w:hanging="357"/>
        <w:jc w:val="both"/>
        <w:rPr>
          <w:rFonts w:ascii="Calibri" w:eastAsia="Calibri" w:hAnsi="Calibri" w:cs="B Nazanin"/>
          <w:b/>
          <w:bCs/>
          <w:i/>
          <w:iCs/>
          <w:u w:val="single"/>
          <w:lang w:bidi="fa-IR"/>
        </w:rPr>
      </w:pPr>
      <w:r w:rsidRPr="006B6821">
        <w:rPr>
          <w:rFonts w:ascii="Calibri" w:eastAsia="Calibri" w:hAnsi="Calibri" w:cs="B Nazanin" w:hint="cs"/>
          <w:rtl/>
        </w:rPr>
        <w:t xml:space="preserve">توصيه مي شود در بررسي هاي باليني حد اقل  2 بار به فاصله 1 دقیقه از هم ، اندازه گیری انجام شود و معدل آن به عنوان فشار واقعی منظور گردد. اولین اندازه گیری معمولا از همه بالا تر است. اگر اختلاف این دو اندازه گیری از </w:t>
      </w:r>
      <w:r w:rsidRPr="006B6821">
        <w:rPr>
          <w:rFonts w:ascii="Calibri" w:eastAsia="Calibri" w:hAnsi="Calibri" w:cs="B Nazanin"/>
        </w:rPr>
        <w:t>5mmhg</w:t>
      </w:r>
      <w:r w:rsidRPr="006B6821">
        <w:rPr>
          <w:rFonts w:ascii="Calibri" w:eastAsia="Calibri" w:hAnsi="Calibri" w:cs="B Nazanin" w:hint="cs"/>
          <w:rtl/>
        </w:rPr>
        <w:t xml:space="preserve"> بیشتر باشد باید اندازه گیری های بیشتری انجام شود. تا درصد خطا را کاهش دهیم.</w:t>
      </w:r>
    </w:p>
    <w:p w:rsidR="006B6821" w:rsidRPr="006B6821" w:rsidRDefault="006B6821" w:rsidP="006B6821">
      <w:pPr>
        <w:widowControl w:val="0"/>
        <w:bidi/>
        <w:spacing w:after="0" w:line="276" w:lineRule="auto"/>
        <w:jc w:val="both"/>
        <w:rPr>
          <w:rFonts w:ascii="Calibri" w:eastAsia="Calibri" w:hAnsi="Calibri" w:cs="B Nazanin"/>
          <w:b/>
          <w:bCs/>
          <w:i/>
          <w:iCs/>
          <w:u w:val="single"/>
          <w:lang w:bidi="fa-IR"/>
        </w:rPr>
      </w:pPr>
    </w:p>
    <w:p w:rsidR="006B6821" w:rsidRPr="006B6821" w:rsidRDefault="006B6821" w:rsidP="006B6821">
      <w:pPr>
        <w:widowControl w:val="0"/>
        <w:bidi/>
        <w:spacing w:after="0" w:line="276" w:lineRule="auto"/>
        <w:jc w:val="both"/>
        <w:rPr>
          <w:rFonts w:ascii="Calibri" w:eastAsia="Calibri" w:hAnsi="Calibri" w:cs="B Nazanin"/>
          <w:b/>
          <w:bCs/>
          <w:i/>
          <w:iCs/>
          <w:u w:val="single"/>
          <w:rtl/>
          <w:lang w:bidi="fa-IR"/>
        </w:rPr>
      </w:pPr>
      <w:r w:rsidRPr="006B6821">
        <w:rPr>
          <w:rFonts w:ascii="Calibri" w:eastAsia="Calibri" w:hAnsi="Calibri" w:cs="B Nazanin" w:hint="cs"/>
          <w:b/>
          <w:bCs/>
          <w:i/>
          <w:iCs/>
          <w:u w:val="single"/>
          <w:rtl/>
          <w:lang w:bidi="fa-IR"/>
        </w:rPr>
        <w:t>راهنماي مربوط به فرد گيرنده فشارخون</w:t>
      </w:r>
    </w:p>
    <w:p w:rsidR="006B6821" w:rsidRPr="006B6821" w:rsidRDefault="006B6821" w:rsidP="006B6821">
      <w:pPr>
        <w:widowControl w:val="0"/>
        <w:numPr>
          <w:ilvl w:val="0"/>
          <w:numId w:val="7"/>
        </w:numPr>
        <w:bidi/>
        <w:spacing w:after="0" w:line="240" w:lineRule="auto"/>
        <w:jc w:val="both"/>
        <w:rPr>
          <w:rFonts w:ascii="Calibri" w:eastAsia="Calibri" w:hAnsi="Calibri" w:cs="B Nazanin"/>
          <w:sz w:val="24"/>
          <w:szCs w:val="24"/>
          <w:rtl/>
          <w:lang w:bidi="fa-IR"/>
        </w:rPr>
      </w:pPr>
      <w:r w:rsidRPr="006B6821">
        <w:rPr>
          <w:rFonts w:ascii="Calibri" w:eastAsia="Calibri" w:hAnsi="Calibri" w:cs="B Nazanin" w:hint="cs"/>
          <w:sz w:val="24"/>
          <w:szCs w:val="24"/>
          <w:rtl/>
          <w:lang w:bidi="fa-IR"/>
        </w:rPr>
        <w:t>اگر بين اندازه گيري و يادداشت مقدار فشارخون فاصله زماني ايجاد شود، اندازه دقيق ممکن است فراموش شود و یک عدد تقريبي بيان شود، در نتیجه همیشه باید به محض اندازه گیری فشار خون،مقدار آن ثبت شود.</w:t>
      </w:r>
    </w:p>
    <w:p w:rsidR="006B6821" w:rsidRPr="006B6821" w:rsidRDefault="006B6821" w:rsidP="006B6821">
      <w:pPr>
        <w:widowControl w:val="0"/>
        <w:numPr>
          <w:ilvl w:val="0"/>
          <w:numId w:val="7"/>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مقادير فشارخون سیستول و دیاستول را با کمترین تقریب بنويسيد.معمولا" تمايلي به ختم يا گرد كردن اعداد آخر به صفر يا 5 ميلی متر جیوه ،وجود دارد.مثلا" اگر فشارخون 168 ميلي متر جيوه باشد 170 يادداشت مي گردد.</w:t>
      </w:r>
    </w:p>
    <w:p w:rsidR="006B6821" w:rsidRPr="006B6821" w:rsidRDefault="006B6821" w:rsidP="006B6821">
      <w:pPr>
        <w:widowControl w:val="0"/>
        <w:numPr>
          <w:ilvl w:val="0"/>
          <w:numId w:val="7"/>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 xml:space="preserve">در بررسي هاي باليني بهتر است بازوئی که فشارخون آن اندازه گیری می شود(بازوي راست يا بازوي چپ) و وضعیتی که فرد در حالت اندازه گیری دارد (نشسته، ایستاده، دراز كشيده ) را ذکر كنيد. </w:t>
      </w:r>
    </w:p>
    <w:p w:rsidR="006B6821" w:rsidRPr="006B6821" w:rsidRDefault="006B6821" w:rsidP="006B6821">
      <w:pPr>
        <w:widowControl w:val="0"/>
        <w:numPr>
          <w:ilvl w:val="0"/>
          <w:numId w:val="7"/>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 xml:space="preserve">اگر در اولين اندازه گيري فشارخون صدايي شنيده نشد ، پيچ پمپ را به سرعت و كامل باز و هواي بازوبند را تخليه كنيد و پس از </w:t>
      </w:r>
      <w:r w:rsidRPr="006B6821">
        <w:rPr>
          <w:rFonts w:ascii="Calibri" w:eastAsia="Calibri" w:hAnsi="Calibri" w:cs="B Nazanin" w:hint="cs"/>
          <w:b/>
          <w:bCs/>
          <w:sz w:val="24"/>
          <w:szCs w:val="24"/>
          <w:rtl/>
          <w:lang w:bidi="fa-IR"/>
        </w:rPr>
        <w:t>حداقل 1 دقيقه</w:t>
      </w:r>
      <w:r w:rsidRPr="006B6821">
        <w:rPr>
          <w:rFonts w:ascii="Calibri" w:eastAsia="Calibri" w:hAnsi="Calibri" w:cs="B Nazanin" w:hint="cs"/>
          <w:sz w:val="24"/>
          <w:szCs w:val="24"/>
          <w:rtl/>
          <w:lang w:bidi="fa-IR"/>
        </w:rPr>
        <w:t xml:space="preserve"> دوباره اندازه گيري را انجام دهيد.اگر در حين اندازه گيري پيچ پوار را يكباره باز كنيد بازوبند سريع تخليه مي شود و موجب اشتباه درخواندن مقدار فشارخون مي شود.اين مسئله بخصوص در افرادي كه تعداد ضربان قلب كم و يا ضربان قلب نامنظم دارند،بوجود مي آيد. </w:t>
      </w:r>
    </w:p>
    <w:p w:rsidR="006B6821" w:rsidRPr="006B6821" w:rsidRDefault="006B6821" w:rsidP="006B6821">
      <w:pPr>
        <w:widowControl w:val="0"/>
        <w:numPr>
          <w:ilvl w:val="0"/>
          <w:numId w:val="7"/>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از باد كردن مكرر بازوبند خودداري كنيد،زيرا موجب احتقان وريدي هاي بازويي فرد شده و بر روي مقدار فشارخون او تاثير مي گذارد و بطور كاذب فشارخون دياستولي را بالاتر و فشار سيستولي را كمتر نشان مي دهد.</w:t>
      </w:r>
    </w:p>
    <w:p w:rsidR="006B6821" w:rsidRPr="006B6821" w:rsidRDefault="006B6821" w:rsidP="006B6821">
      <w:pPr>
        <w:widowControl w:val="0"/>
        <w:bidi/>
        <w:spacing w:after="0" w:line="240" w:lineRule="auto"/>
        <w:jc w:val="both"/>
        <w:rPr>
          <w:rFonts w:ascii="Calibri" w:eastAsia="Calibri" w:hAnsi="Calibri" w:cs="B Nazanin"/>
          <w:b/>
          <w:bCs/>
          <w:sz w:val="24"/>
          <w:szCs w:val="24"/>
          <w:lang w:bidi="fa-IR"/>
        </w:rPr>
      </w:pPr>
    </w:p>
    <w:p w:rsidR="006B6821" w:rsidRPr="006B6821" w:rsidRDefault="006B6821" w:rsidP="006B6821">
      <w:pPr>
        <w:bidi/>
        <w:spacing w:after="0" w:line="240" w:lineRule="auto"/>
        <w:rPr>
          <w:rFonts w:ascii="Times New Roman" w:eastAsia="Times New Roman" w:hAnsi="Times New Roman" w:cs="B Mitra"/>
          <w:b/>
          <w:bCs/>
          <w:sz w:val="24"/>
          <w:szCs w:val="24"/>
          <w:rtl/>
        </w:rPr>
      </w:pPr>
      <w:r w:rsidRPr="006B6821">
        <w:rPr>
          <w:rFonts w:ascii="Times New Roman" w:eastAsia="Times New Roman" w:hAnsi="Times New Roman" w:cs="B Mitra" w:hint="cs"/>
          <w:b/>
          <w:bCs/>
          <w:sz w:val="24"/>
          <w:szCs w:val="24"/>
          <w:rtl/>
        </w:rPr>
        <w:t>موارد زیر ممکن است موجب خطا در اندازه گیری شود. این موارد بطور خلاصه در جدول زیر آمده است:</w:t>
      </w:r>
    </w:p>
    <w:tbl>
      <w:tblPr>
        <w:tblStyle w:val="TableGrid1"/>
        <w:bidiVisual/>
        <w:tblW w:w="0" w:type="auto"/>
        <w:tblLayout w:type="fixed"/>
        <w:tblLook w:val="04A0" w:firstRow="1" w:lastRow="0" w:firstColumn="1" w:lastColumn="0" w:noHBand="0" w:noVBand="1"/>
      </w:tblPr>
      <w:tblGrid>
        <w:gridCol w:w="494"/>
        <w:gridCol w:w="6030"/>
        <w:gridCol w:w="1431"/>
        <w:gridCol w:w="1235"/>
      </w:tblGrid>
      <w:tr w:rsidR="006B6821" w:rsidRPr="006B6821" w:rsidTr="00094839">
        <w:trPr>
          <w:trHeight w:val="208"/>
        </w:trPr>
        <w:tc>
          <w:tcPr>
            <w:tcW w:w="494" w:type="dxa"/>
            <w:vMerge w:val="restart"/>
          </w:tcPr>
          <w:p w:rsidR="006B6821" w:rsidRPr="006B6821" w:rsidRDefault="006B6821" w:rsidP="006B6821">
            <w:pPr>
              <w:bidi/>
              <w:ind w:left="720"/>
              <w:contextualSpacing/>
              <w:rPr>
                <w:rFonts w:ascii="Times New Roman" w:eastAsia="Times New Roman" w:hAnsi="Times New Roman" w:cs="B Mitra"/>
                <w:sz w:val="24"/>
                <w:szCs w:val="24"/>
                <w:rtl/>
              </w:rPr>
            </w:pPr>
          </w:p>
        </w:tc>
        <w:tc>
          <w:tcPr>
            <w:tcW w:w="6030" w:type="dxa"/>
            <w:vMerge w:val="restart"/>
          </w:tcPr>
          <w:p w:rsidR="006B6821" w:rsidRPr="006B6821" w:rsidRDefault="006B6821" w:rsidP="006B6821">
            <w:pPr>
              <w:bidi/>
              <w:ind w:left="720"/>
              <w:contextualSpacing/>
              <w:jc w:val="center"/>
              <w:rPr>
                <w:rFonts w:ascii="Times New Roman" w:eastAsia="Times New Roman" w:hAnsi="Times New Roman" w:cs="B Mitra"/>
                <w:b/>
                <w:bCs/>
                <w:sz w:val="24"/>
                <w:szCs w:val="24"/>
                <w:rtl/>
              </w:rPr>
            </w:pPr>
            <w:r w:rsidRPr="006B6821">
              <w:rPr>
                <w:rFonts w:ascii="Times New Roman" w:eastAsia="Times New Roman" w:hAnsi="Times New Roman" w:cs="B Mitra" w:hint="cs"/>
                <w:b/>
                <w:bCs/>
                <w:sz w:val="24"/>
                <w:szCs w:val="24"/>
                <w:rtl/>
              </w:rPr>
              <w:t>نوع خطا</w:t>
            </w:r>
          </w:p>
        </w:tc>
        <w:tc>
          <w:tcPr>
            <w:tcW w:w="2666" w:type="dxa"/>
            <w:gridSpan w:val="2"/>
          </w:tcPr>
          <w:p w:rsidR="006B6821" w:rsidRPr="006B6821" w:rsidRDefault="006B6821" w:rsidP="006B6821">
            <w:pPr>
              <w:bidi/>
              <w:ind w:left="720"/>
              <w:contextualSpacing/>
              <w:jc w:val="center"/>
              <w:rPr>
                <w:rFonts w:ascii="Times New Roman" w:eastAsia="Times New Roman" w:hAnsi="Times New Roman" w:cs="B Mitra"/>
                <w:b/>
                <w:bCs/>
                <w:sz w:val="24"/>
                <w:szCs w:val="24"/>
                <w:rtl/>
              </w:rPr>
            </w:pPr>
            <w:r w:rsidRPr="006B6821">
              <w:rPr>
                <w:rFonts w:ascii="Times New Roman" w:eastAsia="Times New Roman" w:hAnsi="Times New Roman" w:cs="B Mitra" w:hint="cs"/>
                <w:b/>
                <w:bCs/>
                <w:sz w:val="24"/>
                <w:szCs w:val="24"/>
                <w:rtl/>
              </w:rPr>
              <w:t>نتایج اندازه گیری</w:t>
            </w:r>
          </w:p>
        </w:tc>
      </w:tr>
      <w:tr w:rsidR="006B6821" w:rsidRPr="006B6821" w:rsidTr="00094839">
        <w:trPr>
          <w:trHeight w:val="146"/>
        </w:trPr>
        <w:tc>
          <w:tcPr>
            <w:tcW w:w="494" w:type="dxa"/>
            <w:vMerge/>
          </w:tcPr>
          <w:p w:rsidR="006B6821" w:rsidRPr="006B6821" w:rsidRDefault="006B6821" w:rsidP="006B6821">
            <w:pPr>
              <w:bidi/>
              <w:ind w:left="720"/>
              <w:contextualSpacing/>
              <w:rPr>
                <w:rFonts w:ascii="Times New Roman" w:eastAsia="Times New Roman" w:hAnsi="Times New Roman" w:cs="B Mitra"/>
                <w:sz w:val="24"/>
                <w:szCs w:val="24"/>
                <w:rtl/>
              </w:rPr>
            </w:pPr>
          </w:p>
        </w:tc>
        <w:tc>
          <w:tcPr>
            <w:tcW w:w="6030" w:type="dxa"/>
            <w:vMerge/>
          </w:tcPr>
          <w:p w:rsidR="006B6821" w:rsidRPr="006B6821" w:rsidRDefault="006B6821" w:rsidP="006B6821">
            <w:pPr>
              <w:bidi/>
              <w:ind w:left="720"/>
              <w:contextualSpacing/>
              <w:rPr>
                <w:rFonts w:ascii="Times New Roman" w:eastAsia="Times New Roman" w:hAnsi="Times New Roman" w:cs="B Mitra"/>
                <w:b/>
                <w:bCs/>
                <w:sz w:val="24"/>
                <w:szCs w:val="24"/>
                <w:rtl/>
              </w:rPr>
            </w:pPr>
          </w:p>
        </w:tc>
        <w:tc>
          <w:tcPr>
            <w:tcW w:w="1431" w:type="dxa"/>
          </w:tcPr>
          <w:p w:rsidR="006B6821" w:rsidRPr="006B6821" w:rsidRDefault="006B6821" w:rsidP="006B6821">
            <w:pPr>
              <w:bidi/>
              <w:ind w:left="720"/>
              <w:contextualSpacing/>
              <w:rPr>
                <w:rFonts w:ascii="Times New Roman" w:eastAsia="Times New Roman" w:hAnsi="Times New Roman" w:cs="B Mitra"/>
                <w:b/>
                <w:bCs/>
                <w:sz w:val="24"/>
                <w:szCs w:val="24"/>
                <w:rtl/>
              </w:rPr>
            </w:pPr>
            <w:r w:rsidRPr="006B6821">
              <w:rPr>
                <w:rFonts w:ascii="Times New Roman" w:eastAsia="Times New Roman" w:hAnsi="Times New Roman" w:cs="B Mitra" w:hint="cs"/>
                <w:b/>
                <w:bCs/>
                <w:sz w:val="24"/>
                <w:szCs w:val="24"/>
                <w:rtl/>
              </w:rPr>
              <w:t>افزایش کاذب</w:t>
            </w:r>
          </w:p>
        </w:tc>
        <w:tc>
          <w:tcPr>
            <w:tcW w:w="1235" w:type="dxa"/>
          </w:tcPr>
          <w:p w:rsidR="006B6821" w:rsidRPr="006B6821" w:rsidRDefault="006B6821" w:rsidP="006B6821">
            <w:pPr>
              <w:bidi/>
              <w:ind w:left="720"/>
              <w:contextualSpacing/>
              <w:rPr>
                <w:rFonts w:ascii="Times New Roman" w:eastAsia="Times New Roman" w:hAnsi="Times New Roman" w:cs="B Mitra"/>
                <w:b/>
                <w:bCs/>
                <w:sz w:val="24"/>
                <w:szCs w:val="24"/>
                <w:rtl/>
              </w:rPr>
            </w:pPr>
            <w:r w:rsidRPr="006B6821">
              <w:rPr>
                <w:rFonts w:ascii="Times New Roman" w:eastAsia="Times New Roman" w:hAnsi="Times New Roman" w:cs="B Mitra" w:hint="cs"/>
                <w:b/>
                <w:bCs/>
                <w:sz w:val="24"/>
                <w:szCs w:val="24"/>
                <w:rtl/>
              </w:rPr>
              <w:t>کاهش کاذب</w:t>
            </w:r>
          </w:p>
        </w:tc>
      </w:tr>
      <w:tr w:rsidR="006B6821" w:rsidRPr="006B6821" w:rsidTr="00094839">
        <w:trPr>
          <w:trHeight w:val="354"/>
        </w:trPr>
        <w:tc>
          <w:tcPr>
            <w:tcW w:w="494" w:type="dxa"/>
          </w:tcPr>
          <w:p w:rsidR="006B6821" w:rsidRPr="006B6821" w:rsidRDefault="006B6821" w:rsidP="006B6821">
            <w:pPr>
              <w:bidi/>
              <w:ind w:left="720"/>
              <w:contextualSpacing/>
              <w:rPr>
                <w:rFonts w:ascii="Times New Roman" w:eastAsia="Times New Roman" w:hAnsi="Times New Roman" w:cs="B Mitra"/>
                <w:sz w:val="20"/>
                <w:szCs w:val="20"/>
              </w:rPr>
            </w:pPr>
            <w:r w:rsidRPr="006B6821">
              <w:rPr>
                <w:rFonts w:ascii="Times New Roman" w:eastAsia="Times New Roman" w:hAnsi="Times New Roman" w:cs="B Mitra"/>
                <w:sz w:val="20"/>
                <w:szCs w:val="20"/>
              </w:rPr>
              <w:t>1</w:t>
            </w:r>
          </w:p>
        </w:tc>
        <w:tc>
          <w:tcPr>
            <w:tcW w:w="6030" w:type="dxa"/>
          </w:tcPr>
          <w:p w:rsidR="006B6821" w:rsidRPr="006B6821" w:rsidRDefault="006B6821" w:rsidP="006B6821">
            <w:pPr>
              <w:bidi/>
              <w:ind w:left="720"/>
              <w:contextualSpacing/>
              <w:rPr>
                <w:rFonts w:ascii="Times New Roman" w:eastAsia="Times New Roman" w:hAnsi="Times New Roman" w:cs="B Mitra"/>
                <w:b/>
                <w:bCs/>
                <w:sz w:val="20"/>
                <w:szCs w:val="20"/>
                <w:rtl/>
              </w:rPr>
            </w:pPr>
            <w:r w:rsidRPr="006B6821">
              <w:rPr>
                <w:rFonts w:ascii="Times New Roman" w:eastAsia="Times New Roman" w:hAnsi="Times New Roman" w:cs="B Mitra" w:hint="cs"/>
                <w:b/>
                <w:bCs/>
                <w:sz w:val="20"/>
                <w:szCs w:val="20"/>
                <w:rtl/>
              </w:rPr>
              <w:t>پهنای بازوبندنازک اتتخاب شده باشد</w:t>
            </w:r>
          </w:p>
        </w:tc>
        <w:tc>
          <w:tcPr>
            <w:tcW w:w="1431" w:type="dxa"/>
          </w:tcPr>
          <w:p w:rsidR="006B6821" w:rsidRPr="006B6821" w:rsidRDefault="006B6821" w:rsidP="006B6821">
            <w:pPr>
              <w:bidi/>
              <w:ind w:left="720"/>
              <w:contextualSpacing/>
              <w:jc w:val="center"/>
              <w:rPr>
                <w:rFonts w:ascii="Times New Roman" w:eastAsia="Times New Roman" w:hAnsi="Times New Roman" w:cs="B Mitra"/>
                <w:b/>
                <w:bCs/>
                <w:sz w:val="20"/>
                <w:szCs w:val="20"/>
                <w:rtl/>
              </w:rPr>
            </w:pPr>
            <m:oMathPara>
              <m:oMath>
                <m:r>
                  <m:rPr>
                    <m:sty m:val="b"/>
                  </m:rPr>
                  <w:rPr>
                    <w:rFonts w:ascii="Cambria Math" w:eastAsia="Times New Roman" w:hAnsi="Cambria Math" w:hint="cs"/>
                    <w:sz w:val="20"/>
                    <w:szCs w:val="20"/>
                    <w:rtl/>
                  </w:rPr>
                  <m:t>√</m:t>
                </m:r>
              </m:oMath>
            </m:oMathPara>
          </w:p>
        </w:tc>
        <w:tc>
          <w:tcPr>
            <w:tcW w:w="1235" w:type="dxa"/>
          </w:tcPr>
          <w:p w:rsidR="006B6821" w:rsidRPr="006B6821" w:rsidRDefault="006B6821" w:rsidP="006B6821">
            <w:pPr>
              <w:bidi/>
              <w:ind w:left="720"/>
              <w:contextualSpacing/>
              <w:jc w:val="center"/>
              <w:rPr>
                <w:rFonts w:ascii="Times New Roman" w:eastAsia="Times New Roman" w:hAnsi="Times New Roman" w:cs="B Mitra"/>
                <w:b/>
                <w:bCs/>
                <w:sz w:val="20"/>
                <w:szCs w:val="20"/>
                <w:rtl/>
              </w:rPr>
            </w:pPr>
          </w:p>
        </w:tc>
      </w:tr>
      <w:tr w:rsidR="006B6821" w:rsidRPr="006B6821" w:rsidTr="00094839">
        <w:trPr>
          <w:trHeight w:val="343"/>
        </w:trPr>
        <w:tc>
          <w:tcPr>
            <w:tcW w:w="494" w:type="dxa"/>
          </w:tcPr>
          <w:p w:rsidR="006B6821" w:rsidRPr="006B6821" w:rsidRDefault="006B6821" w:rsidP="006B6821">
            <w:pPr>
              <w:bidi/>
              <w:ind w:left="720"/>
              <w:contextualSpacing/>
              <w:rPr>
                <w:rFonts w:ascii="Times New Roman" w:eastAsia="Times New Roman" w:hAnsi="Times New Roman" w:cs="B Mitra"/>
                <w:sz w:val="20"/>
                <w:szCs w:val="20"/>
                <w:rtl/>
              </w:rPr>
            </w:pPr>
            <w:r w:rsidRPr="006B6821">
              <w:rPr>
                <w:rFonts w:ascii="Times New Roman" w:eastAsia="Times New Roman" w:hAnsi="Times New Roman" w:cs="B Mitra" w:hint="cs"/>
                <w:sz w:val="20"/>
                <w:szCs w:val="20"/>
                <w:rtl/>
              </w:rPr>
              <w:t>2</w:t>
            </w:r>
          </w:p>
        </w:tc>
        <w:tc>
          <w:tcPr>
            <w:tcW w:w="6030" w:type="dxa"/>
          </w:tcPr>
          <w:p w:rsidR="006B6821" w:rsidRPr="006B6821" w:rsidRDefault="006B6821" w:rsidP="006B6821">
            <w:pPr>
              <w:bidi/>
              <w:ind w:left="720"/>
              <w:contextualSpacing/>
              <w:rPr>
                <w:rFonts w:ascii="Times New Roman" w:eastAsia="Times New Roman" w:hAnsi="Times New Roman" w:cs="B Mitra"/>
                <w:b/>
                <w:bCs/>
                <w:sz w:val="20"/>
                <w:szCs w:val="20"/>
                <w:rtl/>
              </w:rPr>
            </w:pPr>
            <w:r w:rsidRPr="006B6821">
              <w:rPr>
                <w:rFonts w:ascii="Times New Roman" w:eastAsia="Times New Roman" w:hAnsi="Times New Roman" w:cs="B Mitra" w:hint="cs"/>
                <w:b/>
                <w:bCs/>
                <w:sz w:val="20"/>
                <w:szCs w:val="20"/>
                <w:rtl/>
              </w:rPr>
              <w:t>بازوبند بیش از حد پهن انتخاب شده باشد</w:t>
            </w:r>
          </w:p>
        </w:tc>
        <w:tc>
          <w:tcPr>
            <w:tcW w:w="1431" w:type="dxa"/>
          </w:tcPr>
          <w:p w:rsidR="006B6821" w:rsidRPr="006B6821" w:rsidRDefault="006B6821" w:rsidP="006B6821">
            <w:pPr>
              <w:bidi/>
              <w:ind w:left="720"/>
              <w:contextualSpacing/>
              <w:jc w:val="center"/>
              <w:rPr>
                <w:rFonts w:ascii="Times New Roman" w:eastAsia="Times New Roman" w:hAnsi="Times New Roman" w:cs="B Mitra"/>
                <w:b/>
                <w:bCs/>
                <w:sz w:val="20"/>
                <w:szCs w:val="20"/>
                <w:rtl/>
              </w:rPr>
            </w:pPr>
          </w:p>
        </w:tc>
        <w:tc>
          <w:tcPr>
            <w:tcW w:w="1235" w:type="dxa"/>
          </w:tcPr>
          <w:p w:rsidR="006B6821" w:rsidRPr="006B6821" w:rsidRDefault="006B6821" w:rsidP="006B6821">
            <w:pPr>
              <w:bidi/>
              <w:ind w:left="720"/>
              <w:contextualSpacing/>
              <w:jc w:val="center"/>
              <w:rPr>
                <w:rFonts w:ascii="Times New Roman" w:eastAsia="Times New Roman" w:hAnsi="Times New Roman" w:cs="B Mitra"/>
                <w:b/>
                <w:bCs/>
                <w:sz w:val="20"/>
                <w:szCs w:val="20"/>
                <w:rtl/>
              </w:rPr>
            </w:pPr>
            <m:oMathPara>
              <m:oMath>
                <m:r>
                  <m:rPr>
                    <m:sty m:val="b"/>
                  </m:rPr>
                  <w:rPr>
                    <w:rFonts w:ascii="Cambria Math" w:eastAsia="Times New Roman" w:hAnsi="Cambria Math" w:hint="cs"/>
                    <w:sz w:val="20"/>
                    <w:szCs w:val="20"/>
                    <w:rtl/>
                  </w:rPr>
                  <m:t>√</m:t>
                </m:r>
              </m:oMath>
            </m:oMathPara>
          </w:p>
        </w:tc>
      </w:tr>
      <w:tr w:rsidR="006B6821" w:rsidRPr="006B6821" w:rsidTr="00094839">
        <w:trPr>
          <w:trHeight w:val="354"/>
        </w:trPr>
        <w:tc>
          <w:tcPr>
            <w:tcW w:w="494" w:type="dxa"/>
          </w:tcPr>
          <w:p w:rsidR="006B6821" w:rsidRPr="006B6821" w:rsidRDefault="006B6821" w:rsidP="006B6821">
            <w:pPr>
              <w:bidi/>
              <w:ind w:left="720"/>
              <w:contextualSpacing/>
              <w:rPr>
                <w:rFonts w:ascii="Times New Roman" w:eastAsia="Times New Roman" w:hAnsi="Times New Roman" w:cs="B Mitra"/>
                <w:sz w:val="20"/>
                <w:szCs w:val="20"/>
                <w:rtl/>
              </w:rPr>
            </w:pPr>
            <w:r w:rsidRPr="006B6821">
              <w:rPr>
                <w:rFonts w:ascii="Times New Roman" w:eastAsia="Times New Roman" w:hAnsi="Times New Roman" w:cs="B Mitra" w:hint="cs"/>
                <w:sz w:val="20"/>
                <w:szCs w:val="20"/>
                <w:rtl/>
              </w:rPr>
              <w:t>3</w:t>
            </w:r>
          </w:p>
        </w:tc>
        <w:tc>
          <w:tcPr>
            <w:tcW w:w="6030" w:type="dxa"/>
          </w:tcPr>
          <w:p w:rsidR="006B6821" w:rsidRPr="006B6821" w:rsidRDefault="006B6821" w:rsidP="006B6821">
            <w:pPr>
              <w:bidi/>
              <w:ind w:left="720"/>
              <w:contextualSpacing/>
              <w:rPr>
                <w:rFonts w:ascii="Times New Roman" w:eastAsia="Times New Roman" w:hAnsi="Times New Roman" w:cs="B Mitra"/>
                <w:b/>
                <w:bCs/>
                <w:sz w:val="20"/>
                <w:szCs w:val="20"/>
                <w:rtl/>
              </w:rPr>
            </w:pPr>
            <w:r w:rsidRPr="006B6821">
              <w:rPr>
                <w:rFonts w:ascii="Times New Roman" w:eastAsia="Times New Roman" w:hAnsi="Times New Roman" w:cs="B Mitra" w:hint="cs"/>
                <w:b/>
                <w:bCs/>
                <w:sz w:val="20"/>
                <w:szCs w:val="20"/>
                <w:rtl/>
              </w:rPr>
              <w:t>بازوبند شل و ناصاف بسته شده باشد</w:t>
            </w:r>
          </w:p>
        </w:tc>
        <w:tc>
          <w:tcPr>
            <w:tcW w:w="1431" w:type="dxa"/>
          </w:tcPr>
          <w:p w:rsidR="006B6821" w:rsidRPr="006B6821" w:rsidRDefault="006B6821" w:rsidP="006B6821">
            <w:pPr>
              <w:bidi/>
              <w:ind w:left="720"/>
              <w:contextualSpacing/>
              <w:jc w:val="center"/>
              <w:rPr>
                <w:rFonts w:ascii="Times New Roman" w:eastAsia="Times New Roman" w:hAnsi="Times New Roman" w:cs="B Mitra"/>
                <w:b/>
                <w:bCs/>
                <w:sz w:val="20"/>
                <w:szCs w:val="20"/>
                <w:rtl/>
              </w:rPr>
            </w:pPr>
            <m:oMathPara>
              <m:oMath>
                <m:r>
                  <m:rPr>
                    <m:sty m:val="b"/>
                  </m:rPr>
                  <w:rPr>
                    <w:rFonts w:ascii="Cambria Math" w:eastAsia="Times New Roman" w:hAnsi="Cambria Math" w:hint="cs"/>
                    <w:sz w:val="20"/>
                    <w:szCs w:val="20"/>
                    <w:rtl/>
                  </w:rPr>
                  <m:t>√</m:t>
                </m:r>
              </m:oMath>
            </m:oMathPara>
          </w:p>
        </w:tc>
        <w:tc>
          <w:tcPr>
            <w:tcW w:w="1235" w:type="dxa"/>
          </w:tcPr>
          <w:p w:rsidR="006B6821" w:rsidRPr="006B6821" w:rsidRDefault="006B6821" w:rsidP="006B6821">
            <w:pPr>
              <w:bidi/>
              <w:ind w:left="720"/>
              <w:contextualSpacing/>
              <w:jc w:val="center"/>
              <w:rPr>
                <w:rFonts w:ascii="Times New Roman" w:eastAsia="Times New Roman" w:hAnsi="Times New Roman" w:cs="B Mitra"/>
                <w:b/>
                <w:bCs/>
                <w:sz w:val="20"/>
                <w:szCs w:val="20"/>
                <w:rtl/>
              </w:rPr>
            </w:pPr>
          </w:p>
        </w:tc>
      </w:tr>
      <w:tr w:rsidR="006B6821" w:rsidRPr="006B6821" w:rsidTr="00094839">
        <w:trPr>
          <w:trHeight w:val="354"/>
        </w:trPr>
        <w:tc>
          <w:tcPr>
            <w:tcW w:w="494" w:type="dxa"/>
          </w:tcPr>
          <w:p w:rsidR="006B6821" w:rsidRPr="006B6821" w:rsidRDefault="006B6821" w:rsidP="006B6821">
            <w:pPr>
              <w:bidi/>
              <w:ind w:left="720"/>
              <w:contextualSpacing/>
              <w:rPr>
                <w:rFonts w:ascii="Times New Roman" w:eastAsia="Times New Roman" w:hAnsi="Times New Roman" w:cs="B Mitra"/>
                <w:sz w:val="20"/>
                <w:szCs w:val="20"/>
                <w:rtl/>
              </w:rPr>
            </w:pPr>
            <w:r w:rsidRPr="006B6821">
              <w:rPr>
                <w:rFonts w:ascii="Times New Roman" w:eastAsia="Times New Roman" w:hAnsi="Times New Roman" w:cs="B Mitra" w:hint="cs"/>
                <w:sz w:val="20"/>
                <w:szCs w:val="20"/>
                <w:rtl/>
              </w:rPr>
              <w:t>4</w:t>
            </w:r>
          </w:p>
        </w:tc>
        <w:tc>
          <w:tcPr>
            <w:tcW w:w="6030" w:type="dxa"/>
          </w:tcPr>
          <w:p w:rsidR="006B6821" w:rsidRPr="006B6821" w:rsidRDefault="006B6821" w:rsidP="006B6821">
            <w:pPr>
              <w:bidi/>
              <w:ind w:left="720"/>
              <w:contextualSpacing/>
              <w:rPr>
                <w:rFonts w:ascii="Times New Roman" w:eastAsia="Times New Roman" w:hAnsi="Times New Roman" w:cs="B Mitra"/>
                <w:b/>
                <w:bCs/>
                <w:sz w:val="20"/>
                <w:szCs w:val="20"/>
                <w:rtl/>
              </w:rPr>
            </w:pPr>
            <w:r w:rsidRPr="006B6821">
              <w:rPr>
                <w:rFonts w:ascii="Times New Roman" w:eastAsia="Times New Roman" w:hAnsi="Times New Roman" w:cs="B Mitra" w:hint="cs"/>
                <w:b/>
                <w:bCs/>
                <w:sz w:val="20"/>
                <w:szCs w:val="20"/>
                <w:rtl/>
              </w:rPr>
              <w:t>مخزن لاستیکی مانند یک بادکنک از بازوبند بیرون بزند</w:t>
            </w:r>
          </w:p>
        </w:tc>
        <w:tc>
          <w:tcPr>
            <w:tcW w:w="1431" w:type="dxa"/>
          </w:tcPr>
          <w:p w:rsidR="006B6821" w:rsidRPr="006B6821" w:rsidRDefault="006B6821" w:rsidP="006B6821">
            <w:pPr>
              <w:bidi/>
              <w:ind w:left="720"/>
              <w:contextualSpacing/>
              <w:jc w:val="center"/>
              <w:rPr>
                <w:rFonts w:ascii="Calibri" w:eastAsia="Calibri" w:hAnsi="Calibri" w:cs="B Mitra"/>
                <w:b/>
                <w:bCs/>
                <w:sz w:val="20"/>
                <w:szCs w:val="20"/>
                <w:rtl/>
              </w:rPr>
            </w:pPr>
            <m:oMathPara>
              <m:oMath>
                <m:r>
                  <m:rPr>
                    <m:sty m:val="b"/>
                  </m:rPr>
                  <w:rPr>
                    <w:rFonts w:ascii="Cambria Math" w:eastAsia="Times New Roman" w:hAnsi="Cambria Math" w:hint="cs"/>
                    <w:sz w:val="20"/>
                    <w:szCs w:val="20"/>
                    <w:rtl/>
                  </w:rPr>
                  <m:t>√</m:t>
                </m:r>
              </m:oMath>
            </m:oMathPara>
          </w:p>
        </w:tc>
        <w:tc>
          <w:tcPr>
            <w:tcW w:w="1235" w:type="dxa"/>
          </w:tcPr>
          <w:p w:rsidR="006B6821" w:rsidRPr="006B6821" w:rsidRDefault="006B6821" w:rsidP="006B6821">
            <w:pPr>
              <w:bidi/>
              <w:ind w:left="720"/>
              <w:contextualSpacing/>
              <w:jc w:val="center"/>
              <w:rPr>
                <w:rFonts w:ascii="Calibri" w:eastAsia="Calibri" w:hAnsi="Calibri" w:cs="B Mitra"/>
                <w:b/>
                <w:bCs/>
                <w:sz w:val="20"/>
                <w:szCs w:val="20"/>
                <w:rtl/>
              </w:rPr>
            </w:pPr>
          </w:p>
        </w:tc>
      </w:tr>
      <w:tr w:rsidR="006B6821" w:rsidRPr="006B6821" w:rsidTr="00094839">
        <w:trPr>
          <w:trHeight w:val="354"/>
        </w:trPr>
        <w:tc>
          <w:tcPr>
            <w:tcW w:w="494" w:type="dxa"/>
          </w:tcPr>
          <w:p w:rsidR="006B6821" w:rsidRPr="006B6821" w:rsidRDefault="006B6821" w:rsidP="006B6821">
            <w:pPr>
              <w:bidi/>
              <w:ind w:left="720"/>
              <w:contextualSpacing/>
              <w:rPr>
                <w:rFonts w:ascii="Times New Roman" w:eastAsia="Times New Roman" w:hAnsi="Times New Roman" w:cs="B Mitra"/>
                <w:sz w:val="20"/>
                <w:szCs w:val="20"/>
                <w:rtl/>
              </w:rPr>
            </w:pPr>
            <w:r w:rsidRPr="006B6821">
              <w:rPr>
                <w:rFonts w:ascii="Times New Roman" w:eastAsia="Times New Roman" w:hAnsi="Times New Roman" w:cs="B Mitra" w:hint="cs"/>
                <w:sz w:val="20"/>
                <w:szCs w:val="20"/>
                <w:rtl/>
              </w:rPr>
              <w:t>5</w:t>
            </w:r>
          </w:p>
        </w:tc>
        <w:tc>
          <w:tcPr>
            <w:tcW w:w="6030" w:type="dxa"/>
          </w:tcPr>
          <w:p w:rsidR="006B6821" w:rsidRPr="006B6821" w:rsidRDefault="006B6821" w:rsidP="006B6821">
            <w:pPr>
              <w:bidi/>
              <w:ind w:left="720"/>
              <w:contextualSpacing/>
              <w:rPr>
                <w:rFonts w:ascii="Times New Roman" w:eastAsia="Times New Roman" w:hAnsi="Times New Roman" w:cs="B Mitra"/>
                <w:b/>
                <w:bCs/>
                <w:sz w:val="20"/>
                <w:szCs w:val="20"/>
                <w:rtl/>
              </w:rPr>
            </w:pPr>
            <w:r w:rsidRPr="006B6821">
              <w:rPr>
                <w:rFonts w:ascii="Times New Roman" w:eastAsia="Times New Roman" w:hAnsi="Times New Roman" w:cs="B Mitra" w:hint="cs"/>
                <w:b/>
                <w:bCs/>
                <w:sz w:val="20"/>
                <w:szCs w:val="20"/>
                <w:rtl/>
              </w:rPr>
              <w:t>هوای داخل بازوبند خیلی آهسته خالی شود.</w:t>
            </w:r>
          </w:p>
        </w:tc>
        <w:tc>
          <w:tcPr>
            <w:tcW w:w="1431" w:type="dxa"/>
          </w:tcPr>
          <w:p w:rsidR="006B6821" w:rsidRPr="006B6821" w:rsidRDefault="006B6821" w:rsidP="006B6821">
            <w:pPr>
              <w:bidi/>
              <w:ind w:left="720"/>
              <w:contextualSpacing/>
              <w:rPr>
                <w:rFonts w:ascii="Times New Roman" w:eastAsia="Times New Roman" w:hAnsi="Times New Roman" w:cs="B Mitra"/>
                <w:b/>
                <w:bCs/>
                <w:sz w:val="20"/>
                <w:szCs w:val="20"/>
                <w:rtl/>
              </w:rPr>
            </w:pPr>
            <m:oMath>
              <m:r>
                <m:rPr>
                  <m:sty m:val="b"/>
                </m:rPr>
                <w:rPr>
                  <w:rFonts w:ascii="Cambria Math" w:eastAsia="Times New Roman" w:hAnsi="Cambria Math" w:hint="cs"/>
                  <w:sz w:val="20"/>
                  <w:szCs w:val="20"/>
                  <w:rtl/>
                </w:rPr>
                <m:t>√</m:t>
              </m:r>
            </m:oMath>
            <w:r w:rsidRPr="006B6821">
              <w:rPr>
                <w:rFonts w:ascii="Times New Roman" w:eastAsia="Times New Roman" w:hAnsi="Times New Roman" w:cs="B Mitra" w:hint="cs"/>
                <w:b/>
                <w:bCs/>
                <w:sz w:val="20"/>
                <w:szCs w:val="20"/>
                <w:rtl/>
              </w:rPr>
              <w:t>(دیاستول)</w:t>
            </w:r>
          </w:p>
        </w:tc>
        <w:tc>
          <w:tcPr>
            <w:tcW w:w="1235" w:type="dxa"/>
          </w:tcPr>
          <w:p w:rsidR="006B6821" w:rsidRPr="006B6821" w:rsidRDefault="006B6821" w:rsidP="006B6821">
            <w:pPr>
              <w:bidi/>
              <w:ind w:left="720"/>
              <w:contextualSpacing/>
              <w:rPr>
                <w:rFonts w:ascii="Times New Roman" w:eastAsia="Times New Roman" w:hAnsi="Times New Roman" w:cs="B Mitra"/>
                <w:b/>
                <w:bCs/>
                <w:i/>
                <w:sz w:val="20"/>
                <w:szCs w:val="20"/>
                <w:rtl/>
              </w:rPr>
            </w:pPr>
            <m:oMath>
              <m:r>
                <m:rPr>
                  <m:sty m:val="b"/>
                </m:rPr>
                <w:rPr>
                  <w:rFonts w:ascii="Cambria Math" w:eastAsia="Times New Roman" w:hAnsi="Cambria Math" w:hint="cs"/>
                  <w:sz w:val="20"/>
                  <w:szCs w:val="20"/>
                  <w:rtl/>
                </w:rPr>
                <m:t>√</m:t>
              </m:r>
            </m:oMath>
            <w:r w:rsidRPr="006B6821">
              <w:rPr>
                <w:rFonts w:ascii="Times New Roman" w:eastAsia="Times New Roman" w:hAnsi="Times New Roman" w:cs="B Mitra" w:hint="cs"/>
                <w:b/>
                <w:bCs/>
                <w:i/>
                <w:sz w:val="20"/>
                <w:szCs w:val="20"/>
                <w:rtl/>
              </w:rPr>
              <w:t>(سیستول )</w:t>
            </w:r>
          </w:p>
        </w:tc>
      </w:tr>
      <w:tr w:rsidR="006B6821" w:rsidRPr="006B6821" w:rsidTr="00094839">
        <w:trPr>
          <w:trHeight w:val="354"/>
        </w:trPr>
        <w:tc>
          <w:tcPr>
            <w:tcW w:w="494" w:type="dxa"/>
          </w:tcPr>
          <w:p w:rsidR="006B6821" w:rsidRPr="006B6821" w:rsidRDefault="006B6821" w:rsidP="006B6821">
            <w:pPr>
              <w:bidi/>
              <w:ind w:left="720"/>
              <w:contextualSpacing/>
              <w:rPr>
                <w:rFonts w:ascii="Times New Roman" w:eastAsia="Times New Roman" w:hAnsi="Times New Roman" w:cs="B Mitra"/>
                <w:sz w:val="20"/>
                <w:szCs w:val="20"/>
                <w:rtl/>
              </w:rPr>
            </w:pPr>
            <w:r w:rsidRPr="006B6821">
              <w:rPr>
                <w:rFonts w:ascii="Times New Roman" w:eastAsia="Times New Roman" w:hAnsi="Times New Roman" w:cs="B Mitra" w:hint="cs"/>
                <w:sz w:val="20"/>
                <w:szCs w:val="20"/>
                <w:rtl/>
              </w:rPr>
              <w:t>6</w:t>
            </w:r>
          </w:p>
        </w:tc>
        <w:tc>
          <w:tcPr>
            <w:tcW w:w="6030" w:type="dxa"/>
          </w:tcPr>
          <w:p w:rsidR="006B6821" w:rsidRPr="006B6821" w:rsidRDefault="006B6821" w:rsidP="006B6821">
            <w:pPr>
              <w:bidi/>
              <w:ind w:left="720"/>
              <w:contextualSpacing/>
              <w:rPr>
                <w:rFonts w:ascii="Times New Roman" w:eastAsia="Times New Roman" w:hAnsi="Times New Roman" w:cs="B Mitra"/>
                <w:b/>
                <w:bCs/>
                <w:sz w:val="20"/>
                <w:szCs w:val="20"/>
                <w:rtl/>
              </w:rPr>
            </w:pPr>
            <w:r w:rsidRPr="006B6821">
              <w:rPr>
                <w:rFonts w:ascii="Times New Roman" w:eastAsia="Times New Roman" w:hAnsi="Times New Roman" w:cs="B Mitra" w:hint="cs"/>
                <w:b/>
                <w:bCs/>
                <w:sz w:val="20"/>
                <w:szCs w:val="20"/>
                <w:rtl/>
              </w:rPr>
              <w:t>مانومتر فشار سنج کج قرار گرفته باشد یا بالاتر از سطح چشم قرار گرفته باشد.</w:t>
            </w:r>
          </w:p>
        </w:tc>
        <w:tc>
          <w:tcPr>
            <w:tcW w:w="1431" w:type="dxa"/>
          </w:tcPr>
          <w:p w:rsidR="006B6821" w:rsidRPr="006B6821" w:rsidRDefault="006B6821" w:rsidP="006B6821">
            <w:pPr>
              <w:bidi/>
              <w:ind w:left="720"/>
              <w:contextualSpacing/>
              <w:rPr>
                <w:rFonts w:ascii="Times New Roman" w:eastAsia="Times New Roman" w:hAnsi="Times New Roman" w:cs="B Mitra"/>
                <w:b/>
                <w:bCs/>
                <w:sz w:val="20"/>
                <w:szCs w:val="20"/>
              </w:rPr>
            </w:pPr>
            <m:oMathPara>
              <m:oMath>
                <m:r>
                  <m:rPr>
                    <m:sty m:val="b"/>
                  </m:rPr>
                  <w:rPr>
                    <w:rFonts w:ascii="Cambria Math" w:eastAsia="Times New Roman" w:hAnsi="Cambria Math" w:hint="cs"/>
                    <w:sz w:val="20"/>
                    <w:szCs w:val="20"/>
                    <w:rtl/>
                  </w:rPr>
                  <m:t>√</m:t>
                </m:r>
              </m:oMath>
            </m:oMathPara>
          </w:p>
        </w:tc>
        <w:tc>
          <w:tcPr>
            <w:tcW w:w="1235" w:type="dxa"/>
          </w:tcPr>
          <w:p w:rsidR="006B6821" w:rsidRPr="006B6821" w:rsidRDefault="006B6821" w:rsidP="006B6821">
            <w:pPr>
              <w:bidi/>
              <w:ind w:left="720"/>
              <w:contextualSpacing/>
              <w:rPr>
                <w:rFonts w:ascii="Times New Roman" w:eastAsia="Times New Roman" w:hAnsi="Times New Roman" w:cs="B Mitra"/>
                <w:b/>
                <w:bCs/>
                <w:sz w:val="20"/>
                <w:szCs w:val="20"/>
              </w:rPr>
            </w:pPr>
          </w:p>
        </w:tc>
      </w:tr>
      <w:tr w:rsidR="006B6821" w:rsidRPr="006B6821" w:rsidTr="00094839">
        <w:trPr>
          <w:trHeight w:val="354"/>
        </w:trPr>
        <w:tc>
          <w:tcPr>
            <w:tcW w:w="494" w:type="dxa"/>
          </w:tcPr>
          <w:p w:rsidR="006B6821" w:rsidRPr="006B6821" w:rsidRDefault="006B6821" w:rsidP="006B6821">
            <w:pPr>
              <w:bidi/>
              <w:ind w:left="720"/>
              <w:contextualSpacing/>
              <w:rPr>
                <w:rFonts w:ascii="Times New Roman" w:eastAsia="Times New Roman" w:hAnsi="Times New Roman" w:cs="B Mitra"/>
                <w:sz w:val="20"/>
                <w:szCs w:val="20"/>
                <w:rtl/>
              </w:rPr>
            </w:pPr>
            <w:r w:rsidRPr="006B6821">
              <w:rPr>
                <w:rFonts w:ascii="Times New Roman" w:eastAsia="Times New Roman" w:hAnsi="Times New Roman" w:cs="B Mitra" w:hint="cs"/>
                <w:sz w:val="20"/>
                <w:szCs w:val="20"/>
                <w:rtl/>
              </w:rPr>
              <w:t>7</w:t>
            </w:r>
          </w:p>
        </w:tc>
        <w:tc>
          <w:tcPr>
            <w:tcW w:w="6030" w:type="dxa"/>
          </w:tcPr>
          <w:p w:rsidR="006B6821" w:rsidRPr="006B6821" w:rsidRDefault="006B6821" w:rsidP="006B6821">
            <w:pPr>
              <w:bidi/>
              <w:ind w:left="720"/>
              <w:contextualSpacing/>
              <w:rPr>
                <w:rFonts w:ascii="Times New Roman" w:eastAsia="Times New Roman" w:hAnsi="Times New Roman" w:cs="B Mitra"/>
                <w:b/>
                <w:bCs/>
                <w:sz w:val="20"/>
                <w:szCs w:val="20"/>
                <w:rtl/>
              </w:rPr>
            </w:pPr>
            <w:r w:rsidRPr="006B6821">
              <w:rPr>
                <w:rFonts w:ascii="Times New Roman" w:eastAsia="Times New Roman" w:hAnsi="Times New Roman" w:cs="B Mitra" w:hint="cs"/>
                <w:b/>
                <w:bCs/>
                <w:sz w:val="20"/>
                <w:szCs w:val="20"/>
                <w:rtl/>
              </w:rPr>
              <w:t>مانومتر فشار سنج  پائین تر  از سطح چشم قرار گرفته باشد.</w:t>
            </w:r>
          </w:p>
        </w:tc>
        <w:tc>
          <w:tcPr>
            <w:tcW w:w="1431" w:type="dxa"/>
          </w:tcPr>
          <w:p w:rsidR="006B6821" w:rsidRPr="006B6821" w:rsidRDefault="006B6821" w:rsidP="006B6821">
            <w:pPr>
              <w:bidi/>
              <w:ind w:left="720"/>
              <w:contextualSpacing/>
              <w:jc w:val="center"/>
              <w:rPr>
                <w:rFonts w:ascii="Times New Roman" w:eastAsia="Times New Roman" w:hAnsi="Times New Roman" w:cs="B Mitra"/>
                <w:b/>
                <w:bCs/>
                <w:sz w:val="20"/>
                <w:szCs w:val="20"/>
                <w:rtl/>
              </w:rPr>
            </w:pPr>
          </w:p>
        </w:tc>
        <w:tc>
          <w:tcPr>
            <w:tcW w:w="1235" w:type="dxa"/>
          </w:tcPr>
          <w:p w:rsidR="006B6821" w:rsidRPr="006B6821" w:rsidRDefault="006B6821" w:rsidP="006B6821">
            <w:pPr>
              <w:bidi/>
              <w:ind w:left="720"/>
              <w:contextualSpacing/>
              <w:jc w:val="center"/>
              <w:rPr>
                <w:rFonts w:ascii="Times New Roman" w:eastAsia="Times New Roman" w:hAnsi="Times New Roman" w:cs="B Mitra"/>
                <w:b/>
                <w:bCs/>
                <w:sz w:val="20"/>
                <w:szCs w:val="20"/>
                <w:rtl/>
              </w:rPr>
            </w:pPr>
            <m:oMathPara>
              <m:oMath>
                <m:r>
                  <m:rPr>
                    <m:sty m:val="b"/>
                  </m:rPr>
                  <w:rPr>
                    <w:rFonts w:ascii="Cambria Math" w:eastAsia="Times New Roman" w:hAnsi="Cambria Math" w:hint="cs"/>
                    <w:sz w:val="20"/>
                    <w:szCs w:val="20"/>
                    <w:rtl/>
                  </w:rPr>
                  <m:t>√</m:t>
                </m:r>
              </m:oMath>
            </m:oMathPara>
          </w:p>
        </w:tc>
      </w:tr>
      <w:tr w:rsidR="006B6821" w:rsidRPr="006B6821" w:rsidTr="00094839">
        <w:trPr>
          <w:trHeight w:val="354"/>
        </w:trPr>
        <w:tc>
          <w:tcPr>
            <w:tcW w:w="494" w:type="dxa"/>
          </w:tcPr>
          <w:p w:rsidR="006B6821" w:rsidRPr="006B6821" w:rsidRDefault="006B6821" w:rsidP="006B6821">
            <w:pPr>
              <w:bidi/>
              <w:ind w:left="720"/>
              <w:contextualSpacing/>
              <w:rPr>
                <w:rFonts w:ascii="Times New Roman" w:eastAsia="Times New Roman" w:hAnsi="Times New Roman" w:cs="B Mitra"/>
                <w:sz w:val="20"/>
                <w:szCs w:val="20"/>
                <w:rtl/>
              </w:rPr>
            </w:pPr>
            <w:r w:rsidRPr="006B6821">
              <w:rPr>
                <w:rFonts w:ascii="Times New Roman" w:eastAsia="Times New Roman" w:hAnsi="Times New Roman" w:cs="B Mitra" w:hint="cs"/>
                <w:sz w:val="20"/>
                <w:szCs w:val="20"/>
                <w:rtl/>
              </w:rPr>
              <w:t>8</w:t>
            </w:r>
          </w:p>
        </w:tc>
        <w:tc>
          <w:tcPr>
            <w:tcW w:w="6030" w:type="dxa"/>
          </w:tcPr>
          <w:p w:rsidR="006B6821" w:rsidRPr="006B6821" w:rsidRDefault="006B6821" w:rsidP="006B6821">
            <w:pPr>
              <w:bidi/>
              <w:ind w:left="720"/>
              <w:contextualSpacing/>
              <w:rPr>
                <w:rFonts w:ascii="Times New Roman" w:eastAsia="Times New Roman" w:hAnsi="Times New Roman" w:cs="B Mitra"/>
                <w:b/>
                <w:bCs/>
                <w:sz w:val="20"/>
                <w:szCs w:val="20"/>
                <w:rtl/>
              </w:rPr>
            </w:pPr>
            <w:r w:rsidRPr="006B6821">
              <w:rPr>
                <w:rFonts w:ascii="Times New Roman" w:eastAsia="Times New Roman" w:hAnsi="Times New Roman" w:cs="B Mitra" w:hint="cs"/>
                <w:b/>
                <w:bCs/>
                <w:sz w:val="20"/>
                <w:szCs w:val="20"/>
                <w:rtl/>
              </w:rPr>
              <w:t>مراحل صداهای کوروتکوف به سختی شنیده شود</w:t>
            </w:r>
          </w:p>
        </w:tc>
        <w:tc>
          <w:tcPr>
            <w:tcW w:w="1431" w:type="dxa"/>
          </w:tcPr>
          <w:p w:rsidR="006B6821" w:rsidRPr="006B6821" w:rsidRDefault="006B6821" w:rsidP="006B6821">
            <w:pPr>
              <w:bidi/>
              <w:ind w:left="720"/>
              <w:contextualSpacing/>
              <w:rPr>
                <w:rFonts w:ascii="Times New Roman" w:eastAsia="Times New Roman" w:hAnsi="Times New Roman" w:cs="B Mitra"/>
                <w:b/>
                <w:bCs/>
                <w:sz w:val="20"/>
                <w:szCs w:val="20"/>
                <w:rtl/>
              </w:rPr>
            </w:pPr>
            <m:oMath>
              <m:r>
                <m:rPr>
                  <m:sty m:val="b"/>
                </m:rPr>
                <w:rPr>
                  <w:rFonts w:ascii="Cambria Math" w:eastAsia="Times New Roman" w:hAnsi="Cambria Math" w:hint="cs"/>
                  <w:sz w:val="20"/>
                  <w:szCs w:val="20"/>
                  <w:rtl/>
                </w:rPr>
                <m:t>√</m:t>
              </m:r>
            </m:oMath>
            <w:r w:rsidRPr="006B6821">
              <w:rPr>
                <w:rFonts w:ascii="Times New Roman" w:eastAsia="Times New Roman" w:hAnsi="Times New Roman" w:cs="B Mitra" w:hint="cs"/>
                <w:b/>
                <w:bCs/>
                <w:sz w:val="20"/>
                <w:szCs w:val="20"/>
                <w:rtl/>
              </w:rPr>
              <w:t>(دیاستول)</w:t>
            </w:r>
          </w:p>
        </w:tc>
        <w:tc>
          <w:tcPr>
            <w:tcW w:w="1235" w:type="dxa"/>
          </w:tcPr>
          <w:p w:rsidR="006B6821" w:rsidRPr="006B6821" w:rsidRDefault="006B6821" w:rsidP="006B6821">
            <w:pPr>
              <w:bidi/>
              <w:ind w:left="720"/>
              <w:contextualSpacing/>
              <w:rPr>
                <w:rFonts w:ascii="Times New Roman" w:eastAsia="Times New Roman" w:hAnsi="Times New Roman" w:cs="B Mitra"/>
                <w:b/>
                <w:bCs/>
                <w:i/>
                <w:sz w:val="20"/>
                <w:szCs w:val="20"/>
                <w:rtl/>
              </w:rPr>
            </w:pPr>
            <m:oMath>
              <m:r>
                <m:rPr>
                  <m:sty m:val="b"/>
                </m:rPr>
                <w:rPr>
                  <w:rFonts w:ascii="Cambria Math" w:eastAsia="Times New Roman" w:hAnsi="Cambria Math" w:hint="cs"/>
                  <w:sz w:val="20"/>
                  <w:szCs w:val="20"/>
                  <w:rtl/>
                </w:rPr>
                <m:t>√</m:t>
              </m:r>
            </m:oMath>
            <w:r w:rsidRPr="006B6821">
              <w:rPr>
                <w:rFonts w:ascii="Times New Roman" w:eastAsia="Times New Roman" w:hAnsi="Times New Roman" w:cs="B Mitra" w:hint="cs"/>
                <w:b/>
                <w:bCs/>
                <w:i/>
                <w:sz w:val="20"/>
                <w:szCs w:val="20"/>
                <w:rtl/>
              </w:rPr>
              <w:t>(سیستول )</w:t>
            </w:r>
          </w:p>
        </w:tc>
      </w:tr>
      <w:tr w:rsidR="006B6821" w:rsidRPr="006B6821" w:rsidTr="00094839">
        <w:trPr>
          <w:trHeight w:val="343"/>
        </w:trPr>
        <w:tc>
          <w:tcPr>
            <w:tcW w:w="494" w:type="dxa"/>
          </w:tcPr>
          <w:p w:rsidR="006B6821" w:rsidRPr="006B6821" w:rsidRDefault="006B6821" w:rsidP="006B6821">
            <w:pPr>
              <w:bidi/>
              <w:ind w:left="720"/>
              <w:contextualSpacing/>
              <w:rPr>
                <w:rFonts w:ascii="Times New Roman" w:eastAsia="Times New Roman" w:hAnsi="Times New Roman" w:cs="B Mitra"/>
                <w:sz w:val="20"/>
                <w:szCs w:val="20"/>
                <w:rtl/>
              </w:rPr>
            </w:pPr>
            <w:r w:rsidRPr="006B6821">
              <w:rPr>
                <w:rFonts w:ascii="Times New Roman" w:eastAsia="Times New Roman" w:hAnsi="Times New Roman" w:cs="B Mitra" w:hint="cs"/>
                <w:sz w:val="20"/>
                <w:szCs w:val="20"/>
                <w:rtl/>
              </w:rPr>
              <w:t>9</w:t>
            </w:r>
          </w:p>
        </w:tc>
        <w:tc>
          <w:tcPr>
            <w:tcW w:w="6030" w:type="dxa"/>
          </w:tcPr>
          <w:p w:rsidR="006B6821" w:rsidRPr="006B6821" w:rsidRDefault="006B6821" w:rsidP="006B6821">
            <w:pPr>
              <w:bidi/>
              <w:ind w:left="720"/>
              <w:contextualSpacing/>
              <w:rPr>
                <w:rFonts w:ascii="Times New Roman" w:eastAsia="Times New Roman" w:hAnsi="Times New Roman" w:cs="B Mitra"/>
                <w:b/>
                <w:bCs/>
                <w:sz w:val="20"/>
                <w:szCs w:val="20"/>
                <w:rtl/>
              </w:rPr>
            </w:pPr>
            <w:r w:rsidRPr="006B6821">
              <w:rPr>
                <w:rFonts w:ascii="Times New Roman" w:eastAsia="Times New Roman" w:hAnsi="Times New Roman" w:cs="B Mitra" w:hint="cs"/>
                <w:b/>
                <w:bCs/>
                <w:sz w:val="20"/>
                <w:szCs w:val="20"/>
                <w:rtl/>
              </w:rPr>
              <w:t>بازو در سطحی بالاتر از قلب قرار گرفته باشد</w:t>
            </w:r>
          </w:p>
        </w:tc>
        <w:tc>
          <w:tcPr>
            <w:tcW w:w="1431" w:type="dxa"/>
          </w:tcPr>
          <w:p w:rsidR="006B6821" w:rsidRPr="006B6821" w:rsidRDefault="006B6821" w:rsidP="006B6821">
            <w:pPr>
              <w:bidi/>
              <w:ind w:left="720"/>
              <w:contextualSpacing/>
              <w:rPr>
                <w:rFonts w:ascii="Times New Roman" w:eastAsia="Times New Roman" w:hAnsi="Times New Roman" w:cs="B Mitra"/>
                <w:b/>
                <w:bCs/>
                <w:sz w:val="20"/>
                <w:szCs w:val="20"/>
              </w:rPr>
            </w:pPr>
          </w:p>
        </w:tc>
        <w:tc>
          <w:tcPr>
            <w:tcW w:w="1235" w:type="dxa"/>
          </w:tcPr>
          <w:p w:rsidR="006B6821" w:rsidRPr="006B6821" w:rsidRDefault="006B6821" w:rsidP="006B6821">
            <w:pPr>
              <w:bidi/>
              <w:ind w:left="720"/>
              <w:contextualSpacing/>
              <w:rPr>
                <w:rFonts w:ascii="Times New Roman" w:eastAsia="Times New Roman" w:hAnsi="Times New Roman" w:cs="B Mitra"/>
                <w:b/>
                <w:bCs/>
                <w:sz w:val="20"/>
                <w:szCs w:val="20"/>
              </w:rPr>
            </w:pPr>
            <m:oMathPara>
              <m:oMath>
                <m:r>
                  <m:rPr>
                    <m:sty m:val="b"/>
                  </m:rPr>
                  <w:rPr>
                    <w:rFonts w:ascii="Cambria Math" w:eastAsia="Times New Roman" w:hAnsi="Cambria Math" w:hint="cs"/>
                    <w:sz w:val="20"/>
                    <w:szCs w:val="20"/>
                    <w:rtl/>
                  </w:rPr>
                  <m:t>√</m:t>
                </m:r>
              </m:oMath>
            </m:oMathPara>
          </w:p>
        </w:tc>
      </w:tr>
      <w:tr w:rsidR="006B6821" w:rsidRPr="006B6821" w:rsidTr="00094839">
        <w:trPr>
          <w:trHeight w:val="354"/>
        </w:trPr>
        <w:tc>
          <w:tcPr>
            <w:tcW w:w="494" w:type="dxa"/>
          </w:tcPr>
          <w:p w:rsidR="006B6821" w:rsidRPr="006B6821" w:rsidRDefault="006B6821" w:rsidP="006B6821">
            <w:pPr>
              <w:bidi/>
              <w:ind w:left="720"/>
              <w:contextualSpacing/>
              <w:rPr>
                <w:rFonts w:ascii="Times New Roman" w:eastAsia="Times New Roman" w:hAnsi="Times New Roman" w:cs="B Mitra"/>
                <w:sz w:val="20"/>
                <w:szCs w:val="20"/>
                <w:rtl/>
              </w:rPr>
            </w:pPr>
            <w:r w:rsidRPr="006B6821">
              <w:rPr>
                <w:rFonts w:ascii="Times New Roman" w:eastAsia="Times New Roman" w:hAnsi="Times New Roman" w:cs="B Mitra" w:hint="cs"/>
                <w:sz w:val="20"/>
                <w:szCs w:val="20"/>
                <w:rtl/>
              </w:rPr>
              <w:t>10</w:t>
            </w:r>
          </w:p>
        </w:tc>
        <w:tc>
          <w:tcPr>
            <w:tcW w:w="6030" w:type="dxa"/>
          </w:tcPr>
          <w:p w:rsidR="006B6821" w:rsidRPr="006B6821" w:rsidRDefault="006B6821" w:rsidP="006B6821">
            <w:pPr>
              <w:bidi/>
              <w:ind w:left="720"/>
              <w:contextualSpacing/>
              <w:rPr>
                <w:rFonts w:ascii="Times New Roman" w:eastAsia="Times New Roman" w:hAnsi="Times New Roman" w:cs="B Mitra"/>
                <w:b/>
                <w:bCs/>
                <w:sz w:val="20"/>
                <w:szCs w:val="20"/>
                <w:rtl/>
              </w:rPr>
            </w:pPr>
            <w:r w:rsidRPr="006B6821">
              <w:rPr>
                <w:rFonts w:ascii="Times New Roman" w:eastAsia="Times New Roman" w:hAnsi="Times New Roman" w:cs="B Mitra" w:hint="cs"/>
                <w:b/>
                <w:bCs/>
                <w:sz w:val="20"/>
                <w:szCs w:val="20"/>
                <w:rtl/>
              </w:rPr>
              <w:t>بازو در سطحی پائین تر از قلب قرار گرفته باشد</w:t>
            </w:r>
          </w:p>
        </w:tc>
        <w:tc>
          <w:tcPr>
            <w:tcW w:w="1431" w:type="dxa"/>
          </w:tcPr>
          <w:p w:rsidR="006B6821" w:rsidRPr="006B6821" w:rsidRDefault="006B6821" w:rsidP="006B6821">
            <w:pPr>
              <w:bidi/>
              <w:ind w:left="720"/>
              <w:contextualSpacing/>
              <w:jc w:val="center"/>
              <w:rPr>
                <w:rFonts w:ascii="Times New Roman" w:eastAsia="Times New Roman" w:hAnsi="Times New Roman" w:cs="B Mitra"/>
                <w:b/>
                <w:bCs/>
                <w:sz w:val="20"/>
                <w:szCs w:val="20"/>
                <w:rtl/>
              </w:rPr>
            </w:pPr>
            <m:oMathPara>
              <m:oMath>
                <m:r>
                  <m:rPr>
                    <m:sty m:val="b"/>
                  </m:rPr>
                  <w:rPr>
                    <w:rFonts w:ascii="Cambria Math" w:eastAsia="Times New Roman" w:hAnsi="Cambria Math" w:hint="cs"/>
                    <w:sz w:val="20"/>
                    <w:szCs w:val="20"/>
                    <w:rtl/>
                  </w:rPr>
                  <m:t>√</m:t>
                </m:r>
              </m:oMath>
            </m:oMathPara>
          </w:p>
        </w:tc>
        <w:tc>
          <w:tcPr>
            <w:tcW w:w="1235" w:type="dxa"/>
          </w:tcPr>
          <w:p w:rsidR="006B6821" w:rsidRPr="006B6821" w:rsidRDefault="006B6821" w:rsidP="006B6821">
            <w:pPr>
              <w:bidi/>
              <w:ind w:left="720"/>
              <w:contextualSpacing/>
              <w:jc w:val="center"/>
              <w:rPr>
                <w:rFonts w:ascii="Times New Roman" w:eastAsia="Times New Roman" w:hAnsi="Times New Roman" w:cs="B Mitra"/>
                <w:b/>
                <w:bCs/>
                <w:sz w:val="20"/>
                <w:szCs w:val="20"/>
                <w:rtl/>
              </w:rPr>
            </w:pPr>
          </w:p>
        </w:tc>
      </w:tr>
      <w:tr w:rsidR="006B6821" w:rsidRPr="006B6821" w:rsidTr="00094839">
        <w:trPr>
          <w:trHeight w:val="354"/>
        </w:trPr>
        <w:tc>
          <w:tcPr>
            <w:tcW w:w="494" w:type="dxa"/>
          </w:tcPr>
          <w:p w:rsidR="006B6821" w:rsidRPr="006B6821" w:rsidRDefault="006B6821" w:rsidP="006B6821">
            <w:pPr>
              <w:bidi/>
              <w:ind w:left="720"/>
              <w:contextualSpacing/>
              <w:rPr>
                <w:rFonts w:ascii="Times New Roman" w:eastAsia="Times New Roman" w:hAnsi="Times New Roman" w:cs="B Mitra"/>
                <w:sz w:val="20"/>
                <w:szCs w:val="20"/>
                <w:rtl/>
              </w:rPr>
            </w:pPr>
            <w:r w:rsidRPr="006B6821">
              <w:rPr>
                <w:rFonts w:ascii="Times New Roman" w:eastAsia="Times New Roman" w:hAnsi="Times New Roman" w:cs="B Mitra" w:hint="cs"/>
                <w:sz w:val="20"/>
                <w:szCs w:val="20"/>
                <w:rtl/>
              </w:rPr>
              <w:t>11</w:t>
            </w:r>
          </w:p>
        </w:tc>
        <w:tc>
          <w:tcPr>
            <w:tcW w:w="6030" w:type="dxa"/>
          </w:tcPr>
          <w:p w:rsidR="006B6821" w:rsidRPr="006B6821" w:rsidRDefault="006B6821" w:rsidP="006B6821">
            <w:pPr>
              <w:bidi/>
              <w:ind w:left="720"/>
              <w:contextualSpacing/>
              <w:rPr>
                <w:rFonts w:ascii="Times New Roman" w:eastAsia="Times New Roman" w:hAnsi="Times New Roman" w:cs="B Mitra"/>
                <w:b/>
                <w:bCs/>
                <w:sz w:val="20"/>
                <w:szCs w:val="20"/>
                <w:rtl/>
              </w:rPr>
            </w:pPr>
            <w:r w:rsidRPr="006B6821">
              <w:rPr>
                <w:rFonts w:ascii="Times New Roman" w:eastAsia="Times New Roman" w:hAnsi="Times New Roman" w:cs="B Mitra" w:hint="cs"/>
                <w:b/>
                <w:bCs/>
                <w:sz w:val="20"/>
                <w:szCs w:val="20"/>
                <w:rtl/>
              </w:rPr>
              <w:t>سرعت سقوط ستون  جیوه در مانومتر بیش از 3 میلیمتر در ثانیه باشد</w:t>
            </w:r>
          </w:p>
        </w:tc>
        <w:tc>
          <w:tcPr>
            <w:tcW w:w="1431" w:type="dxa"/>
          </w:tcPr>
          <w:p w:rsidR="006B6821" w:rsidRPr="006B6821" w:rsidRDefault="006B6821" w:rsidP="006B6821">
            <w:pPr>
              <w:bidi/>
              <w:ind w:left="720"/>
              <w:contextualSpacing/>
              <w:rPr>
                <w:rFonts w:ascii="Times New Roman" w:eastAsia="Times New Roman" w:hAnsi="Times New Roman" w:cs="B Mitra"/>
                <w:b/>
                <w:bCs/>
                <w:sz w:val="20"/>
                <w:szCs w:val="20"/>
                <w:rtl/>
              </w:rPr>
            </w:pPr>
            <m:oMath>
              <m:r>
                <m:rPr>
                  <m:sty m:val="b"/>
                </m:rPr>
                <w:rPr>
                  <w:rFonts w:ascii="Cambria Math" w:eastAsia="Times New Roman" w:hAnsi="Cambria Math" w:hint="cs"/>
                  <w:sz w:val="20"/>
                  <w:szCs w:val="20"/>
                  <w:rtl/>
                </w:rPr>
                <m:t>√</m:t>
              </m:r>
            </m:oMath>
            <w:r w:rsidRPr="006B6821">
              <w:rPr>
                <w:rFonts w:ascii="Times New Roman" w:eastAsia="Times New Roman" w:hAnsi="Times New Roman" w:cs="B Mitra" w:hint="cs"/>
                <w:b/>
                <w:bCs/>
                <w:sz w:val="20"/>
                <w:szCs w:val="20"/>
                <w:rtl/>
              </w:rPr>
              <w:t>(دیاستول)</w:t>
            </w:r>
          </w:p>
        </w:tc>
        <w:tc>
          <w:tcPr>
            <w:tcW w:w="1235" w:type="dxa"/>
          </w:tcPr>
          <w:p w:rsidR="006B6821" w:rsidRPr="006B6821" w:rsidRDefault="006B6821" w:rsidP="006B6821">
            <w:pPr>
              <w:bidi/>
              <w:ind w:left="720"/>
              <w:contextualSpacing/>
              <w:rPr>
                <w:rFonts w:ascii="Times New Roman" w:eastAsia="Times New Roman" w:hAnsi="Times New Roman" w:cs="B Mitra"/>
                <w:b/>
                <w:bCs/>
                <w:i/>
                <w:sz w:val="20"/>
                <w:szCs w:val="20"/>
                <w:rtl/>
              </w:rPr>
            </w:pPr>
            <m:oMath>
              <m:r>
                <m:rPr>
                  <m:sty m:val="b"/>
                </m:rPr>
                <w:rPr>
                  <w:rFonts w:ascii="Cambria Math" w:eastAsia="Times New Roman" w:hAnsi="Cambria Math" w:hint="cs"/>
                  <w:sz w:val="20"/>
                  <w:szCs w:val="20"/>
                  <w:rtl/>
                </w:rPr>
                <m:t>√</m:t>
              </m:r>
            </m:oMath>
            <w:r w:rsidRPr="006B6821">
              <w:rPr>
                <w:rFonts w:ascii="Times New Roman" w:eastAsia="Times New Roman" w:hAnsi="Times New Roman" w:cs="B Mitra" w:hint="cs"/>
                <w:b/>
                <w:bCs/>
                <w:i/>
                <w:sz w:val="20"/>
                <w:szCs w:val="20"/>
                <w:rtl/>
              </w:rPr>
              <w:t>(سیستول )</w:t>
            </w:r>
          </w:p>
        </w:tc>
      </w:tr>
      <w:tr w:rsidR="006B6821" w:rsidRPr="006B6821" w:rsidTr="00094839">
        <w:trPr>
          <w:trHeight w:val="354"/>
        </w:trPr>
        <w:tc>
          <w:tcPr>
            <w:tcW w:w="494" w:type="dxa"/>
          </w:tcPr>
          <w:p w:rsidR="006B6821" w:rsidRPr="006B6821" w:rsidRDefault="006B6821" w:rsidP="006B6821">
            <w:pPr>
              <w:bidi/>
              <w:ind w:left="720"/>
              <w:contextualSpacing/>
              <w:rPr>
                <w:rFonts w:ascii="Times New Roman" w:eastAsia="Times New Roman" w:hAnsi="Times New Roman" w:cs="B Mitra"/>
                <w:sz w:val="20"/>
                <w:szCs w:val="20"/>
                <w:rtl/>
              </w:rPr>
            </w:pPr>
            <w:r w:rsidRPr="006B6821">
              <w:rPr>
                <w:rFonts w:ascii="Times New Roman" w:eastAsia="Times New Roman" w:hAnsi="Times New Roman" w:cs="B Mitra" w:hint="cs"/>
                <w:sz w:val="20"/>
                <w:szCs w:val="20"/>
                <w:rtl/>
              </w:rPr>
              <w:t>12</w:t>
            </w:r>
          </w:p>
        </w:tc>
        <w:tc>
          <w:tcPr>
            <w:tcW w:w="6030" w:type="dxa"/>
          </w:tcPr>
          <w:p w:rsidR="006B6821" w:rsidRPr="006B6821" w:rsidRDefault="006B6821" w:rsidP="006B6821">
            <w:pPr>
              <w:bidi/>
              <w:ind w:left="720"/>
              <w:contextualSpacing/>
              <w:rPr>
                <w:rFonts w:ascii="Times New Roman" w:eastAsia="Times New Roman" w:hAnsi="Times New Roman" w:cs="B Mitra"/>
                <w:b/>
                <w:bCs/>
                <w:sz w:val="20"/>
                <w:szCs w:val="20"/>
                <w:rtl/>
              </w:rPr>
            </w:pPr>
            <w:r w:rsidRPr="006B6821">
              <w:rPr>
                <w:rFonts w:ascii="Times New Roman" w:eastAsia="Times New Roman" w:hAnsi="Times New Roman" w:cs="B Mitra" w:hint="cs"/>
                <w:b/>
                <w:bCs/>
                <w:sz w:val="20"/>
                <w:szCs w:val="20"/>
                <w:rtl/>
              </w:rPr>
              <w:t>اشکال در تشخیص فاصله سمعی</w:t>
            </w:r>
          </w:p>
        </w:tc>
        <w:tc>
          <w:tcPr>
            <w:tcW w:w="1431" w:type="dxa"/>
          </w:tcPr>
          <w:p w:rsidR="006B6821" w:rsidRPr="006B6821" w:rsidRDefault="006B6821" w:rsidP="006B6821">
            <w:pPr>
              <w:bidi/>
              <w:ind w:left="720"/>
              <w:contextualSpacing/>
              <w:rPr>
                <w:rFonts w:ascii="Times New Roman" w:eastAsia="Times New Roman" w:hAnsi="Times New Roman" w:cs="B Mitra"/>
                <w:b/>
                <w:bCs/>
                <w:sz w:val="20"/>
                <w:szCs w:val="20"/>
                <w:rtl/>
              </w:rPr>
            </w:pPr>
            <m:oMath>
              <m:r>
                <m:rPr>
                  <m:sty m:val="b"/>
                </m:rPr>
                <w:rPr>
                  <w:rFonts w:ascii="Cambria Math" w:eastAsia="Times New Roman" w:hAnsi="Cambria Math" w:hint="cs"/>
                  <w:sz w:val="20"/>
                  <w:szCs w:val="20"/>
                  <w:rtl/>
                </w:rPr>
                <m:t>√</m:t>
              </m:r>
            </m:oMath>
            <w:r w:rsidRPr="006B6821">
              <w:rPr>
                <w:rFonts w:ascii="Times New Roman" w:eastAsia="Times New Roman" w:hAnsi="Times New Roman" w:cs="B Mitra" w:hint="cs"/>
                <w:b/>
                <w:bCs/>
                <w:sz w:val="20"/>
                <w:szCs w:val="20"/>
                <w:rtl/>
              </w:rPr>
              <w:t>(دیاستول)</w:t>
            </w:r>
          </w:p>
        </w:tc>
        <w:tc>
          <w:tcPr>
            <w:tcW w:w="1235" w:type="dxa"/>
          </w:tcPr>
          <w:p w:rsidR="006B6821" w:rsidRPr="006B6821" w:rsidRDefault="006B6821" w:rsidP="006B6821">
            <w:pPr>
              <w:bidi/>
              <w:ind w:left="720"/>
              <w:contextualSpacing/>
              <w:rPr>
                <w:rFonts w:ascii="Times New Roman" w:eastAsia="Times New Roman" w:hAnsi="Times New Roman" w:cs="B Mitra"/>
                <w:b/>
                <w:bCs/>
                <w:i/>
                <w:sz w:val="20"/>
                <w:szCs w:val="20"/>
                <w:rtl/>
              </w:rPr>
            </w:pPr>
            <m:oMath>
              <m:r>
                <m:rPr>
                  <m:sty m:val="b"/>
                </m:rPr>
                <w:rPr>
                  <w:rFonts w:ascii="Cambria Math" w:eastAsia="Times New Roman" w:hAnsi="Cambria Math" w:hint="cs"/>
                  <w:sz w:val="20"/>
                  <w:szCs w:val="20"/>
                  <w:rtl/>
                </w:rPr>
                <m:t>√</m:t>
              </m:r>
            </m:oMath>
            <w:r w:rsidRPr="006B6821">
              <w:rPr>
                <w:rFonts w:ascii="Times New Roman" w:eastAsia="Times New Roman" w:hAnsi="Times New Roman" w:cs="B Mitra" w:hint="cs"/>
                <w:b/>
                <w:bCs/>
                <w:i/>
                <w:sz w:val="20"/>
                <w:szCs w:val="20"/>
                <w:rtl/>
              </w:rPr>
              <w:t>(سیستول )</w:t>
            </w:r>
          </w:p>
        </w:tc>
      </w:tr>
      <w:tr w:rsidR="006B6821" w:rsidRPr="006B6821" w:rsidTr="00094839">
        <w:trPr>
          <w:trHeight w:val="354"/>
        </w:trPr>
        <w:tc>
          <w:tcPr>
            <w:tcW w:w="494" w:type="dxa"/>
          </w:tcPr>
          <w:p w:rsidR="006B6821" w:rsidRPr="006B6821" w:rsidRDefault="006B6821" w:rsidP="006B6821">
            <w:pPr>
              <w:bidi/>
              <w:ind w:left="720"/>
              <w:contextualSpacing/>
              <w:rPr>
                <w:rFonts w:ascii="Times New Roman" w:eastAsia="Times New Roman" w:hAnsi="Times New Roman" w:cs="B Mitra"/>
                <w:sz w:val="20"/>
                <w:szCs w:val="20"/>
                <w:rtl/>
              </w:rPr>
            </w:pPr>
            <w:r w:rsidRPr="006B6821">
              <w:rPr>
                <w:rFonts w:ascii="Times New Roman" w:eastAsia="Times New Roman" w:hAnsi="Times New Roman" w:cs="B Mitra" w:hint="cs"/>
                <w:sz w:val="20"/>
                <w:szCs w:val="20"/>
                <w:rtl/>
              </w:rPr>
              <w:t>13</w:t>
            </w:r>
          </w:p>
        </w:tc>
        <w:tc>
          <w:tcPr>
            <w:tcW w:w="6030" w:type="dxa"/>
          </w:tcPr>
          <w:p w:rsidR="006B6821" w:rsidRPr="006B6821" w:rsidRDefault="006B6821" w:rsidP="006B6821">
            <w:pPr>
              <w:bidi/>
              <w:ind w:left="720"/>
              <w:contextualSpacing/>
              <w:rPr>
                <w:rFonts w:ascii="Times New Roman" w:eastAsia="Times New Roman" w:hAnsi="Times New Roman" w:cs="B Mitra"/>
                <w:b/>
                <w:bCs/>
                <w:sz w:val="20"/>
                <w:szCs w:val="20"/>
                <w:rtl/>
              </w:rPr>
            </w:pPr>
            <w:r w:rsidRPr="006B6821">
              <w:rPr>
                <w:rFonts w:ascii="Times New Roman" w:eastAsia="Times New Roman" w:hAnsi="Times New Roman" w:cs="B Mitra" w:hint="cs"/>
                <w:b/>
                <w:bCs/>
                <w:sz w:val="20"/>
                <w:szCs w:val="20"/>
                <w:rtl/>
              </w:rPr>
              <w:t>عدم توجه و تشخیص در بی نظمی در ریتم قلب</w:t>
            </w:r>
          </w:p>
        </w:tc>
        <w:tc>
          <w:tcPr>
            <w:tcW w:w="1431" w:type="dxa"/>
          </w:tcPr>
          <w:p w:rsidR="006B6821" w:rsidRPr="006B6821" w:rsidRDefault="006B6821" w:rsidP="006B6821">
            <w:pPr>
              <w:bidi/>
              <w:ind w:left="720"/>
              <w:contextualSpacing/>
              <w:rPr>
                <w:rFonts w:ascii="Times New Roman" w:eastAsia="Times New Roman" w:hAnsi="Times New Roman" w:cs="B Mitra"/>
                <w:b/>
                <w:bCs/>
                <w:sz w:val="20"/>
                <w:szCs w:val="20"/>
                <w:rtl/>
              </w:rPr>
            </w:pPr>
            <m:oMath>
              <m:r>
                <m:rPr>
                  <m:sty m:val="b"/>
                </m:rPr>
                <w:rPr>
                  <w:rFonts w:ascii="Cambria Math" w:eastAsia="Times New Roman" w:hAnsi="Cambria Math" w:hint="cs"/>
                  <w:sz w:val="20"/>
                  <w:szCs w:val="20"/>
                  <w:rtl/>
                </w:rPr>
                <m:t>√</m:t>
              </m:r>
            </m:oMath>
            <w:r w:rsidRPr="006B6821">
              <w:rPr>
                <w:rFonts w:ascii="Times New Roman" w:eastAsia="Times New Roman" w:hAnsi="Times New Roman" w:cs="B Mitra" w:hint="cs"/>
                <w:b/>
                <w:bCs/>
                <w:sz w:val="20"/>
                <w:szCs w:val="20"/>
                <w:rtl/>
              </w:rPr>
              <w:t>(دیاستول)</w:t>
            </w:r>
          </w:p>
        </w:tc>
        <w:tc>
          <w:tcPr>
            <w:tcW w:w="1235" w:type="dxa"/>
          </w:tcPr>
          <w:p w:rsidR="006B6821" w:rsidRPr="006B6821" w:rsidRDefault="006B6821" w:rsidP="006B6821">
            <w:pPr>
              <w:bidi/>
              <w:ind w:left="720"/>
              <w:contextualSpacing/>
              <w:rPr>
                <w:rFonts w:ascii="Times New Roman" w:eastAsia="Times New Roman" w:hAnsi="Times New Roman" w:cs="B Mitra"/>
                <w:b/>
                <w:bCs/>
                <w:i/>
                <w:sz w:val="20"/>
                <w:szCs w:val="20"/>
                <w:rtl/>
              </w:rPr>
            </w:pPr>
            <m:oMath>
              <m:r>
                <m:rPr>
                  <m:sty m:val="b"/>
                </m:rPr>
                <w:rPr>
                  <w:rFonts w:ascii="Cambria Math" w:eastAsia="Times New Roman" w:hAnsi="Cambria Math" w:hint="cs"/>
                  <w:sz w:val="20"/>
                  <w:szCs w:val="20"/>
                  <w:rtl/>
                </w:rPr>
                <m:t>√</m:t>
              </m:r>
            </m:oMath>
            <w:r w:rsidRPr="006B6821">
              <w:rPr>
                <w:rFonts w:ascii="Times New Roman" w:eastAsia="Times New Roman" w:hAnsi="Times New Roman" w:cs="B Mitra" w:hint="cs"/>
                <w:b/>
                <w:bCs/>
                <w:i/>
                <w:sz w:val="20"/>
                <w:szCs w:val="20"/>
                <w:rtl/>
              </w:rPr>
              <w:t>(سیستول )</w:t>
            </w:r>
          </w:p>
        </w:tc>
      </w:tr>
      <w:tr w:rsidR="006B6821" w:rsidRPr="006B6821" w:rsidTr="00094839">
        <w:trPr>
          <w:trHeight w:val="354"/>
        </w:trPr>
        <w:tc>
          <w:tcPr>
            <w:tcW w:w="494" w:type="dxa"/>
          </w:tcPr>
          <w:p w:rsidR="006B6821" w:rsidRPr="006B6821" w:rsidRDefault="006B6821" w:rsidP="006B6821">
            <w:pPr>
              <w:bidi/>
              <w:ind w:left="720"/>
              <w:contextualSpacing/>
              <w:rPr>
                <w:rFonts w:ascii="Times New Roman" w:eastAsia="Times New Roman" w:hAnsi="Times New Roman" w:cs="B Mitra"/>
                <w:sz w:val="20"/>
                <w:szCs w:val="20"/>
                <w:rtl/>
              </w:rPr>
            </w:pPr>
            <w:r w:rsidRPr="006B6821">
              <w:rPr>
                <w:rFonts w:ascii="Times New Roman" w:eastAsia="Times New Roman" w:hAnsi="Times New Roman" w:cs="B Mitra" w:hint="cs"/>
                <w:sz w:val="20"/>
                <w:szCs w:val="20"/>
                <w:rtl/>
              </w:rPr>
              <w:t>14</w:t>
            </w:r>
          </w:p>
        </w:tc>
        <w:tc>
          <w:tcPr>
            <w:tcW w:w="6030" w:type="dxa"/>
          </w:tcPr>
          <w:p w:rsidR="006B6821" w:rsidRPr="006B6821" w:rsidRDefault="006B6821" w:rsidP="006B6821">
            <w:pPr>
              <w:bidi/>
              <w:ind w:left="720"/>
              <w:contextualSpacing/>
              <w:rPr>
                <w:rFonts w:ascii="Times New Roman" w:eastAsia="Times New Roman" w:hAnsi="Times New Roman" w:cs="B Mitra"/>
                <w:b/>
                <w:bCs/>
                <w:sz w:val="20"/>
                <w:szCs w:val="20"/>
                <w:rtl/>
              </w:rPr>
            </w:pPr>
            <w:r w:rsidRPr="006B6821">
              <w:rPr>
                <w:rFonts w:ascii="Times New Roman" w:eastAsia="Times New Roman" w:hAnsi="Times New Roman" w:cs="B Mitra" w:hint="cs"/>
                <w:b/>
                <w:bCs/>
                <w:sz w:val="20"/>
                <w:szCs w:val="20"/>
                <w:rtl/>
              </w:rPr>
              <w:t xml:space="preserve">عدم توچه به درد ، اضطراب ،سرما ، فعالیت بیمار ،احتباس ادراری </w:t>
            </w:r>
          </w:p>
        </w:tc>
        <w:tc>
          <w:tcPr>
            <w:tcW w:w="1431" w:type="dxa"/>
          </w:tcPr>
          <w:p w:rsidR="006B6821" w:rsidRPr="006B6821" w:rsidRDefault="006B6821" w:rsidP="006B6821">
            <w:pPr>
              <w:bidi/>
              <w:ind w:left="720"/>
              <w:contextualSpacing/>
              <w:jc w:val="center"/>
              <w:rPr>
                <w:rFonts w:ascii="Times New Roman" w:eastAsia="Times New Roman" w:hAnsi="Times New Roman" w:cs="B Mitra"/>
                <w:b/>
                <w:bCs/>
                <w:sz w:val="20"/>
                <w:szCs w:val="20"/>
                <w:rtl/>
              </w:rPr>
            </w:pPr>
            <m:oMathPara>
              <m:oMath>
                <m:r>
                  <m:rPr>
                    <m:sty m:val="b"/>
                  </m:rPr>
                  <w:rPr>
                    <w:rFonts w:ascii="Cambria Math" w:eastAsia="Times New Roman" w:hAnsi="Cambria Math" w:hint="cs"/>
                    <w:sz w:val="20"/>
                    <w:szCs w:val="20"/>
                    <w:rtl/>
                  </w:rPr>
                  <m:t>√</m:t>
                </m:r>
              </m:oMath>
            </m:oMathPara>
          </w:p>
        </w:tc>
        <w:tc>
          <w:tcPr>
            <w:tcW w:w="1235" w:type="dxa"/>
          </w:tcPr>
          <w:p w:rsidR="006B6821" w:rsidRPr="006B6821" w:rsidRDefault="006B6821" w:rsidP="006B6821">
            <w:pPr>
              <w:bidi/>
              <w:ind w:left="720"/>
              <w:contextualSpacing/>
              <w:jc w:val="center"/>
              <w:rPr>
                <w:rFonts w:ascii="Times New Roman" w:eastAsia="Times New Roman" w:hAnsi="Times New Roman" w:cs="B Mitra"/>
                <w:b/>
                <w:bCs/>
                <w:sz w:val="20"/>
                <w:szCs w:val="20"/>
                <w:rtl/>
              </w:rPr>
            </w:pPr>
          </w:p>
        </w:tc>
      </w:tr>
      <w:tr w:rsidR="006B6821" w:rsidRPr="006B6821" w:rsidTr="00094839">
        <w:trPr>
          <w:trHeight w:val="354"/>
        </w:trPr>
        <w:tc>
          <w:tcPr>
            <w:tcW w:w="494" w:type="dxa"/>
          </w:tcPr>
          <w:p w:rsidR="006B6821" w:rsidRPr="006B6821" w:rsidRDefault="006B6821" w:rsidP="006B6821">
            <w:pPr>
              <w:bidi/>
              <w:ind w:left="720"/>
              <w:contextualSpacing/>
              <w:rPr>
                <w:rFonts w:ascii="Times New Roman" w:eastAsia="Times New Roman" w:hAnsi="Times New Roman" w:cs="B Mitra"/>
                <w:sz w:val="20"/>
                <w:szCs w:val="20"/>
                <w:rtl/>
              </w:rPr>
            </w:pPr>
            <w:r w:rsidRPr="006B6821">
              <w:rPr>
                <w:rFonts w:ascii="Times New Roman" w:eastAsia="Times New Roman" w:hAnsi="Times New Roman" w:cs="B Mitra" w:hint="cs"/>
                <w:sz w:val="20"/>
                <w:szCs w:val="20"/>
                <w:rtl/>
              </w:rPr>
              <w:t>15</w:t>
            </w:r>
          </w:p>
        </w:tc>
        <w:tc>
          <w:tcPr>
            <w:tcW w:w="6030" w:type="dxa"/>
          </w:tcPr>
          <w:p w:rsidR="006B6821" w:rsidRPr="006B6821" w:rsidRDefault="006B6821" w:rsidP="006B6821">
            <w:pPr>
              <w:bidi/>
              <w:ind w:left="720"/>
              <w:contextualSpacing/>
              <w:rPr>
                <w:rFonts w:ascii="Times New Roman" w:eastAsia="Times New Roman" w:hAnsi="Times New Roman" w:cs="B Mitra"/>
                <w:b/>
                <w:bCs/>
                <w:sz w:val="20"/>
                <w:szCs w:val="20"/>
                <w:rtl/>
              </w:rPr>
            </w:pPr>
            <w:r w:rsidRPr="006B6821">
              <w:rPr>
                <w:rFonts w:ascii="Times New Roman" w:eastAsia="Times New Roman" w:hAnsi="Times New Roman" w:cs="B Mitra" w:hint="cs"/>
                <w:b/>
                <w:bCs/>
                <w:sz w:val="20"/>
                <w:szCs w:val="20"/>
                <w:rtl/>
              </w:rPr>
              <w:t>وجود دریچه مصنوعی در موقعیت آئورت</w:t>
            </w:r>
          </w:p>
        </w:tc>
        <w:tc>
          <w:tcPr>
            <w:tcW w:w="1431" w:type="dxa"/>
          </w:tcPr>
          <w:p w:rsidR="006B6821" w:rsidRPr="006B6821" w:rsidRDefault="006B6821" w:rsidP="006B6821">
            <w:pPr>
              <w:bidi/>
              <w:ind w:left="720"/>
              <w:contextualSpacing/>
              <w:jc w:val="center"/>
              <w:rPr>
                <w:rFonts w:ascii="Times New Roman" w:eastAsia="Times New Roman" w:hAnsi="Times New Roman" w:cs="B Mitra"/>
                <w:b/>
                <w:bCs/>
                <w:sz w:val="20"/>
                <w:szCs w:val="20"/>
                <w:rtl/>
              </w:rPr>
            </w:pPr>
            <m:oMathPara>
              <m:oMath>
                <m:r>
                  <m:rPr>
                    <m:sty m:val="b"/>
                  </m:rPr>
                  <w:rPr>
                    <w:rFonts w:ascii="Cambria Math" w:eastAsia="Times New Roman" w:hAnsi="Cambria Math" w:hint="cs"/>
                    <w:sz w:val="20"/>
                    <w:szCs w:val="20"/>
                    <w:rtl/>
                  </w:rPr>
                  <m:t>√</m:t>
                </m:r>
              </m:oMath>
            </m:oMathPara>
          </w:p>
        </w:tc>
        <w:tc>
          <w:tcPr>
            <w:tcW w:w="1235" w:type="dxa"/>
          </w:tcPr>
          <w:p w:rsidR="006B6821" w:rsidRPr="006B6821" w:rsidRDefault="006B6821" w:rsidP="006B6821">
            <w:pPr>
              <w:bidi/>
              <w:ind w:left="720"/>
              <w:contextualSpacing/>
              <w:jc w:val="center"/>
              <w:rPr>
                <w:rFonts w:ascii="Times New Roman" w:eastAsia="Times New Roman" w:hAnsi="Times New Roman" w:cs="B Mitra"/>
                <w:b/>
                <w:bCs/>
                <w:sz w:val="20"/>
                <w:szCs w:val="20"/>
                <w:rtl/>
              </w:rPr>
            </w:pPr>
          </w:p>
        </w:tc>
      </w:tr>
    </w:tbl>
    <w:p w:rsidR="006B6821" w:rsidRPr="006B6821" w:rsidRDefault="006B6821" w:rsidP="006B6821">
      <w:pPr>
        <w:widowControl w:val="0"/>
        <w:bidi/>
        <w:spacing w:after="0" w:line="240" w:lineRule="auto"/>
        <w:jc w:val="both"/>
        <w:rPr>
          <w:rFonts w:ascii="Times New Roman" w:eastAsia="Times New Roman" w:hAnsi="Times New Roman" w:cs="B Mitra"/>
          <w:b/>
          <w:bCs/>
          <w:sz w:val="24"/>
          <w:szCs w:val="24"/>
          <w:rtl/>
          <w:lang w:bidi="fa-IR"/>
        </w:rPr>
      </w:pPr>
    </w:p>
    <w:p w:rsidR="006B6821" w:rsidRPr="006B6821" w:rsidRDefault="006B6821" w:rsidP="006B6821">
      <w:pPr>
        <w:widowControl w:val="0"/>
        <w:shd w:val="clear" w:color="auto" w:fill="A6A6A6"/>
        <w:bidi/>
        <w:spacing w:after="0" w:line="24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rtl/>
          <w:lang w:bidi="fa-IR"/>
        </w:rPr>
        <w:t xml:space="preserve">تكرار اندازه گيري فشارخون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به علت اين كه در اندازه گيري اتفاقی فشارخون در موقعيت هاي مختلف اعداد گوناگوني بدست مي آيد ، تصمیم گيري بر اساس مقداري كه فقط از يك</w:t>
      </w:r>
      <w:r w:rsidRPr="006B6821">
        <w:rPr>
          <w:rFonts w:ascii="Times New Roman" w:eastAsia="Times New Roman" w:hAnsi="Times New Roman" w:cs="B Nazanin"/>
          <w:sz w:val="24"/>
          <w:szCs w:val="24"/>
          <w:lang w:bidi="fa-IR"/>
        </w:rPr>
        <w:t xml:space="preserve"> </w:t>
      </w:r>
      <w:r w:rsidRPr="006B6821">
        <w:rPr>
          <w:rFonts w:ascii="Times New Roman" w:eastAsia="Times New Roman" w:hAnsi="Times New Roman" w:cs="B Nazanin" w:hint="cs"/>
          <w:sz w:val="24"/>
          <w:szCs w:val="24"/>
          <w:rtl/>
          <w:lang w:bidi="fa-IR"/>
        </w:rPr>
        <w:t>بار اندازه گيري فشارخون بدست آمده است، منجر به تشخیص نادرست و مدیریت نامناسب بيماري می شود. با تکرار اندازه گیری مي توان به مقادير حاصل از اندازه گيري اعتماد بيشتري داشت. ممكن است مقدار فشارخوني كه در اندازه گیری اول بدست مي آيد و در حد هشدار دهنده باشد (يعني مقدار فشارخون بالاتر از حد طبيعي باشد) ، در طي ملاقات هاي بعدي با پزشك ،همچنان بالا باقي بماند يا كاهش يافته باشد. بنابراین برای تاييد فشارخون بالا در فرد ، لازم است اندازه گيري فشارخون در طول چند هفته یا چند ماه و در موقعیت هاي جداگانه و شرايط مختلف چندين بار تكرار شود (حداقل 3 بار) و اگر همچنان مقدار فشارخون بالاتر از حد طبيعي بود ،در مورد تاييد بيماري فشارخون بالا و مدیریت بيماري تصميم گيري شود.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b/>
          <w:bCs/>
          <w:sz w:val="24"/>
          <w:szCs w:val="24"/>
          <w:rtl/>
          <w:lang w:bidi="fa-IR"/>
        </w:rPr>
        <w:t xml:space="preserve">توجه: </w:t>
      </w:r>
      <w:r w:rsidRPr="006B6821">
        <w:rPr>
          <w:rFonts w:ascii="Times New Roman" w:eastAsia="Times New Roman" w:hAnsi="Times New Roman" w:cs="B Nazanin" w:hint="cs"/>
          <w:sz w:val="24"/>
          <w:szCs w:val="24"/>
          <w:rtl/>
          <w:lang w:bidi="fa-IR"/>
        </w:rPr>
        <w:t>در نهايت</w:t>
      </w:r>
      <w:r w:rsidRPr="006B6821">
        <w:rPr>
          <w:rFonts w:ascii="Times New Roman" w:eastAsia="Times New Roman" w:hAnsi="Times New Roman" w:cs="B Nazanin" w:hint="cs"/>
          <w:b/>
          <w:bCs/>
          <w:sz w:val="24"/>
          <w:szCs w:val="24"/>
          <w:rtl/>
          <w:lang w:bidi="fa-IR"/>
        </w:rPr>
        <w:t xml:space="preserve"> پزشك </w:t>
      </w:r>
      <w:r w:rsidRPr="006B6821">
        <w:rPr>
          <w:rFonts w:ascii="Times New Roman" w:eastAsia="Times New Roman" w:hAnsi="Times New Roman" w:cs="B Nazanin" w:hint="cs"/>
          <w:sz w:val="24"/>
          <w:szCs w:val="24"/>
          <w:rtl/>
          <w:lang w:bidi="fa-IR"/>
        </w:rPr>
        <w:t>بايد تاييد كند فرد مبتلا به بيماري فشارخون بالا است .به همين علت فرد مشكوك به دارا بودن فشارخون بالا بايد به پزشك مراجعه كند.</w:t>
      </w:r>
    </w:p>
    <w:p w:rsidR="006B6821" w:rsidRPr="006B6821" w:rsidRDefault="006B6821" w:rsidP="006B6821">
      <w:pPr>
        <w:widowControl w:val="0"/>
        <w:bidi/>
        <w:spacing w:after="0" w:line="240" w:lineRule="auto"/>
        <w:jc w:val="both"/>
        <w:rPr>
          <w:rFonts w:ascii="Times New Roman" w:eastAsia="Times New Roman" w:hAnsi="Times New Roman" w:cs="B Nazanin"/>
          <w:b/>
          <w:bCs/>
          <w:noProof/>
          <w:sz w:val="24"/>
          <w:szCs w:val="24"/>
          <w:rtl/>
        </w:rPr>
      </w:pP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lang w:bidi="fa-IR"/>
        </w:rPr>
      </w:pPr>
      <w:r w:rsidRPr="006B6821">
        <w:rPr>
          <w:rFonts w:ascii="Times New Roman" w:eastAsia="Times New Roman" w:hAnsi="Times New Roman" w:cs="B Nazanin" w:hint="cs"/>
          <w:sz w:val="24"/>
          <w:szCs w:val="24"/>
          <w:shd w:val="clear" w:color="auto" w:fill="A6A6A6"/>
          <w:rtl/>
          <w:lang w:bidi="fa-IR"/>
        </w:rPr>
        <w:t>ا</w:t>
      </w:r>
      <w:r w:rsidRPr="006B6821">
        <w:rPr>
          <w:rFonts w:ascii="Times New Roman" w:eastAsia="Times New Roman" w:hAnsi="Times New Roman" w:cs="B Nazanin" w:hint="cs"/>
          <w:b/>
          <w:bCs/>
          <w:sz w:val="24"/>
          <w:szCs w:val="24"/>
          <w:shd w:val="clear" w:color="auto" w:fill="A6A6A6"/>
          <w:rtl/>
          <w:lang w:bidi="fa-IR"/>
        </w:rPr>
        <w:t>قدامات و پيگيري بر حسب طبقه بندي فشارخون در افراد بزرگسال</w:t>
      </w:r>
      <w:r w:rsidRPr="006B6821">
        <w:rPr>
          <w:rFonts w:ascii="Times New Roman" w:eastAsia="Times New Roman" w:hAnsi="Times New Roman" w:cs="B Nazanin" w:hint="cs"/>
          <w:b/>
          <w:bCs/>
          <w:sz w:val="24"/>
          <w:szCs w:val="24"/>
          <w:rtl/>
          <w:lang w:bidi="fa-IR"/>
        </w:rPr>
        <w:t xml:space="preserve"> </w:t>
      </w:r>
    </w:p>
    <w:p w:rsidR="006B6821" w:rsidRPr="006B6821" w:rsidRDefault="006B6821" w:rsidP="006B6821">
      <w:pPr>
        <w:widowControl w:val="0"/>
        <w:numPr>
          <w:ilvl w:val="0"/>
          <w:numId w:val="9"/>
        </w:numPr>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افرادي كه فشارخون طبيعي دارند (كمتر از 80/120 ميلي متر جيوه) لازم است حداكثر هر دو سال يك بار فشارخون آن ها اندازه گيري شود.</w:t>
      </w:r>
    </w:p>
    <w:p w:rsidR="006B6821" w:rsidRPr="006B6821" w:rsidRDefault="006B6821" w:rsidP="006B6821">
      <w:pPr>
        <w:widowControl w:val="0"/>
        <w:numPr>
          <w:ilvl w:val="0"/>
          <w:numId w:val="9"/>
        </w:numPr>
        <w:tabs>
          <w:tab w:val="right" w:pos="1890"/>
        </w:tabs>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افرادي كه فشارخون بالاتر از حد طبيعي يا پيش فشارخون بالا دارند (89-80/139-120 ميلي متر جيوه) لازم است در طول حداقل 4 الي 6 هفته چندين بار در شرايط مختلف فشار خون آن ها اندازه گيري شود و متوسط فشارخون هاي اندازه گيري شده بدست آيد و در صورتي كه فشارخون سيستول 140 ميلي متر جيوه و بيشتر و يا فشارخون دياستول 90 ميلي متر جيوه و بيشتر بود به پزشك مراجعه كنند.</w:t>
      </w:r>
    </w:p>
    <w:p w:rsidR="006B6821" w:rsidRPr="006B6821" w:rsidRDefault="006B6821" w:rsidP="006B6821">
      <w:pPr>
        <w:widowControl w:val="0"/>
        <w:numPr>
          <w:ilvl w:val="0"/>
          <w:numId w:val="9"/>
        </w:numPr>
        <w:tabs>
          <w:tab w:val="right" w:pos="1890"/>
        </w:tabs>
        <w:bidi/>
        <w:spacing w:after="0" w:line="240" w:lineRule="auto"/>
        <w:jc w:val="both"/>
        <w:rPr>
          <w:rFonts w:ascii="Calibri" w:eastAsia="Calibri" w:hAnsi="Calibri" w:cs="B Nazanin"/>
          <w:sz w:val="24"/>
          <w:szCs w:val="24"/>
          <w:lang w:bidi="fa-IR"/>
        </w:rPr>
      </w:pPr>
      <w:r w:rsidRPr="006B6821">
        <w:rPr>
          <w:rFonts w:ascii="Calibri" w:eastAsia="Calibri" w:hAnsi="Calibri" w:cs="B Nazanin" w:hint="cs"/>
          <w:sz w:val="24"/>
          <w:szCs w:val="24"/>
          <w:rtl/>
          <w:lang w:bidi="fa-IR"/>
        </w:rPr>
        <w:t xml:space="preserve">افرادي كه فشارخون سيستول 140 ميلي متر جيوه و يا فشارخون دياستول 90 ميلي متر جيوه و بيشتر دارند، بايد تحت نظر پزشك قرار گيرند. (جدول 2) </w:t>
      </w:r>
    </w:p>
    <w:p w:rsidR="006B6821" w:rsidRPr="006B6821" w:rsidRDefault="006B6821" w:rsidP="006B6821">
      <w:pPr>
        <w:widowControl w:val="0"/>
        <w:tabs>
          <w:tab w:val="right" w:pos="1890"/>
        </w:tabs>
        <w:bidi/>
        <w:spacing w:after="0" w:line="240" w:lineRule="auto"/>
        <w:jc w:val="both"/>
        <w:rPr>
          <w:rFonts w:ascii="Times New Roman" w:eastAsia="Times New Roman" w:hAnsi="Times New Roman" w:cs="B Nazanin"/>
          <w:sz w:val="24"/>
          <w:szCs w:val="24"/>
          <w:rtl/>
          <w:lang w:bidi="fa-IR"/>
        </w:rPr>
      </w:pPr>
    </w:p>
    <w:p w:rsidR="006B6821" w:rsidRPr="006B6821" w:rsidRDefault="006B6821" w:rsidP="006B6821">
      <w:pPr>
        <w:widowControl w:val="0"/>
        <w:tabs>
          <w:tab w:val="right" w:pos="1890"/>
        </w:tabs>
        <w:bidi/>
        <w:spacing w:after="0" w:line="240" w:lineRule="auto"/>
        <w:jc w:val="both"/>
        <w:rPr>
          <w:rFonts w:ascii="Times New Roman" w:eastAsia="Times New Roman" w:hAnsi="Times New Roman" w:cs="B Nazanin"/>
          <w:sz w:val="24"/>
          <w:szCs w:val="24"/>
          <w:rtl/>
          <w:lang w:bidi="fa-IR"/>
        </w:rPr>
      </w:pPr>
    </w:p>
    <w:p w:rsidR="006B6821" w:rsidRPr="006B6821" w:rsidRDefault="006B6821" w:rsidP="006B6821">
      <w:pPr>
        <w:widowControl w:val="0"/>
        <w:tabs>
          <w:tab w:val="right" w:pos="1890"/>
        </w:tabs>
        <w:bidi/>
        <w:spacing w:after="0" w:line="240" w:lineRule="auto"/>
        <w:jc w:val="both"/>
        <w:rPr>
          <w:rFonts w:ascii="Times New Roman" w:eastAsia="Times New Roman" w:hAnsi="Times New Roman" w:cs="B Nazanin"/>
          <w:sz w:val="24"/>
          <w:szCs w:val="24"/>
          <w:lang w:bidi="fa-IR"/>
        </w:rPr>
      </w:pPr>
    </w:p>
    <w:p w:rsidR="006B6821" w:rsidRPr="006B6821" w:rsidRDefault="006B6821" w:rsidP="006B6821">
      <w:pPr>
        <w:widowControl w:val="0"/>
        <w:bidi/>
        <w:spacing w:after="0" w:line="240" w:lineRule="auto"/>
        <w:jc w:val="center"/>
        <w:rPr>
          <w:rFonts w:ascii="Times New Roman" w:eastAsia="Times New Roman" w:hAnsi="Times New Roman" w:cs="B Mitra"/>
          <w:b/>
          <w:bCs/>
          <w:sz w:val="24"/>
          <w:szCs w:val="24"/>
          <w:rtl/>
          <w:lang w:bidi="fa-IR"/>
        </w:rPr>
      </w:pPr>
    </w:p>
    <w:p w:rsidR="006B6821" w:rsidRPr="006B6821" w:rsidRDefault="006B6821" w:rsidP="006B6821">
      <w:pPr>
        <w:widowControl w:val="0"/>
        <w:bidi/>
        <w:spacing w:after="0" w:line="240" w:lineRule="auto"/>
        <w:jc w:val="center"/>
        <w:rPr>
          <w:rFonts w:ascii="Times New Roman" w:eastAsia="Times New Roman" w:hAnsi="Times New Roman" w:cs="B Mitra"/>
          <w:sz w:val="24"/>
          <w:szCs w:val="24"/>
          <w:rtl/>
          <w:lang w:bidi="fa-IR"/>
        </w:rPr>
      </w:pPr>
      <w:r w:rsidRPr="006B6821">
        <w:rPr>
          <w:rFonts w:ascii="Times New Roman" w:eastAsia="Times New Roman" w:hAnsi="Times New Roman" w:cs="B Mitra" w:hint="cs"/>
          <w:b/>
          <w:bCs/>
          <w:sz w:val="24"/>
          <w:szCs w:val="24"/>
          <w:rtl/>
          <w:lang w:bidi="fa-IR"/>
        </w:rPr>
        <w:t>جدول 2:اقدامات و پيگيري بر حسب طبقه بندي فشارخون در افراد بزرگسال</w:t>
      </w:r>
    </w:p>
    <w:tbl>
      <w:tblPr>
        <w:tblStyle w:val="TableGrid1"/>
        <w:bidiVisual/>
        <w:tblW w:w="0" w:type="auto"/>
        <w:jc w:val="center"/>
        <w:tblLook w:val="04A0" w:firstRow="1" w:lastRow="0" w:firstColumn="1" w:lastColumn="0" w:noHBand="0" w:noVBand="1"/>
      </w:tblPr>
      <w:tblGrid>
        <w:gridCol w:w="2454"/>
        <w:gridCol w:w="5960"/>
      </w:tblGrid>
      <w:tr w:rsidR="006B6821" w:rsidRPr="006B6821" w:rsidTr="006B6821">
        <w:trPr>
          <w:jc w:val="center"/>
        </w:trPr>
        <w:tc>
          <w:tcPr>
            <w:tcW w:w="2454" w:type="dxa"/>
            <w:shd w:val="clear" w:color="auto" w:fill="A6A6A6"/>
            <w:vAlign w:val="center"/>
          </w:tcPr>
          <w:p w:rsidR="006B6821" w:rsidRPr="006B6821" w:rsidRDefault="006B6821" w:rsidP="006B6821">
            <w:pPr>
              <w:widowControl w:val="0"/>
              <w:bidi/>
              <w:ind w:left="720"/>
              <w:contextualSpacing/>
              <w:jc w:val="center"/>
              <w:rPr>
                <w:rFonts w:ascii="Times New Roman" w:eastAsia="Times New Roman" w:hAnsi="Times New Roman" w:cs="B Mitra"/>
                <w:b/>
                <w:bCs/>
                <w:sz w:val="24"/>
                <w:szCs w:val="24"/>
                <w:rtl/>
                <w:lang w:bidi="fa-IR"/>
              </w:rPr>
            </w:pPr>
          </w:p>
        </w:tc>
        <w:tc>
          <w:tcPr>
            <w:tcW w:w="5960" w:type="dxa"/>
            <w:shd w:val="clear" w:color="auto" w:fill="A6A6A6"/>
            <w:vAlign w:val="center"/>
          </w:tcPr>
          <w:p w:rsidR="006B6821" w:rsidRPr="006B6821" w:rsidRDefault="006B6821" w:rsidP="006B6821">
            <w:pPr>
              <w:widowControl w:val="0"/>
              <w:bidi/>
              <w:ind w:left="720"/>
              <w:contextualSpacing/>
              <w:jc w:val="center"/>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اقدام</w:t>
            </w:r>
          </w:p>
        </w:tc>
      </w:tr>
      <w:tr w:rsidR="006B6821" w:rsidRPr="006B6821" w:rsidTr="00094839">
        <w:trPr>
          <w:jc w:val="center"/>
        </w:trPr>
        <w:tc>
          <w:tcPr>
            <w:tcW w:w="2454" w:type="dxa"/>
            <w:shd w:val="clear" w:color="auto" w:fill="92D050"/>
            <w:vAlign w:val="center"/>
          </w:tcPr>
          <w:p w:rsidR="006B6821" w:rsidRPr="006B6821" w:rsidRDefault="006B6821" w:rsidP="006B6821">
            <w:pPr>
              <w:widowControl w:val="0"/>
              <w:bidi/>
              <w:ind w:left="720"/>
              <w:contextualSpacing/>
              <w:jc w:val="center"/>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 xml:space="preserve">فشار خون طبیعی يا </w:t>
            </w:r>
            <w:r w:rsidRPr="006B6821">
              <w:rPr>
                <w:rFonts w:ascii="Times New Roman" w:eastAsia="Times New Roman" w:hAnsi="Times New Roman" w:cs="B Mitra" w:hint="cs"/>
                <w:b/>
                <w:bCs/>
                <w:sz w:val="24"/>
                <w:szCs w:val="24"/>
                <w:shd w:val="clear" w:color="auto" w:fill="92D050"/>
                <w:rtl/>
                <w:lang w:bidi="fa-IR"/>
              </w:rPr>
              <w:t>مطلوب</w:t>
            </w:r>
          </w:p>
        </w:tc>
        <w:tc>
          <w:tcPr>
            <w:tcW w:w="5960" w:type="dxa"/>
          </w:tcPr>
          <w:p w:rsidR="006B6821" w:rsidRPr="006B6821" w:rsidRDefault="006B6821" w:rsidP="006B6821">
            <w:pPr>
              <w:widowControl w:val="0"/>
              <w:bidi/>
              <w:ind w:left="720"/>
              <w:contextualSpacing/>
              <w:rPr>
                <w:rFonts w:ascii="Times New Roman" w:eastAsia="Times New Roman" w:hAnsi="Times New Roman" w:cs="B Mitra"/>
                <w:sz w:val="24"/>
                <w:szCs w:val="24"/>
                <w:rtl/>
                <w:lang w:bidi="fa-IR"/>
              </w:rPr>
            </w:pPr>
            <w:r w:rsidRPr="006B6821">
              <w:rPr>
                <w:rFonts w:ascii="Times New Roman" w:eastAsia="Times New Roman" w:hAnsi="Times New Roman" w:cs="B Mitra" w:hint="cs"/>
                <w:sz w:val="24"/>
                <w:szCs w:val="24"/>
                <w:rtl/>
                <w:lang w:bidi="fa-IR"/>
              </w:rPr>
              <w:t>اندازه گيري مجدد هر 3 سال يك بار(طبق برنامه كشوري پيشگيري و كنترل بيماري فشارخون بالا)</w:t>
            </w:r>
          </w:p>
        </w:tc>
      </w:tr>
      <w:tr w:rsidR="006B6821" w:rsidRPr="006B6821" w:rsidTr="00094839">
        <w:trPr>
          <w:jc w:val="center"/>
        </w:trPr>
        <w:tc>
          <w:tcPr>
            <w:tcW w:w="2454" w:type="dxa"/>
            <w:shd w:val="clear" w:color="auto" w:fill="FFFF00"/>
            <w:vAlign w:val="center"/>
          </w:tcPr>
          <w:p w:rsidR="006B6821" w:rsidRPr="006B6821" w:rsidRDefault="006B6821" w:rsidP="006B6821">
            <w:pPr>
              <w:widowControl w:val="0"/>
              <w:bidi/>
              <w:ind w:left="720"/>
              <w:contextualSpacing/>
              <w:jc w:val="center"/>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پيش فشار خون بالا</w:t>
            </w:r>
          </w:p>
        </w:tc>
        <w:tc>
          <w:tcPr>
            <w:tcW w:w="5960" w:type="dxa"/>
          </w:tcPr>
          <w:p w:rsidR="006B6821" w:rsidRPr="006B6821" w:rsidRDefault="006B6821" w:rsidP="006B6821">
            <w:pPr>
              <w:widowControl w:val="0"/>
              <w:bidi/>
              <w:ind w:left="720"/>
              <w:contextualSpacing/>
              <w:rPr>
                <w:rFonts w:ascii="Calibri" w:eastAsia="Calibri" w:hAnsi="Calibri" w:cs="B Mitra"/>
                <w:sz w:val="24"/>
                <w:szCs w:val="24"/>
                <w:rtl/>
                <w:lang w:bidi="fa-IR"/>
              </w:rPr>
            </w:pPr>
            <w:r w:rsidRPr="006B6821">
              <w:rPr>
                <w:rFonts w:ascii="Calibri" w:eastAsia="Calibri" w:hAnsi="Calibri" w:cs="B Mitra" w:hint="cs"/>
                <w:sz w:val="24"/>
                <w:szCs w:val="24"/>
                <w:rtl/>
                <w:lang w:bidi="fa-IR"/>
              </w:rPr>
              <w:t>-در صورتي كه فشارخون كمتر از 90/140ميلي متر جيوه است ،اندازه گيري مجدد 1سال بعد</w:t>
            </w:r>
          </w:p>
        </w:tc>
      </w:tr>
      <w:tr w:rsidR="006B6821" w:rsidRPr="006B6821" w:rsidTr="006B6821">
        <w:trPr>
          <w:jc w:val="center"/>
        </w:trPr>
        <w:tc>
          <w:tcPr>
            <w:tcW w:w="2454" w:type="dxa"/>
            <w:shd w:val="clear" w:color="auto" w:fill="E36C0A"/>
            <w:vAlign w:val="center"/>
          </w:tcPr>
          <w:p w:rsidR="006B6821" w:rsidRPr="006B6821" w:rsidRDefault="006B6821" w:rsidP="006B6821">
            <w:pPr>
              <w:widowControl w:val="0"/>
              <w:bidi/>
              <w:ind w:left="720"/>
              <w:contextualSpacing/>
              <w:jc w:val="center"/>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فشار خون بالا مرحله 1*</w:t>
            </w:r>
          </w:p>
        </w:tc>
        <w:tc>
          <w:tcPr>
            <w:tcW w:w="5960" w:type="dxa"/>
            <w:vAlign w:val="center"/>
          </w:tcPr>
          <w:p w:rsidR="006B6821" w:rsidRPr="006B6821" w:rsidRDefault="006B6821" w:rsidP="006B6821">
            <w:pPr>
              <w:widowControl w:val="0"/>
              <w:bidi/>
              <w:ind w:left="720"/>
              <w:contextualSpacing/>
              <w:rPr>
                <w:rFonts w:ascii="Times New Roman" w:eastAsia="Times New Roman" w:hAnsi="Times New Roman" w:cs="B Mitra"/>
                <w:sz w:val="24"/>
                <w:szCs w:val="24"/>
                <w:rtl/>
                <w:lang w:bidi="fa-IR"/>
              </w:rPr>
            </w:pPr>
            <w:r w:rsidRPr="006B6821">
              <w:rPr>
                <w:rFonts w:ascii="Times New Roman" w:eastAsia="Times New Roman" w:hAnsi="Times New Roman" w:cs="B Mitra" w:hint="cs"/>
                <w:sz w:val="24"/>
                <w:szCs w:val="24"/>
                <w:rtl/>
                <w:lang w:bidi="fa-IR"/>
              </w:rPr>
              <w:t xml:space="preserve"> -تاييد فشارخون بالا طي يك هفته آينده</w:t>
            </w:r>
          </w:p>
        </w:tc>
      </w:tr>
      <w:tr w:rsidR="006B6821" w:rsidRPr="006B6821" w:rsidTr="00094839">
        <w:trPr>
          <w:jc w:val="center"/>
        </w:trPr>
        <w:tc>
          <w:tcPr>
            <w:tcW w:w="2454" w:type="dxa"/>
            <w:shd w:val="clear" w:color="auto" w:fill="FF0000"/>
            <w:vAlign w:val="center"/>
          </w:tcPr>
          <w:p w:rsidR="006B6821" w:rsidRPr="006B6821" w:rsidRDefault="006B6821" w:rsidP="006B6821">
            <w:pPr>
              <w:widowControl w:val="0"/>
              <w:bidi/>
              <w:ind w:left="720"/>
              <w:contextualSpacing/>
              <w:jc w:val="center"/>
              <w:rPr>
                <w:rFonts w:ascii="Times New Roman" w:eastAsia="Times New Roman" w:hAnsi="Times New Roman" w:cs="B Mitra"/>
                <w:b/>
                <w:bCs/>
                <w:sz w:val="24"/>
                <w:szCs w:val="24"/>
                <w:rtl/>
                <w:lang w:bidi="fa-IR"/>
              </w:rPr>
            </w:pPr>
            <w:r w:rsidRPr="006B6821">
              <w:rPr>
                <w:rFonts w:ascii="Times New Roman" w:eastAsia="Times New Roman" w:hAnsi="Times New Roman" w:cs="B Mitra" w:hint="cs"/>
                <w:b/>
                <w:bCs/>
                <w:sz w:val="24"/>
                <w:szCs w:val="24"/>
                <w:rtl/>
                <w:lang w:bidi="fa-IR"/>
              </w:rPr>
              <w:t>فشار خون بالا مرحله 2</w:t>
            </w:r>
          </w:p>
        </w:tc>
        <w:tc>
          <w:tcPr>
            <w:tcW w:w="5960" w:type="dxa"/>
            <w:vAlign w:val="center"/>
          </w:tcPr>
          <w:p w:rsidR="006B6821" w:rsidRPr="006B6821" w:rsidRDefault="006B6821" w:rsidP="006B6821">
            <w:pPr>
              <w:widowControl w:val="0"/>
              <w:bidi/>
              <w:ind w:left="720"/>
              <w:contextualSpacing/>
              <w:rPr>
                <w:rFonts w:ascii="Times New Roman" w:eastAsia="Times New Roman" w:hAnsi="Times New Roman" w:cs="B Mitra"/>
                <w:sz w:val="24"/>
                <w:szCs w:val="24"/>
                <w:rtl/>
                <w:lang w:bidi="fa-IR"/>
              </w:rPr>
            </w:pPr>
            <w:r w:rsidRPr="006B6821">
              <w:rPr>
                <w:rFonts w:ascii="Times New Roman" w:eastAsia="Times New Roman" w:hAnsi="Times New Roman" w:cs="B Mitra" w:hint="cs"/>
                <w:sz w:val="24"/>
                <w:szCs w:val="24"/>
                <w:rtl/>
                <w:lang w:bidi="fa-IR"/>
              </w:rPr>
              <w:t>-ارجاع به پزشك طي يك الي دو روز آينده</w:t>
            </w:r>
          </w:p>
          <w:p w:rsidR="006B6821" w:rsidRPr="006B6821" w:rsidRDefault="006B6821" w:rsidP="006B6821">
            <w:pPr>
              <w:widowControl w:val="0"/>
              <w:bidi/>
              <w:ind w:left="720"/>
              <w:contextualSpacing/>
              <w:rPr>
                <w:rFonts w:ascii="Times New Roman" w:eastAsia="Times New Roman" w:hAnsi="Times New Roman" w:cs="B Mitra"/>
                <w:sz w:val="24"/>
                <w:szCs w:val="24"/>
                <w:rtl/>
                <w:lang w:bidi="fa-IR"/>
              </w:rPr>
            </w:pPr>
            <w:r w:rsidRPr="006B6821">
              <w:rPr>
                <w:rFonts w:ascii="Times New Roman" w:eastAsia="Times New Roman" w:hAnsi="Times New Roman" w:cs="B Mitra" w:hint="cs"/>
                <w:sz w:val="24"/>
                <w:szCs w:val="24"/>
                <w:rtl/>
                <w:lang w:bidi="fa-IR"/>
              </w:rPr>
              <w:t>-در صورتي كه فشارخون 110/180 ميلي متر جيوه باشد اقدام اورژانسي انجام مي شود.</w:t>
            </w:r>
          </w:p>
        </w:tc>
      </w:tr>
    </w:tbl>
    <w:p w:rsidR="006B6821" w:rsidRPr="006B6821" w:rsidRDefault="006B6821" w:rsidP="006B6821">
      <w:pPr>
        <w:widowControl w:val="0"/>
        <w:bidi/>
        <w:spacing w:after="0" w:line="240" w:lineRule="auto"/>
        <w:jc w:val="both"/>
        <w:rPr>
          <w:rFonts w:ascii="Calibri" w:eastAsia="Calibri" w:hAnsi="Calibri" w:cs="B Mitra"/>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rtl/>
          <w:lang w:bidi="fa-IR"/>
        </w:rPr>
      </w:pPr>
    </w:p>
    <w:p w:rsidR="006B6821" w:rsidRPr="006B6821" w:rsidRDefault="006B6821" w:rsidP="006B6821">
      <w:pPr>
        <w:widowControl w:val="0"/>
        <w:shd w:val="clear" w:color="auto" w:fill="A6A6A6"/>
        <w:bidi/>
        <w:spacing w:after="0" w:line="24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rtl/>
          <w:lang w:bidi="fa-IR"/>
        </w:rPr>
        <w:t>خطرات جیوه</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دستگاه فشارسنج جیوه ای یک وسیله ساده و دقیق است که براحتی تعمیر می شود، اما نگرانی هائی درباره سميت جیوه برای گيرنده فشارخون و معاينه شونده، وجود دارد.لذا افراد مصرف کننده باید در مورد خطرات همراه با حمل و استفاده از دستگاه فشارسنج جیوه ای هوشیار باشند.</w:t>
      </w: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shd w:val="clear" w:color="auto" w:fill="A6A6A6"/>
          <w:rtl/>
          <w:lang w:bidi="fa-IR"/>
        </w:rPr>
        <w:t>1-دستورالعمل ها و احتیاطات</w:t>
      </w:r>
      <w:r w:rsidRPr="006B6821">
        <w:rPr>
          <w:rFonts w:ascii="Times New Roman" w:eastAsia="Times New Roman" w:hAnsi="Times New Roman" w:cs="B Nazanin"/>
          <w:b/>
          <w:bCs/>
          <w:sz w:val="24"/>
          <w:szCs w:val="24"/>
          <w:shd w:val="clear" w:color="auto" w:fill="A6A6A6"/>
          <w:lang w:bidi="fa-IR"/>
        </w:rPr>
        <w:t>:</w:t>
      </w:r>
      <w:r w:rsidRPr="006B6821">
        <w:rPr>
          <w:rFonts w:ascii="Times New Roman" w:eastAsia="Times New Roman" w:hAnsi="Times New Roman" w:cs="B Nazanin"/>
          <w:sz w:val="24"/>
          <w:szCs w:val="24"/>
          <w:shd w:val="clear" w:color="auto" w:fill="A6A6A6"/>
          <w:lang w:bidi="fa-IR"/>
        </w:rPr>
        <w:t xml:space="preserve"> </w:t>
      </w:r>
      <w:r w:rsidRPr="006B6821">
        <w:rPr>
          <w:rFonts w:ascii="Times New Roman" w:eastAsia="Times New Roman" w:hAnsi="Times New Roman" w:cs="B Nazanin" w:hint="cs"/>
          <w:sz w:val="24"/>
          <w:szCs w:val="24"/>
          <w:rtl/>
          <w:lang w:bidi="fa-IR"/>
        </w:rPr>
        <w:t>دستگاه های فشارسنج از نوع جیوه ای ،باید با احتیاط حمل شوند. خصوصا" باید از افتادن یا ضربه زدن بطوری که باعث صدمه به مانومتر شود ،جلوگیری شود. کنترل منظم برای اطمینان از این که سیستم تخلیه باد نشتي ندارد یا مانومتر آسیب ندیده است ،سبب کاهش از دست رفتن جیوه می شود.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b/>
          <w:bCs/>
          <w:sz w:val="24"/>
          <w:szCs w:val="24"/>
          <w:shd w:val="clear" w:color="auto" w:fill="A6A6A6"/>
          <w:rtl/>
          <w:lang w:bidi="fa-IR"/>
        </w:rPr>
        <w:t>2-حمل جیوه بطور ایمن و سالم:</w:t>
      </w:r>
      <w:r w:rsidRPr="006B6821">
        <w:rPr>
          <w:rFonts w:ascii="Times New Roman" w:eastAsia="Times New Roman" w:hAnsi="Times New Roman" w:cs="B Nazanin" w:hint="cs"/>
          <w:sz w:val="24"/>
          <w:szCs w:val="24"/>
          <w:shd w:val="clear" w:color="auto" w:fill="A6A6A6"/>
          <w:rtl/>
          <w:lang w:bidi="fa-IR"/>
        </w:rPr>
        <w:t xml:space="preserve"> </w:t>
      </w:r>
      <w:r w:rsidRPr="006B6821">
        <w:rPr>
          <w:rFonts w:ascii="Times New Roman" w:eastAsia="Times New Roman" w:hAnsi="Times New Roman" w:cs="B Nazanin" w:hint="cs"/>
          <w:sz w:val="24"/>
          <w:szCs w:val="24"/>
          <w:rtl/>
          <w:lang w:bidi="fa-IR"/>
        </w:rPr>
        <w:t xml:space="preserve">تماس با جیوه اثرات سمی جدی دارد، جذب جیوه منتج به اختلالات عصبی روانی و در موارد حاد و نهائی منجر به آسيب كليه مي شود .بنابراین زماني كه هر نوع فشارسنج جیوه ای نگهداری می شود، باید احتیاط لازم به عمل آيد.در زمان تمیز کردن یا تعمیر دستگاه بايد آن را در یک سینی که سطح آن صاف و غیر قابل نفوذ باشد با یک شیب 10 درجه از فرد قرار داد و در انتهاي شيب سيني هم یک ظرف آب قرار داد. برای اجتناب از تماس مستقیم با جيوه باید از دستکش های مناسب(مثلاً لاتکس) استفاده شود. لازم است اين اقدامات در محيطي با تهويه خوب انجام شود تا از خوردن يا استنشاق بخار جيوه پيشگيري شود.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lang w:bidi="fa-IR"/>
        </w:rPr>
      </w:pPr>
      <w:r w:rsidRPr="006B6821">
        <w:rPr>
          <w:rFonts w:ascii="Times New Roman" w:eastAsia="Times New Roman" w:hAnsi="Times New Roman" w:cs="B Nazanin" w:hint="cs"/>
          <w:sz w:val="24"/>
          <w:szCs w:val="24"/>
          <w:rtl/>
          <w:lang w:bidi="fa-IR"/>
        </w:rPr>
        <w:t>برای تعمیرات وسیعتر بايد دستگاه بطور محکم در يك بسته بندی مناسب و در یک پوشش یا کیسه پلاستیکی قرار گيرد و براي متخصص تعمیرات فرستاده شود. رعايت و حفظ استاندارد بالای بهداشت شغلی در شرایطی که با وسایل حاوی جیوه کار می شود،ضروري است. در افرادی که این دستگاه ها را تعمیر می کنند ، ممكن است جذب مزمن جیوه رخ دهد.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b/>
          <w:bCs/>
          <w:sz w:val="24"/>
          <w:szCs w:val="24"/>
          <w:shd w:val="clear" w:color="auto" w:fill="A6A6A6"/>
          <w:rtl/>
          <w:lang w:bidi="fa-IR"/>
        </w:rPr>
        <w:t>3-ریختن جیوه</w:t>
      </w:r>
      <w:r w:rsidRPr="006B6821">
        <w:rPr>
          <w:rFonts w:ascii="Times New Roman" w:eastAsia="Times New Roman" w:hAnsi="Times New Roman" w:cs="B Nazanin" w:hint="cs"/>
          <w:sz w:val="24"/>
          <w:szCs w:val="24"/>
          <w:shd w:val="clear" w:color="auto" w:fill="A6A6A6"/>
          <w:rtl/>
          <w:lang w:bidi="fa-IR"/>
        </w:rPr>
        <w:t>:</w:t>
      </w:r>
      <w:r w:rsidRPr="006B6821">
        <w:rPr>
          <w:rFonts w:ascii="Times New Roman" w:eastAsia="Times New Roman" w:hAnsi="Times New Roman" w:cs="B Nazanin" w:hint="cs"/>
          <w:sz w:val="24"/>
          <w:szCs w:val="24"/>
          <w:rtl/>
          <w:lang w:bidi="fa-IR"/>
        </w:rPr>
        <w:t xml:space="preserve"> براي جمع آوري جیوه حتما" باید از دستکش استفاده كرد و پرهيز از استنشاق بخار جیوه بمدت طولانی ضروري است .از وسايل مكشي مثل جاروبرقی برای جمع آوری جیوه استفاده نكنيد. تمام قطرات ریز ریخته شده را از روي سطح آلوده  در یک کیسه جمع و فوراً تمام جیوه را به یک ظرف یا محفظه ای منتقل کنید .بعد از این که تا حد ممکن قطرات جیوه را جمع کردید، يك قسمت مساوی از هیدروکسید کلسیم و پودر سولفور با آب مخلوط و به شكل خمير درآوريد و یک لایه خمیر نازک تهيه كنيد و این لایه خمیر را به تمام سطح آلوده بمالید و اجازه دهید تا خشک شود. بعد از 24 ساعت خمیر را از روی سطح بردارید و سطح را با آب تمیز شستشو دهید.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p>
    <w:p w:rsidR="006B6821" w:rsidRPr="006B6821" w:rsidRDefault="006B6821" w:rsidP="006B6821">
      <w:pPr>
        <w:widowControl w:val="0"/>
        <w:shd w:val="clear" w:color="auto" w:fill="A6A6A6"/>
        <w:bidi/>
        <w:spacing w:after="0" w:line="240" w:lineRule="auto"/>
        <w:jc w:val="both"/>
        <w:rPr>
          <w:rFonts w:ascii="Times New Roman" w:eastAsia="Times New Roman" w:hAnsi="Times New Roman" w:cs="B Nazanin"/>
          <w:b/>
          <w:bCs/>
          <w:sz w:val="24"/>
          <w:szCs w:val="24"/>
          <w:lang w:bidi="fa-IR"/>
        </w:rPr>
      </w:pPr>
      <w:r w:rsidRPr="006B6821">
        <w:rPr>
          <w:rFonts w:ascii="Times New Roman" w:eastAsia="Times New Roman" w:hAnsi="Times New Roman" w:cs="B Nazanin" w:hint="cs"/>
          <w:b/>
          <w:bCs/>
          <w:sz w:val="24"/>
          <w:szCs w:val="24"/>
          <w:rtl/>
          <w:lang w:bidi="fa-IR"/>
        </w:rPr>
        <w:t xml:space="preserve">كاليبراسيون(تنظيم كردن) تجهيزات اندازه گيري فشارخون </w:t>
      </w:r>
      <w:r w:rsidRPr="006B6821">
        <w:rPr>
          <w:rFonts w:ascii="Times New Roman" w:eastAsia="Times New Roman" w:hAnsi="Times New Roman" w:cs="B Nazanin"/>
          <w:b/>
          <w:bCs/>
          <w:sz w:val="24"/>
          <w:szCs w:val="24"/>
          <w:lang w:bidi="fa-IR"/>
        </w:rPr>
        <w:t>Calibration</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يكي ديگر از خطاهاي اندازه گيري فشارخون مربوط به تجهيزات اندازه گيري فشارخون است.دستگاه اندازه گيري فشارخون و گوشي ممكن است به علل زير دچار مشكل شوند،لذا بايد براي موارد زير مورد بررسي قرار گيرند: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-نشت هوا در حين پمپ كردن</w:t>
      </w:r>
      <w:r w:rsidRPr="006B6821">
        <w:rPr>
          <w:rFonts w:ascii="Times New Roman" w:eastAsia="Times New Roman" w:hAnsi="Times New Roman" w:cs="B Nazanin"/>
          <w:sz w:val="24"/>
          <w:szCs w:val="24"/>
          <w:lang w:bidi="fa-IR"/>
        </w:rPr>
        <w:t xml:space="preserve"> </w:t>
      </w:r>
      <w:r w:rsidRPr="006B6821">
        <w:rPr>
          <w:rFonts w:ascii="Times New Roman" w:eastAsia="Times New Roman" w:hAnsi="Times New Roman" w:cs="B Nazanin" w:hint="cs"/>
          <w:sz w:val="24"/>
          <w:szCs w:val="24"/>
          <w:rtl/>
          <w:lang w:bidi="fa-IR"/>
        </w:rPr>
        <w:t xml:space="preserve"> </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-تخليه سريع هوا از بازوبند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-كنترل پيچ پمپ هوا و تخليه هواي كيسه هوا</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-وضعيت پمپ،لوله ها،كيسه هوا و محل هاي اتصال</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-وضوح درجه بندي مانومتر</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-آلودگي لوله شيشه اي يا جيوه در مانومتر جيوه اي</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-امنيت مخزن جيوه</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دستگاه هاي اندازه گيري فشارخون بايد با فواصل منظم تنظيم و يا كاليبره شوند .تنظيم اين دستگاه ها بايد در آزمايشگاه انجام شود ، اما مي توان توصيه هايي را براي استفاده از روش هاي تنظيم مانومتر و افزايش دقت اندازه گيري در منزل يا مراكز بهداشتي درماني بكار برد</w:t>
      </w:r>
      <w:r w:rsidRPr="006B6821">
        <w:rPr>
          <w:rFonts w:ascii="Times New Roman" w:eastAsia="Times New Roman" w:hAnsi="Times New Roman" w:cs="B Nazanin" w:hint="cs"/>
          <w:color w:val="FF0000"/>
          <w:sz w:val="24"/>
          <w:szCs w:val="24"/>
          <w:rtl/>
          <w:lang w:bidi="fa-IR"/>
        </w:rPr>
        <w:t>.</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 xml:space="preserve">از يك لوله لاستيكي رابط به شكل </w:t>
      </w:r>
      <w:r w:rsidRPr="006B6821">
        <w:rPr>
          <w:rFonts w:ascii="Times New Roman" w:eastAsia="Times New Roman" w:hAnsi="Times New Roman" w:cs="B Nazanin"/>
          <w:sz w:val="24"/>
          <w:szCs w:val="24"/>
          <w:lang w:bidi="fa-IR"/>
        </w:rPr>
        <w:t xml:space="preserve">Y </w:t>
      </w:r>
      <w:r w:rsidRPr="006B6821">
        <w:rPr>
          <w:rFonts w:ascii="Times New Roman" w:eastAsia="Times New Roman" w:hAnsi="Times New Roman" w:cs="B Nazanin" w:hint="cs"/>
          <w:sz w:val="24"/>
          <w:szCs w:val="24"/>
          <w:rtl/>
          <w:lang w:bidi="fa-IR"/>
        </w:rPr>
        <w:t xml:space="preserve"> استفاده كنيد. انتهاي لوله را به پمپ و يك سر دو شاخه را به مانومتر دستگاهي كه آن را ارزيابي مي كنيد و يك سر لوله را به مانومتر مرجع كه به عنوان مقايسه با آن مي سنجيد وصل كنيد.(شكل 18)</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دستگاه مرجع ترجيحا" بايد الكترونيكي با كيفيت و كاملا" سالم باشد و بطور معمول براي اندازه گيري فشارخون روزانه استفاده نشود. در اين روش فشار مانومترها در صفر و 100 ميلي متر جيوه با يكديگر مقايسه مي شوند.با پمپ كردن هوا در هر دو مانومتر ،فشار مانومتر ها تغيير مي كند.به دستگاه مرجع نگاه كنيد در حالتي كه پيچ تنظيم هوا در هر دو دستگاه باز است و كيسه هاي هوا خالي است ،مانومتر دستگاه مرجع بايد روي صفر باشد.فشار دستگاه ديگر را هم يادداشت كنيد.سپس به دستگاه مرجع نگاه كنيد و تا 200 ميلي متر جيوه سريع پمپ كنيد و بعد پيچ پمپ را باز كنيد تا با سرعت كم كاهش يابد و وقتي مانومتر مرجع به 100 ميلي متر جيوه رسيد، پيچ را ببنديد.در همان لحظه به دستگاه ديگر نگاه كنيد و فشار آن را ياداشت كنيد.پيچ پمپ را باز كنيد تا با فشار 3-2 ميلي متر جيوه در ثانيه در مانومتركاهش يابد .در همين حين به سهولت حركت عقربه يا جيوه در لوله نگاه كنيد تا مجددا" فشار مانومتر مرجع به صفر برسد.فشار دستگاه ديگر را يادداشت كنيد.دستگاه مرجع را جمع كنيد و فقط براي كاليبراسيون نگهداري كنيد.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فشارهاي ثبت شده را با هم مقايسه كنيد اگر بين دو مانومتر 3 ميلي متر جيوه و بيشتر اختلاف(كمتر يا بيشتر) بود، دستگاه نياز به تعمير و تنظيم يا جايگزيني با دستگاه جديد دارد.اگر اختلاف با دستگاه مرجع كمتر از 3 ميلي متر جيوه بود،اگر دستگاه مانومتر جيوه اي يا عقربه اي داشته باشد، دستگاه قابل تطبيق است و مي توان در زمان اندازه گيري فشارخون افراد،مقدار اختلاف را به فشارخون بدست آمده اضافه(در صورتي كه اختلاف از دستگاه مرجع بيشتر باشد) يا كم(در صورتي كه اختلاف از دستگاه مرجع كمتر باشد) كرد و تصحيح انجام داد. اما اگر دستگاه الكترونيكي يا ديجيتالي باشد بايد توسط تعميركار درست شود.البته اختلاف 3 ميلي متر جيوه ممكن است سبب تخمين نادرست فشارخون و افزايش يا كاهش تشخيص بيماران داراي فشارخون بالا شود .لذا توصيه مي شود در صورت امكان خطاي شاخص فشار دستگاه ،در حد اختلاف 1 ميلي متر جيوه يا كمتر باشد.دستگاه هاي خوب بايد حداكثر در اين حد خطا داشته باشند. هر 6 ماه بايد دستگاه هاي فشارسنج تنظيم گردند. دستگاه مرجع نيز بايد هر سال در آزمايشگاه تنظيم و تاييد شود. فواصل زماني كاليبراسيون علاوه بر زمان هاي توصيه شده بستگي به شرايط استفاده از دستگاه و هزينه آن دارد(جدول 9). .نتايج ثبت شده را بايد براي مقايسه در دفعات بعد نگهداري كنيد.</w:t>
      </w:r>
    </w:p>
    <w:p w:rsidR="006B6821" w:rsidRPr="006B6821" w:rsidRDefault="006B6821" w:rsidP="006B6821">
      <w:pPr>
        <w:widowControl w:val="0"/>
        <w:bidi/>
        <w:spacing w:after="0" w:line="240" w:lineRule="auto"/>
        <w:jc w:val="both"/>
        <w:rPr>
          <w:rFonts w:ascii="Times New Roman" w:eastAsia="Times New Roman" w:hAnsi="Times New Roman" w:cs="B Nazanin"/>
          <w:sz w:val="24"/>
          <w:szCs w:val="24"/>
          <w:rtl/>
          <w:lang w:bidi="fa-IR"/>
        </w:rPr>
      </w:pPr>
      <w:r w:rsidRPr="006B6821">
        <w:rPr>
          <w:rFonts w:ascii="Times New Roman" w:eastAsia="Times New Roman" w:hAnsi="Times New Roman" w:cs="B Nazanin" w:hint="cs"/>
          <w:sz w:val="24"/>
          <w:szCs w:val="24"/>
          <w:rtl/>
          <w:lang w:bidi="fa-IR"/>
        </w:rPr>
        <w:t xml:space="preserve">گوشي پزشكي نيز بايد بطور مداوم كنترل شود.كلاهك هاي گوشي بايد مورب باشند و طوري در گوش قرار گيرند كه از ورود صداهاي خارجي جلوگيري كنند.لوله هاي لاستيكي بايد ضخيم و سالم و بيشتر از 37 سانتيمتر نباشند. </w:t>
      </w:r>
    </w:p>
    <w:p w:rsidR="006B6821" w:rsidRPr="006B6821" w:rsidRDefault="006B6821" w:rsidP="006B6821">
      <w:pPr>
        <w:widowControl w:val="0"/>
        <w:bidi/>
        <w:spacing w:after="0" w:line="240" w:lineRule="auto"/>
        <w:jc w:val="center"/>
        <w:rPr>
          <w:rFonts w:ascii="Times New Roman" w:eastAsia="Times New Roman" w:hAnsi="Times New Roman"/>
          <w:sz w:val="96"/>
          <w:szCs w:val="96"/>
          <w:lang w:bidi="fa-IR"/>
        </w:rPr>
      </w:pPr>
      <w:r w:rsidRPr="006B6821">
        <w:rPr>
          <w:rFonts w:ascii="Times New Roman" w:eastAsia="Times New Roman" w:hAnsi="Times New Roman"/>
          <w:noProof/>
          <w:sz w:val="96"/>
          <w:szCs w:val="96"/>
        </w:rPr>
        <mc:AlternateContent>
          <mc:Choice Requires="wps">
            <w:drawing>
              <wp:anchor distT="0" distB="0" distL="114300" distR="114300" simplePos="0" relativeHeight="251713536" behindDoc="0" locked="0" layoutInCell="1" allowOverlap="1" wp14:anchorId="5DCA0CFA" wp14:editId="2B60BD12">
                <wp:simplePos x="0" y="0"/>
                <wp:positionH relativeFrom="column">
                  <wp:posOffset>2997200</wp:posOffset>
                </wp:positionH>
                <wp:positionV relativeFrom="paragraph">
                  <wp:posOffset>29845</wp:posOffset>
                </wp:positionV>
                <wp:extent cx="784860" cy="266700"/>
                <wp:effectExtent l="0" t="1270" r="0" b="0"/>
                <wp:wrapNone/>
                <wp:docPr id="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3C234C" w:rsidRDefault="006B6821" w:rsidP="006B6821">
                            <w:pPr>
                              <w:bidi/>
                              <w:rPr>
                                <w:rFonts w:cs="B Mitra"/>
                                <w:b/>
                                <w:bCs/>
                                <w:sz w:val="16"/>
                                <w:szCs w:val="16"/>
                                <w:rtl/>
                                <w:lang w:bidi="fa-IR"/>
                              </w:rPr>
                            </w:pPr>
                            <w:r w:rsidRPr="003C234C">
                              <w:rPr>
                                <w:rFonts w:cs="B Mitra" w:hint="cs"/>
                                <w:b/>
                                <w:bCs/>
                                <w:sz w:val="16"/>
                                <w:szCs w:val="16"/>
                                <w:rtl/>
                                <w:lang w:bidi="fa-IR"/>
                              </w:rPr>
                              <w:t>فشارسنج مرجع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A0CFA" id="Rectangle 171" o:spid="_x0000_s1056" style="position:absolute;left:0;text-align:left;margin-left:236pt;margin-top:2.35pt;width:61.8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" stroked="f">
                <v:textbox>
                  <w:txbxContent>
                    <w:p w:rsidR="006B6821" w:rsidRPr="003C234C" w:rsidRDefault="006B6821" w:rsidP="006B6821">
                      <w:pPr>
                        <w:bidi/>
                        <w:rPr>
                          <w:rFonts w:cs="B Mitra"/>
                          <w:b/>
                          <w:bCs/>
                          <w:sz w:val="16"/>
                          <w:szCs w:val="16"/>
                          <w:rtl/>
                          <w:lang w:bidi="fa-IR"/>
                        </w:rPr>
                      </w:pPr>
                      <w:r w:rsidRPr="003C234C">
                        <w:rPr>
                          <w:rFonts w:cs="B Mitra" w:hint="cs"/>
                          <w:b/>
                          <w:bCs/>
                          <w:sz w:val="16"/>
                          <w:szCs w:val="16"/>
                          <w:rtl/>
                          <w:lang w:bidi="fa-IR"/>
                        </w:rPr>
                        <w:t>فشارسنج مرجع</w:t>
                      </w:r>
                    </w:p>
                  </w:txbxContent>
                </v:textbox>
              </v:rect>
            </w:pict>
          </mc:Fallback>
        </mc:AlternateContent>
      </w:r>
      <w:r w:rsidRPr="006B6821">
        <w:rPr>
          <w:rFonts w:ascii="Times New Roman" w:eastAsia="Times New Roman" w:hAnsi="Times New Roman" w:cs="B Mitra"/>
          <w:noProof/>
          <w:sz w:val="16"/>
          <w:szCs w:val="16"/>
        </w:rPr>
        <mc:AlternateContent>
          <mc:Choice Requires="wps">
            <w:drawing>
              <wp:anchor distT="0" distB="0" distL="114300" distR="114300" simplePos="0" relativeHeight="251717632" behindDoc="0" locked="0" layoutInCell="1" allowOverlap="1" wp14:anchorId="394224BF" wp14:editId="3988789F">
                <wp:simplePos x="0" y="0"/>
                <wp:positionH relativeFrom="column">
                  <wp:posOffset>4466590</wp:posOffset>
                </wp:positionH>
                <wp:positionV relativeFrom="paragraph">
                  <wp:posOffset>439420</wp:posOffset>
                </wp:positionV>
                <wp:extent cx="518160" cy="267335"/>
                <wp:effectExtent l="0" t="1270" r="0" b="0"/>
                <wp:wrapNone/>
                <wp:docPr id="6"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946977" w:rsidRDefault="006B6821" w:rsidP="006B6821">
                            <w:pPr>
                              <w:bidi/>
                              <w:rPr>
                                <w:rFonts w:cs="B Mitra"/>
                                <w:b/>
                                <w:bCs/>
                                <w:sz w:val="16"/>
                                <w:szCs w:val="16"/>
                                <w:lang w:bidi="fa-IR"/>
                              </w:rPr>
                            </w:pPr>
                            <w:r w:rsidRPr="00946977">
                              <w:rPr>
                                <w:rFonts w:cs="B Mitra" w:hint="cs"/>
                                <w:b/>
                                <w:bCs/>
                                <w:sz w:val="16"/>
                                <w:szCs w:val="16"/>
                                <w:rtl/>
                                <w:lang w:bidi="fa-IR"/>
                              </w:rPr>
                              <w:t>لوله رابط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224BF" id="Rectangle 175" o:spid="_x0000_s1057" style="position:absolute;left:0;text-align:left;margin-left:351.7pt;margin-top:34.6pt;width:40.8pt;height:21.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" stroked="f">
                <v:textbox>
                  <w:txbxContent>
                    <w:p w:rsidR="006B6821" w:rsidRPr="00946977" w:rsidRDefault="006B6821" w:rsidP="006B6821">
                      <w:pPr>
                        <w:bidi/>
                        <w:rPr>
                          <w:rFonts w:cs="B Mitra"/>
                          <w:b/>
                          <w:bCs/>
                          <w:sz w:val="16"/>
                          <w:szCs w:val="16"/>
                          <w:lang w:bidi="fa-IR"/>
                        </w:rPr>
                      </w:pPr>
                      <w:r w:rsidRPr="00946977">
                        <w:rPr>
                          <w:rFonts w:cs="B Mitra" w:hint="cs"/>
                          <w:b/>
                          <w:bCs/>
                          <w:sz w:val="16"/>
                          <w:szCs w:val="16"/>
                          <w:rtl/>
                          <w:lang w:bidi="fa-IR"/>
                        </w:rPr>
                        <w:t>لوله رابط</w:t>
                      </w:r>
                    </w:p>
                  </w:txbxContent>
                </v:textbox>
              </v:rect>
            </w:pict>
          </mc:Fallback>
        </mc:AlternateContent>
      </w:r>
      <w:r w:rsidRPr="006B6821">
        <w:rPr>
          <w:rFonts w:ascii="Times New Roman" w:eastAsia="Times New Roman" w:hAnsi="Times New Roman" w:cs="B Mitra"/>
          <w:noProof/>
          <w:sz w:val="16"/>
          <w:szCs w:val="16"/>
        </w:rPr>
        <mc:AlternateContent>
          <mc:Choice Requires="wps">
            <w:drawing>
              <wp:anchor distT="0" distB="0" distL="114300" distR="114300" simplePos="0" relativeHeight="251718656" behindDoc="0" locked="0" layoutInCell="1" allowOverlap="1" wp14:anchorId="43883F4F" wp14:editId="5CF1817B">
                <wp:simplePos x="0" y="0"/>
                <wp:positionH relativeFrom="column">
                  <wp:posOffset>3180080</wp:posOffset>
                </wp:positionH>
                <wp:positionV relativeFrom="paragraph">
                  <wp:posOffset>523875</wp:posOffset>
                </wp:positionV>
                <wp:extent cx="1286510" cy="24765"/>
                <wp:effectExtent l="17780" t="57150" r="10160" b="32385"/>
                <wp:wrapNone/>
                <wp:docPr id="4"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6510" cy="247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6F7B7" id="AutoShape 176" o:spid="_x0000_s1026" type="#_x0000_t32" style="position:absolute;margin-left:250.4pt;margin-top:41.25pt;width:101.3pt;height:1.9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" strokecolor="red">
                <v:stroke endarrow="block"/>
              </v:shape>
            </w:pict>
          </mc:Fallback>
        </mc:AlternateContent>
      </w:r>
      <w:r w:rsidRPr="006B6821">
        <w:rPr>
          <w:rFonts w:ascii="Times New Roman" w:eastAsia="Times New Roman" w:hAnsi="Times New Roman" w:cs="B Mitra"/>
          <w:noProof/>
          <w:sz w:val="16"/>
          <w:szCs w:val="16"/>
        </w:rPr>
        <mc:AlternateContent>
          <mc:Choice Requires="wps">
            <w:drawing>
              <wp:anchor distT="0" distB="0" distL="114300" distR="114300" simplePos="0" relativeHeight="251714560" behindDoc="0" locked="0" layoutInCell="1" allowOverlap="1" wp14:anchorId="380125F9" wp14:editId="1F1A9694">
                <wp:simplePos x="0" y="0"/>
                <wp:positionH relativeFrom="column">
                  <wp:posOffset>1666875</wp:posOffset>
                </wp:positionH>
                <wp:positionV relativeFrom="paragraph">
                  <wp:posOffset>44450</wp:posOffset>
                </wp:positionV>
                <wp:extent cx="1207135" cy="254635"/>
                <wp:effectExtent l="0" t="0" r="2540" b="0"/>
                <wp:wrapNone/>
                <wp:docPr id="3"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Default="006B6821" w:rsidP="006B6821">
                            <w:pPr>
                              <w:bidi/>
                              <w:rPr>
                                <w:rFonts w:cs="B Mitra"/>
                                <w:b/>
                                <w:bCs/>
                                <w:sz w:val="16"/>
                                <w:szCs w:val="16"/>
                                <w:rtl/>
                                <w:lang w:bidi="fa-IR"/>
                              </w:rPr>
                            </w:pPr>
                            <w:r w:rsidRPr="003C234C">
                              <w:rPr>
                                <w:rFonts w:cs="B Mitra" w:hint="cs"/>
                                <w:b/>
                                <w:bCs/>
                                <w:sz w:val="16"/>
                                <w:szCs w:val="16"/>
                                <w:rtl/>
                                <w:lang w:bidi="fa-IR"/>
                              </w:rPr>
                              <w:t>فشارسن</w:t>
                            </w:r>
                            <w:r>
                              <w:rPr>
                                <w:rFonts w:cs="B Mitra" w:hint="cs"/>
                                <w:b/>
                                <w:bCs/>
                                <w:sz w:val="16"/>
                                <w:szCs w:val="16"/>
                                <w:rtl/>
                                <w:lang w:bidi="fa-IR"/>
                              </w:rPr>
                              <w:t>ج</w:t>
                            </w:r>
                            <w:r w:rsidRPr="003C234C">
                              <w:rPr>
                                <w:rFonts w:cs="B Mitra" w:hint="cs"/>
                                <w:b/>
                                <w:bCs/>
                                <w:sz w:val="16"/>
                                <w:szCs w:val="16"/>
                                <w:rtl/>
                                <w:lang w:bidi="fa-IR"/>
                              </w:rPr>
                              <w:t xml:space="preserve"> </w:t>
                            </w:r>
                            <w:r>
                              <w:rPr>
                                <w:rFonts w:cs="B Mitra" w:hint="cs"/>
                                <w:b/>
                                <w:bCs/>
                                <w:sz w:val="16"/>
                                <w:szCs w:val="16"/>
                                <w:rtl/>
                                <w:lang w:bidi="fa-IR"/>
                              </w:rPr>
                              <w:t>مورد آزمايش</w:t>
                            </w:r>
                          </w:p>
                          <w:p w:rsidR="006B6821" w:rsidRPr="003C234C" w:rsidRDefault="006B6821" w:rsidP="006B6821">
                            <w:pPr>
                              <w:bidi/>
                              <w:rPr>
                                <w:rFonts w:cs="B Mitra"/>
                                <w:b/>
                                <w:bCs/>
                                <w:sz w:val="16"/>
                                <w:szCs w:val="16"/>
                                <w:lang w:bidi="fa-IR"/>
                              </w:rPr>
                            </w:pPr>
                            <w:r>
                              <w:rPr>
                                <w:rFonts w:cs="B Mitra" w:hint="cs"/>
                                <w:b/>
                                <w:bCs/>
                                <w:sz w:val="16"/>
                                <w:szCs w:val="16"/>
                                <w:rtl/>
                                <w:lang w:bidi="fa-IR"/>
                              </w:rPr>
                              <w:t>ا اا0خهنهتهته9ااااااااااااااازمايششازمايش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125F9" id="Rectangle 172" o:spid="_x0000_s1058" style="position:absolute;left:0;text-align:left;margin-left:131.25pt;margin-top:3.5pt;width:95.05pt;height:20.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LXhAIAABAF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" stroked="f">
                <v:textbox>
                  <w:txbxContent>
                    <w:p w:rsidR="006B6821" w:rsidRDefault="006B6821" w:rsidP="006B6821">
                      <w:pPr>
                        <w:bidi/>
                        <w:rPr>
                          <w:rFonts w:cs="B Mitra"/>
                          <w:b/>
                          <w:bCs/>
                          <w:sz w:val="16"/>
                          <w:szCs w:val="16"/>
                          <w:rtl/>
                          <w:lang w:bidi="fa-IR"/>
                        </w:rPr>
                      </w:pPr>
                      <w:r w:rsidRPr="003C234C">
                        <w:rPr>
                          <w:rFonts w:cs="B Mitra" w:hint="cs"/>
                          <w:b/>
                          <w:bCs/>
                          <w:sz w:val="16"/>
                          <w:szCs w:val="16"/>
                          <w:rtl/>
                          <w:lang w:bidi="fa-IR"/>
                        </w:rPr>
                        <w:t>فشارسن</w:t>
                      </w:r>
                      <w:r>
                        <w:rPr>
                          <w:rFonts w:cs="B Mitra" w:hint="cs"/>
                          <w:b/>
                          <w:bCs/>
                          <w:sz w:val="16"/>
                          <w:szCs w:val="16"/>
                          <w:rtl/>
                          <w:lang w:bidi="fa-IR"/>
                        </w:rPr>
                        <w:t>ج</w:t>
                      </w:r>
                      <w:r w:rsidRPr="003C234C">
                        <w:rPr>
                          <w:rFonts w:cs="B Mitra" w:hint="cs"/>
                          <w:b/>
                          <w:bCs/>
                          <w:sz w:val="16"/>
                          <w:szCs w:val="16"/>
                          <w:rtl/>
                          <w:lang w:bidi="fa-IR"/>
                        </w:rPr>
                        <w:t xml:space="preserve"> </w:t>
                      </w:r>
                      <w:r>
                        <w:rPr>
                          <w:rFonts w:cs="B Mitra" w:hint="cs"/>
                          <w:b/>
                          <w:bCs/>
                          <w:sz w:val="16"/>
                          <w:szCs w:val="16"/>
                          <w:rtl/>
                          <w:lang w:bidi="fa-IR"/>
                        </w:rPr>
                        <w:t>مورد آزمايش</w:t>
                      </w:r>
                    </w:p>
                    <w:p w:rsidR="006B6821" w:rsidRPr="003C234C" w:rsidRDefault="006B6821" w:rsidP="006B6821">
                      <w:pPr>
                        <w:bidi/>
                        <w:rPr>
                          <w:rFonts w:cs="B Mitra"/>
                          <w:b/>
                          <w:bCs/>
                          <w:sz w:val="16"/>
                          <w:szCs w:val="16"/>
                          <w:lang w:bidi="fa-IR"/>
                        </w:rPr>
                      </w:pPr>
                      <w:r>
                        <w:rPr>
                          <w:rFonts w:cs="B Mitra" w:hint="cs"/>
                          <w:b/>
                          <w:bCs/>
                          <w:sz w:val="16"/>
                          <w:szCs w:val="16"/>
                          <w:rtl/>
                          <w:lang w:bidi="fa-IR"/>
                        </w:rPr>
                        <w:t>ا اا0خهنهتهته9ااااااااااااااازمايششازمايش</w:t>
                      </w:r>
                    </w:p>
                  </w:txbxContent>
                </v:textbox>
              </v:rect>
            </w:pict>
          </mc:Fallback>
        </mc:AlternateContent>
      </w:r>
      <w:r w:rsidRPr="006B6821">
        <w:rPr>
          <w:rFonts w:ascii="Times New Roman" w:eastAsia="Times New Roman" w:hAnsi="Times New Roman"/>
          <w:noProof/>
          <w:sz w:val="96"/>
          <w:szCs w:val="96"/>
        </w:rPr>
        <mc:AlternateContent>
          <mc:Choice Requires="wps">
            <w:drawing>
              <wp:anchor distT="0" distB="0" distL="114300" distR="114300" simplePos="0" relativeHeight="251715584" behindDoc="0" locked="0" layoutInCell="1" allowOverlap="1" wp14:anchorId="5A0F6C6D" wp14:editId="1CBF8870">
                <wp:simplePos x="0" y="0"/>
                <wp:positionH relativeFrom="column">
                  <wp:posOffset>2757805</wp:posOffset>
                </wp:positionH>
                <wp:positionV relativeFrom="paragraph">
                  <wp:posOffset>695960</wp:posOffset>
                </wp:positionV>
                <wp:extent cx="380365" cy="284480"/>
                <wp:effectExtent l="0" t="635" r="0" b="635"/>
                <wp:wrapNone/>
                <wp:docPr id="2"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821" w:rsidRPr="003C234C" w:rsidRDefault="006B6821" w:rsidP="006B6821">
                            <w:pPr>
                              <w:bidi/>
                              <w:jc w:val="center"/>
                              <w:rPr>
                                <w:rFonts w:cs="B Mitra"/>
                                <w:b/>
                                <w:bCs/>
                                <w:sz w:val="16"/>
                                <w:szCs w:val="16"/>
                                <w:lang w:bidi="fa-IR"/>
                              </w:rPr>
                            </w:pPr>
                            <w:r w:rsidRPr="003C234C">
                              <w:rPr>
                                <w:rFonts w:cs="B Mitra" w:hint="cs"/>
                                <w:b/>
                                <w:bCs/>
                                <w:sz w:val="16"/>
                                <w:szCs w:val="16"/>
                                <w:rtl/>
                                <w:lang w:bidi="fa-IR"/>
                              </w:rPr>
                              <w:t>پمپ 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F6C6D" id="Rectangle 173" o:spid="_x0000_s1059" style="position:absolute;left:0;text-align:left;margin-left:217.15pt;margin-top:54.8pt;width:29.95pt;height:2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" stroked="f">
                <v:textbox>
                  <w:txbxContent>
                    <w:p w:rsidR="006B6821" w:rsidRPr="003C234C" w:rsidRDefault="006B6821" w:rsidP="006B6821">
                      <w:pPr>
                        <w:bidi/>
                        <w:jc w:val="center"/>
                        <w:rPr>
                          <w:rFonts w:cs="B Mitra"/>
                          <w:b/>
                          <w:bCs/>
                          <w:sz w:val="16"/>
                          <w:szCs w:val="16"/>
                          <w:lang w:bidi="fa-IR"/>
                        </w:rPr>
                      </w:pPr>
                      <w:r w:rsidRPr="003C234C">
                        <w:rPr>
                          <w:rFonts w:cs="B Mitra" w:hint="cs"/>
                          <w:b/>
                          <w:bCs/>
                          <w:sz w:val="16"/>
                          <w:szCs w:val="16"/>
                          <w:rtl/>
                          <w:lang w:bidi="fa-IR"/>
                        </w:rPr>
                        <w:t>پمپ ي</w:t>
                      </w:r>
                    </w:p>
                  </w:txbxContent>
                </v:textbox>
              </v:rect>
            </w:pict>
          </mc:Fallback>
        </mc:AlternateContent>
      </w:r>
      <w:proofErr w:type="gramStart"/>
      <w:r w:rsidRPr="006B6821">
        <w:rPr>
          <w:rFonts w:ascii="Times New Roman" w:eastAsia="Times New Roman" w:hAnsi="Times New Roman"/>
          <w:sz w:val="96"/>
          <w:szCs w:val="96"/>
          <w:lang w:bidi="fa-IR"/>
        </w:rPr>
        <w:t>y</w:t>
      </w:r>
      <w:proofErr w:type="gramEnd"/>
    </w:p>
    <w:p w:rsidR="006B6821" w:rsidRPr="006B6821" w:rsidRDefault="006B6821" w:rsidP="006B6821">
      <w:pPr>
        <w:widowControl w:val="0"/>
        <w:bidi/>
        <w:spacing w:after="0" w:line="240" w:lineRule="auto"/>
        <w:jc w:val="both"/>
        <w:rPr>
          <w:rFonts w:ascii="Times New Roman" w:eastAsia="Times New Roman" w:hAnsi="Times New Roman"/>
          <w:sz w:val="24"/>
          <w:szCs w:val="24"/>
          <w:rtl/>
          <w:lang w:bidi="fa-IR"/>
        </w:rPr>
      </w:pPr>
      <w:r w:rsidRPr="006B6821">
        <w:rPr>
          <w:rFonts w:ascii="Times New Roman" w:eastAsia="Times New Roman" w:hAnsi="Times New Roman" w:hint="cs"/>
          <w:sz w:val="24"/>
          <w:szCs w:val="24"/>
          <w:rtl/>
          <w:lang w:bidi="fa-IR"/>
        </w:rPr>
        <w:t xml:space="preserve">           </w:t>
      </w:r>
    </w:p>
    <w:p w:rsidR="006B6821" w:rsidRPr="006B6821" w:rsidRDefault="006B6821" w:rsidP="006B6821">
      <w:pPr>
        <w:widowControl w:val="0"/>
        <w:bidi/>
        <w:spacing w:after="0" w:line="240" w:lineRule="auto"/>
        <w:jc w:val="center"/>
        <w:rPr>
          <w:rFonts w:ascii="Times New Roman" w:eastAsia="Times New Roman" w:hAnsi="Times New Roman" w:cs="B Mitra"/>
          <w:b/>
          <w:bCs/>
          <w:sz w:val="24"/>
          <w:szCs w:val="24"/>
          <w:lang w:bidi="fa-IR"/>
        </w:rPr>
      </w:pPr>
      <w:r w:rsidRPr="006B6821">
        <w:rPr>
          <w:rFonts w:ascii="Times New Roman" w:eastAsia="Times New Roman" w:hAnsi="Times New Roman" w:cs="B Mitra" w:hint="cs"/>
          <w:b/>
          <w:bCs/>
          <w:sz w:val="24"/>
          <w:szCs w:val="24"/>
          <w:rtl/>
          <w:lang w:bidi="fa-IR"/>
        </w:rPr>
        <w:t xml:space="preserve">شكل 18:كاليبراسيون ( </w:t>
      </w:r>
      <w:r w:rsidRPr="006B6821">
        <w:rPr>
          <w:rFonts w:ascii="Times New Roman" w:eastAsia="Times New Roman" w:hAnsi="Times New Roman" w:cs="B Mitra"/>
          <w:b/>
          <w:bCs/>
          <w:sz w:val="24"/>
          <w:szCs w:val="24"/>
          <w:lang w:bidi="fa-IR"/>
        </w:rPr>
        <w:t>Calibration</w:t>
      </w:r>
      <w:r w:rsidRPr="006B6821">
        <w:rPr>
          <w:rFonts w:ascii="Times New Roman" w:eastAsia="Times New Roman" w:hAnsi="Times New Roman" w:cs="B Mitra" w:hint="cs"/>
          <w:b/>
          <w:bCs/>
          <w:sz w:val="24"/>
          <w:szCs w:val="24"/>
          <w:rtl/>
          <w:lang w:bidi="fa-IR"/>
        </w:rPr>
        <w:t>)</w:t>
      </w:r>
    </w:p>
    <w:p w:rsidR="006B6821" w:rsidRPr="006B6821" w:rsidRDefault="006B6821" w:rsidP="006B6821">
      <w:pPr>
        <w:widowControl w:val="0"/>
        <w:bidi/>
        <w:spacing w:after="0" w:line="340" w:lineRule="exact"/>
        <w:rPr>
          <w:rFonts w:ascii="Times New Roman" w:eastAsia="Times New Roman" w:hAnsi="Times New Roman"/>
          <w:sz w:val="24"/>
          <w:szCs w:val="24"/>
          <w:rtl/>
          <w:lang w:bidi="fa-IR"/>
        </w:rPr>
      </w:pPr>
    </w:p>
    <w:p w:rsidR="006B6821" w:rsidRPr="006B6821" w:rsidRDefault="006B6821" w:rsidP="006B6821">
      <w:pPr>
        <w:keepNext/>
        <w:keepLines/>
        <w:bidi/>
        <w:spacing w:before="200" w:after="0" w:line="240" w:lineRule="auto"/>
        <w:outlineLvl w:val="1"/>
        <w:rPr>
          <w:rFonts w:ascii="Cambria" w:eastAsia="Times New Roman" w:hAnsi="Cambria" w:cs="B Titr"/>
          <w:b/>
          <w:bCs/>
          <w:color w:val="4F81BD"/>
          <w:sz w:val="28"/>
          <w:szCs w:val="28"/>
          <w:rtl/>
          <w:lang w:bidi="fa-IR"/>
        </w:rPr>
      </w:pPr>
      <w:bookmarkStart w:id="42" w:name="_Toc148528771"/>
      <w:r w:rsidRPr="006B6821">
        <w:rPr>
          <w:rFonts w:ascii="Cambria" w:eastAsia="Times New Roman" w:hAnsi="Cambria" w:cs="B Titr" w:hint="cs"/>
          <w:b/>
          <w:bCs/>
          <w:color w:val="4F81BD"/>
          <w:sz w:val="28"/>
          <w:szCs w:val="28"/>
          <w:rtl/>
          <w:lang w:bidi="fa-IR"/>
        </w:rPr>
        <w:t>پیام های اندازه گيري فشارخون</w:t>
      </w:r>
      <w:bookmarkEnd w:id="42"/>
    </w:p>
    <w:p w:rsidR="006B6821" w:rsidRPr="006B6821" w:rsidRDefault="006B6821" w:rsidP="006B6821">
      <w:pPr>
        <w:widowControl w:val="0"/>
        <w:bidi/>
        <w:spacing w:after="0" w:line="340" w:lineRule="exact"/>
        <w:rPr>
          <w:rFonts w:ascii="Times New Roman" w:eastAsia="Times New Roman" w:hAnsi="Times New Roman" w:cs="B Titr"/>
          <w:sz w:val="28"/>
          <w:szCs w:val="28"/>
          <w:rtl/>
          <w:lang w:bidi="fa-IR"/>
        </w:rPr>
      </w:pPr>
    </w:p>
    <w:p w:rsidR="006B6821" w:rsidRPr="006B6821" w:rsidRDefault="006B6821" w:rsidP="006B6821">
      <w:pPr>
        <w:widowControl w:val="0"/>
        <w:bidi/>
        <w:spacing w:after="0" w:line="340" w:lineRule="exact"/>
        <w:rPr>
          <w:rFonts w:ascii="Times New Roman" w:eastAsia="Times New Roman" w:hAnsi="Times New Roman" w:cs="B Titr"/>
          <w:sz w:val="24"/>
          <w:szCs w:val="24"/>
          <w:rtl/>
          <w:lang w:bidi="fa-IR"/>
        </w:rPr>
      </w:pPr>
      <w:r w:rsidRPr="006B6821">
        <w:rPr>
          <w:rFonts w:ascii="Times New Roman" w:eastAsia="Times New Roman" w:hAnsi="Times New Roman" w:cs="B Titr" w:hint="cs"/>
          <w:sz w:val="24"/>
          <w:szCs w:val="24"/>
          <w:rtl/>
          <w:lang w:bidi="fa-IR"/>
        </w:rPr>
        <w:t>پيامي كه قبل از اندازه گيري فشارخون بايد از طريق رسانه هاي همگاني اعلام شود يا به صورت پلاكارد در كنار مراكز بهداشتي درماني مجري طرح نصب شود</w:t>
      </w:r>
    </w:p>
    <w:p w:rsidR="006B6821" w:rsidRPr="006B6821" w:rsidRDefault="006B6821" w:rsidP="006B6821">
      <w:pPr>
        <w:widowControl w:val="0"/>
        <w:bidi/>
        <w:spacing w:after="0" w:line="340" w:lineRule="exact"/>
        <w:rPr>
          <w:rFonts w:ascii="Times New Roman" w:eastAsia="Times New Roman" w:hAnsi="Times New Roman" w:cs="B Titr"/>
          <w:sz w:val="24"/>
          <w:szCs w:val="24"/>
          <w:rtl/>
          <w:lang w:bidi="fa-IR"/>
        </w:rPr>
      </w:pPr>
    </w:p>
    <w:p w:rsidR="006B6821" w:rsidRPr="006B6821" w:rsidRDefault="006B6821" w:rsidP="006B6821">
      <w:pPr>
        <w:widowControl w:val="0"/>
        <w:bidi/>
        <w:spacing w:after="0" w:line="36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rtl/>
          <w:lang w:bidi="fa-IR"/>
        </w:rPr>
        <w:t xml:space="preserve">افرادي كه فشارخون آن ها اندازه گيري مي شود  قبل از اندازه گيري فشارخون بايد شرايط زير را رعايت كنند: </w:t>
      </w:r>
    </w:p>
    <w:p w:rsidR="006B6821" w:rsidRPr="006B6821" w:rsidRDefault="006B6821" w:rsidP="006B6821">
      <w:pPr>
        <w:widowControl w:val="0"/>
        <w:bidi/>
        <w:spacing w:after="0" w:line="36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rtl/>
          <w:lang w:bidi="fa-IR"/>
        </w:rPr>
        <w:t>1- نيم ساعت قبل از اندازه گیری فشار خون:</w:t>
      </w:r>
    </w:p>
    <w:p w:rsidR="006B6821" w:rsidRPr="006B6821" w:rsidRDefault="006B6821" w:rsidP="006B6821">
      <w:pPr>
        <w:widowControl w:val="0"/>
        <w:numPr>
          <w:ilvl w:val="0"/>
          <w:numId w:val="13"/>
        </w:numPr>
        <w:bidi/>
        <w:spacing w:after="200" w:line="360" w:lineRule="auto"/>
        <w:contextualSpacing/>
        <w:jc w:val="both"/>
        <w:rPr>
          <w:rFonts w:ascii="Calibri" w:eastAsia="Calibri" w:hAnsi="Calibri" w:cs="B Nazanin"/>
          <w:b/>
          <w:bCs/>
          <w:sz w:val="24"/>
          <w:szCs w:val="24"/>
          <w:rtl/>
          <w:lang w:bidi="fa-IR"/>
        </w:rPr>
      </w:pPr>
      <w:r w:rsidRPr="006B6821">
        <w:rPr>
          <w:rFonts w:ascii="Calibri" w:eastAsia="Calibri" w:hAnsi="Calibri" w:cs="B Nazanin" w:hint="cs"/>
          <w:b/>
          <w:bCs/>
          <w:sz w:val="24"/>
          <w:szCs w:val="24"/>
          <w:rtl/>
          <w:lang w:bidi="fa-IR"/>
        </w:rPr>
        <w:t>از مصرف کافئین(قهوه و چاي) و الکل و مصرف محصولات دخاني خودداري كنند.</w:t>
      </w:r>
    </w:p>
    <w:p w:rsidR="006B6821" w:rsidRPr="006B6821" w:rsidRDefault="006B6821" w:rsidP="006B6821">
      <w:pPr>
        <w:widowControl w:val="0"/>
        <w:numPr>
          <w:ilvl w:val="0"/>
          <w:numId w:val="13"/>
        </w:numPr>
        <w:bidi/>
        <w:spacing w:after="200" w:line="360" w:lineRule="auto"/>
        <w:contextualSpacing/>
        <w:jc w:val="both"/>
        <w:rPr>
          <w:rFonts w:ascii="Calibri" w:eastAsia="Calibri" w:hAnsi="Calibri" w:cs="B Nazanin"/>
          <w:b/>
          <w:bCs/>
          <w:sz w:val="24"/>
          <w:szCs w:val="24"/>
          <w:rtl/>
          <w:lang w:bidi="fa-IR"/>
        </w:rPr>
      </w:pPr>
      <w:r w:rsidRPr="006B6821">
        <w:rPr>
          <w:rFonts w:ascii="Calibri" w:eastAsia="Calibri" w:hAnsi="Calibri" w:cs="B Nazanin" w:hint="cs"/>
          <w:b/>
          <w:bCs/>
          <w:sz w:val="24"/>
          <w:szCs w:val="24"/>
          <w:rtl/>
          <w:lang w:bidi="fa-IR"/>
        </w:rPr>
        <w:t>فعاليت بدني شديد انجام ندهند.</w:t>
      </w:r>
    </w:p>
    <w:p w:rsidR="006B6821" w:rsidRPr="006B6821" w:rsidRDefault="006B6821" w:rsidP="006B6821">
      <w:pPr>
        <w:widowControl w:val="0"/>
        <w:bidi/>
        <w:spacing w:after="0" w:line="36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rtl/>
          <w:lang w:bidi="fa-IR"/>
        </w:rPr>
        <w:t>2- ناشتا نباشند.</w:t>
      </w:r>
    </w:p>
    <w:p w:rsidR="006B6821" w:rsidRPr="006B6821" w:rsidRDefault="006B6821" w:rsidP="006B6821">
      <w:pPr>
        <w:widowControl w:val="0"/>
        <w:bidi/>
        <w:spacing w:after="0" w:line="36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rtl/>
          <w:lang w:bidi="fa-IR"/>
        </w:rPr>
        <w:t>3-قبل از اندازه گيري فشارخون مثانه آن ها خالي باشد.</w:t>
      </w:r>
    </w:p>
    <w:p w:rsidR="006B6821" w:rsidRPr="006B6821" w:rsidRDefault="006B6821" w:rsidP="006B6821">
      <w:pPr>
        <w:widowControl w:val="0"/>
        <w:bidi/>
        <w:spacing w:after="0" w:line="360" w:lineRule="auto"/>
        <w:jc w:val="both"/>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rtl/>
          <w:lang w:bidi="fa-IR"/>
        </w:rPr>
        <w:t>4-به مدت 5 دقيقه قبل از اندازه گیری فشارخون استراحت کنند و با هیجان صحبت نکنند.</w:t>
      </w:r>
    </w:p>
    <w:p w:rsidR="006B6821" w:rsidRPr="006B6821" w:rsidRDefault="006B6821" w:rsidP="006B6821">
      <w:pPr>
        <w:widowControl w:val="0"/>
        <w:bidi/>
        <w:spacing w:after="0" w:line="340" w:lineRule="exact"/>
        <w:rPr>
          <w:rFonts w:ascii="Times New Roman" w:eastAsia="Times New Roman" w:hAnsi="Times New Roman" w:cs="B Titr"/>
          <w:sz w:val="24"/>
          <w:szCs w:val="24"/>
          <w:rtl/>
          <w:lang w:bidi="fa-IR"/>
        </w:rPr>
      </w:pPr>
      <w:r w:rsidRPr="006B6821">
        <w:rPr>
          <w:rFonts w:ascii="Times New Roman" w:eastAsia="Times New Roman" w:hAnsi="Times New Roman" w:cs="B Titr" w:hint="cs"/>
          <w:sz w:val="24"/>
          <w:szCs w:val="24"/>
          <w:rtl/>
          <w:lang w:bidi="fa-IR"/>
        </w:rPr>
        <w:t>پيامي كه قبل از مراجعه بايد از طريق رسانه هاي همگاني اعلام شود يا به صورت پلاكارد در كنار مراكز بهداشتي درماني مجري طرح نصب شود:</w:t>
      </w:r>
    </w:p>
    <w:p w:rsidR="006B6821" w:rsidRPr="006B6821" w:rsidRDefault="006B6821" w:rsidP="006B6821">
      <w:pPr>
        <w:widowControl w:val="0"/>
        <w:bidi/>
        <w:spacing w:after="0" w:line="340" w:lineRule="exact"/>
        <w:rPr>
          <w:rFonts w:ascii="Times New Roman" w:eastAsia="Times New Roman" w:hAnsi="Times New Roman" w:cs="B Titr"/>
          <w:sz w:val="24"/>
          <w:szCs w:val="24"/>
          <w:rtl/>
          <w:lang w:bidi="fa-IR"/>
        </w:rPr>
      </w:pPr>
    </w:p>
    <w:p w:rsidR="006B6821" w:rsidRPr="006B6821" w:rsidRDefault="006B6821" w:rsidP="006B6821">
      <w:pPr>
        <w:widowControl w:val="0"/>
        <w:bidi/>
        <w:spacing w:after="0" w:line="276" w:lineRule="auto"/>
        <w:rPr>
          <w:rFonts w:ascii="Times New Roman" w:eastAsia="Times New Roman" w:hAnsi="Times New Roman" w:cs="B Nazanin"/>
          <w:b/>
          <w:bCs/>
          <w:sz w:val="24"/>
          <w:szCs w:val="24"/>
          <w:rtl/>
          <w:lang w:bidi="fa-IR"/>
        </w:rPr>
      </w:pPr>
      <w:r w:rsidRPr="006B6821">
        <w:rPr>
          <w:rFonts w:ascii="Times New Roman" w:eastAsia="Times New Roman" w:hAnsi="Times New Roman" w:cs="B Nazanin" w:hint="cs"/>
          <w:b/>
          <w:bCs/>
          <w:sz w:val="24"/>
          <w:szCs w:val="24"/>
          <w:rtl/>
          <w:lang w:bidi="fa-IR"/>
        </w:rPr>
        <w:t>به هنگام مراجعه حتما" كارت ملي و در صورت امكان شناسنامه خود را به همراه داشته باشيد.</w:t>
      </w:r>
    </w:p>
    <w:p w:rsidR="006B6821" w:rsidRPr="006B6821" w:rsidRDefault="006B6821" w:rsidP="006B6821">
      <w:pPr>
        <w:widowControl w:val="0"/>
        <w:bidi/>
        <w:spacing w:after="0" w:line="360" w:lineRule="auto"/>
        <w:rPr>
          <w:rFonts w:ascii="Times New Roman" w:eastAsia="Times New Roman" w:hAnsi="Times New Roman" w:cs="B Mitra"/>
          <w:b/>
          <w:bCs/>
          <w:sz w:val="24"/>
          <w:szCs w:val="24"/>
          <w:rtl/>
          <w:lang w:bidi="fa-IR"/>
        </w:rPr>
      </w:pPr>
    </w:p>
    <w:p w:rsidR="006B6821" w:rsidRPr="006B6821" w:rsidRDefault="006B6821" w:rsidP="006B6821">
      <w:pPr>
        <w:widowControl w:val="0"/>
        <w:bidi/>
        <w:spacing w:after="0" w:line="360" w:lineRule="auto"/>
        <w:rPr>
          <w:rFonts w:ascii="Times New Roman" w:eastAsia="Times New Roman" w:hAnsi="Times New Roman" w:cs="B Mitra"/>
          <w:b/>
          <w:bCs/>
          <w:sz w:val="24"/>
          <w:szCs w:val="24"/>
          <w:rtl/>
          <w:lang w:bidi="fa-IR"/>
        </w:rPr>
      </w:pPr>
    </w:p>
    <w:p w:rsidR="006B6821" w:rsidRPr="006B6821" w:rsidRDefault="006B6821" w:rsidP="006B6821">
      <w:pPr>
        <w:widowControl w:val="0"/>
        <w:bidi/>
        <w:spacing w:after="0" w:line="360" w:lineRule="auto"/>
        <w:rPr>
          <w:rFonts w:ascii="Times New Roman" w:eastAsia="Times New Roman" w:hAnsi="Times New Roman" w:cs="B Mitra"/>
          <w:b/>
          <w:bCs/>
          <w:sz w:val="24"/>
          <w:szCs w:val="24"/>
          <w:rtl/>
          <w:lang w:bidi="fa-IR"/>
        </w:rPr>
      </w:pPr>
    </w:p>
    <w:p w:rsidR="006B6821" w:rsidRPr="006B6821" w:rsidRDefault="006B6821" w:rsidP="006B6821">
      <w:pPr>
        <w:widowControl w:val="0"/>
        <w:bidi/>
        <w:spacing w:after="0" w:line="360" w:lineRule="auto"/>
        <w:rPr>
          <w:rFonts w:ascii="Times New Roman" w:eastAsia="Times New Roman" w:hAnsi="Times New Roman" w:cs="B Mitra"/>
          <w:b/>
          <w:bCs/>
          <w:sz w:val="24"/>
          <w:szCs w:val="24"/>
          <w:rtl/>
          <w:lang w:bidi="fa-IR"/>
        </w:rPr>
      </w:pPr>
    </w:p>
    <w:p w:rsidR="006B6821" w:rsidRPr="006B6821" w:rsidRDefault="006B6821" w:rsidP="006B6821">
      <w:pPr>
        <w:widowControl w:val="0"/>
        <w:bidi/>
        <w:spacing w:after="0" w:line="360" w:lineRule="auto"/>
        <w:rPr>
          <w:rFonts w:ascii="Times New Roman" w:eastAsia="Times New Roman" w:hAnsi="Times New Roman" w:cs="B Mitra"/>
          <w:b/>
          <w:bCs/>
          <w:sz w:val="24"/>
          <w:szCs w:val="24"/>
          <w:rtl/>
          <w:lang w:bidi="fa-IR"/>
        </w:rPr>
      </w:pPr>
    </w:p>
    <w:p w:rsidR="006B6821" w:rsidRPr="006B6821" w:rsidRDefault="006B6821" w:rsidP="006B6821">
      <w:pPr>
        <w:bidi/>
        <w:spacing w:after="0" w:line="240" w:lineRule="auto"/>
        <w:jc w:val="center"/>
        <w:rPr>
          <w:rFonts w:ascii="Thuluth 1" w:eastAsia="Times New Roman" w:hAnsi="Thuluth 1" w:cs="B Titr"/>
          <w:color w:val="C00000"/>
          <w:sz w:val="24"/>
          <w:szCs w:val="24"/>
          <w:rtl/>
          <w:lang w:bidi="fa-IR"/>
        </w:rPr>
      </w:pPr>
      <w:r w:rsidRPr="006B6821">
        <w:rPr>
          <w:rFonts w:ascii="Thuluth 1" w:eastAsia="Times New Roman" w:hAnsi="Thuluth 1" w:cs="B Titr"/>
          <w:color w:val="C00000"/>
          <w:sz w:val="24"/>
          <w:szCs w:val="24"/>
          <w:rtl/>
          <w:lang w:bidi="fa-IR"/>
        </w:rPr>
        <w:t>آیا شما در خطر ابتلا به دیابت نوع دو هستید؟</w:t>
      </w:r>
    </w:p>
    <w:p w:rsidR="006B6821" w:rsidRPr="006B6821" w:rsidRDefault="006B6821" w:rsidP="006B6821">
      <w:pPr>
        <w:bidi/>
        <w:spacing w:after="0" w:line="240" w:lineRule="auto"/>
        <w:rPr>
          <w:rFonts w:ascii="Thuluth 1" w:eastAsia="Times New Roman" w:hAnsi="Thuluth 1" w:cs="B Titr"/>
          <w:sz w:val="24"/>
          <w:szCs w:val="24"/>
          <w:rtl/>
          <w:lang w:bidi="fa-IR"/>
        </w:rPr>
      </w:pPr>
      <w:r w:rsidRPr="006B6821">
        <w:rPr>
          <w:rFonts w:ascii="Thuluth 1" w:eastAsia="Times New Roman" w:hAnsi="Thuluth 1" w:cs="B Titr" w:hint="cs"/>
          <w:sz w:val="24"/>
          <w:szCs w:val="24"/>
          <w:rtl/>
          <w:lang w:bidi="fa-IR"/>
        </w:rPr>
        <w:t>آزمون تعیین خطر دیابت:</w:t>
      </w:r>
    </w:p>
    <w:p w:rsidR="006B6821" w:rsidRPr="006B6821" w:rsidRDefault="006B6821" w:rsidP="006B6821">
      <w:pPr>
        <w:numPr>
          <w:ilvl w:val="0"/>
          <w:numId w:val="38"/>
        </w:numPr>
        <w:bidi/>
        <w:spacing w:after="0" w:line="240" w:lineRule="auto"/>
        <w:contextualSpacing/>
        <w:rPr>
          <w:rFonts w:ascii="Thuluth 1" w:eastAsia="Calibri" w:hAnsi="Thuluth 1" w:cs="B Nazanin"/>
          <w:b/>
          <w:bCs/>
          <w:lang w:bidi="fa-IR"/>
        </w:rPr>
      </w:pPr>
      <w:r w:rsidRPr="006B6821">
        <w:rPr>
          <w:rFonts w:ascii="Thuluth 1" w:eastAsia="Calibri" w:hAnsi="Thuluth 1" w:cs="B Nazanin" w:hint="cs"/>
          <w:b/>
          <w:bCs/>
          <w:rtl/>
          <w:lang w:bidi="fa-IR"/>
        </w:rPr>
        <w:t>سن شما چقدر است؟</w:t>
      </w:r>
    </w:p>
    <w:p w:rsidR="006B6821" w:rsidRPr="006B6821" w:rsidRDefault="006B6821" w:rsidP="006B6821">
      <w:pPr>
        <w:bidi/>
        <w:spacing w:after="0" w:line="240" w:lineRule="auto"/>
        <w:ind w:left="713"/>
        <w:contextualSpacing/>
        <w:rPr>
          <w:rFonts w:ascii="Thuluth 1" w:eastAsia="Calibri" w:hAnsi="Thuluth 1" w:cs="B Nazanin"/>
          <w:rtl/>
          <w:lang w:bidi="fa-IR"/>
        </w:rPr>
      </w:pPr>
      <w:r w:rsidRPr="006B6821">
        <w:rPr>
          <w:rFonts w:ascii="Thuluth 1" w:eastAsia="Calibri" w:hAnsi="Thuluth 1" w:cs="B Nazanin"/>
          <w:lang w:bidi="fa-IR"/>
        </w:rPr>
        <w:sym w:font="Wingdings" w:char="F06F"/>
      </w:r>
      <w:r w:rsidRPr="006B6821">
        <w:rPr>
          <w:rFonts w:ascii="Thuluth 1" w:eastAsia="Calibri" w:hAnsi="Thuluth 1" w:cs="B Nazanin" w:hint="cs"/>
          <w:rtl/>
          <w:lang w:bidi="fa-IR"/>
        </w:rPr>
        <w:t xml:space="preserve">  کمتر از 40 سال ( صفر امتیاز)</w:t>
      </w:r>
    </w:p>
    <w:p w:rsidR="006B6821" w:rsidRPr="006B6821" w:rsidRDefault="006B6821" w:rsidP="006B6821">
      <w:pPr>
        <w:bidi/>
        <w:spacing w:after="0" w:line="240" w:lineRule="auto"/>
        <w:ind w:left="713"/>
        <w:contextualSpacing/>
        <w:rPr>
          <w:rFonts w:ascii="Thuluth 1" w:eastAsia="Calibri" w:hAnsi="Thuluth 1" w:cs="B Nazanin"/>
          <w:rtl/>
          <w:lang w:bidi="fa-IR"/>
        </w:rPr>
      </w:pPr>
      <w:r w:rsidRPr="006B6821">
        <w:rPr>
          <w:rFonts w:ascii="Thuluth 1" w:eastAsia="Calibri" w:hAnsi="Thuluth 1" w:cs="B Nazanin"/>
          <w:lang w:bidi="fa-IR"/>
        </w:rPr>
        <w:sym w:font="Wingdings" w:char="F06F"/>
      </w:r>
      <w:r w:rsidRPr="006B6821">
        <w:rPr>
          <w:rFonts w:ascii="Thuluth 1" w:eastAsia="Calibri" w:hAnsi="Thuluth 1" w:cs="B Nazanin" w:hint="cs"/>
          <w:rtl/>
          <w:lang w:bidi="fa-IR"/>
        </w:rPr>
        <w:t xml:space="preserve">  40 تا 49 سال ( یک امتیاز)</w:t>
      </w:r>
    </w:p>
    <w:p w:rsidR="006B6821" w:rsidRPr="006B6821" w:rsidRDefault="006B6821" w:rsidP="006B6821">
      <w:pPr>
        <w:bidi/>
        <w:spacing w:after="0" w:line="240" w:lineRule="auto"/>
        <w:ind w:left="713"/>
        <w:contextualSpacing/>
        <w:rPr>
          <w:rFonts w:ascii="Thuluth 1" w:eastAsia="Calibri" w:hAnsi="Thuluth 1" w:cs="B Nazanin"/>
          <w:rtl/>
          <w:lang w:bidi="fa-IR"/>
        </w:rPr>
      </w:pPr>
      <w:r w:rsidRPr="006B6821">
        <w:rPr>
          <w:rFonts w:ascii="Thuluth 1" w:eastAsia="Calibri" w:hAnsi="Thuluth 1" w:cs="B Nazanin"/>
          <w:lang w:bidi="fa-IR"/>
        </w:rPr>
        <w:sym w:font="Wingdings" w:char="F06F"/>
      </w:r>
      <w:r w:rsidRPr="006B6821">
        <w:rPr>
          <w:rFonts w:ascii="Thuluth 1" w:eastAsia="Calibri" w:hAnsi="Thuluth 1" w:cs="B Nazanin" w:hint="cs"/>
          <w:rtl/>
          <w:lang w:bidi="fa-IR"/>
        </w:rPr>
        <w:t xml:space="preserve"> 50 تا 59 سال (دو امتیاز)</w:t>
      </w:r>
    </w:p>
    <w:p w:rsidR="006B6821" w:rsidRPr="006B6821" w:rsidRDefault="006B6821" w:rsidP="006B6821">
      <w:pPr>
        <w:bidi/>
        <w:spacing w:after="0" w:line="240" w:lineRule="auto"/>
        <w:ind w:left="713"/>
        <w:contextualSpacing/>
        <w:rPr>
          <w:rFonts w:ascii="Thuluth 1" w:eastAsia="Calibri" w:hAnsi="Thuluth 1" w:cs="B Nazanin"/>
          <w:rtl/>
          <w:lang w:bidi="fa-IR"/>
        </w:rPr>
      </w:pPr>
      <w:r w:rsidRPr="006B6821">
        <w:rPr>
          <w:rFonts w:ascii="Thuluth 1" w:eastAsia="Calibri" w:hAnsi="Thuluth 1" w:cs="B Nazanin"/>
          <w:lang w:bidi="fa-IR"/>
        </w:rPr>
        <w:sym w:font="Wingdings" w:char="F06F"/>
      </w:r>
      <w:r w:rsidRPr="006B6821">
        <w:rPr>
          <w:rFonts w:ascii="Thuluth 1" w:eastAsia="Calibri" w:hAnsi="Thuluth 1" w:cs="B Nazanin" w:hint="cs"/>
          <w:rtl/>
          <w:lang w:bidi="fa-IR"/>
        </w:rPr>
        <w:t xml:space="preserve"> 60 سال و بالاتر (سه امتیاز)</w:t>
      </w:r>
    </w:p>
    <w:p w:rsidR="006B6821" w:rsidRPr="006B6821" w:rsidRDefault="006B6821" w:rsidP="006B6821">
      <w:pPr>
        <w:numPr>
          <w:ilvl w:val="0"/>
          <w:numId w:val="38"/>
        </w:numPr>
        <w:bidi/>
        <w:spacing w:after="0" w:line="240" w:lineRule="auto"/>
        <w:contextualSpacing/>
        <w:rPr>
          <w:rFonts w:ascii="Thuluth 1" w:eastAsia="Calibri" w:hAnsi="Thuluth 1" w:cs="B Nazanin"/>
          <w:b/>
          <w:bCs/>
          <w:lang w:bidi="fa-IR"/>
        </w:rPr>
      </w:pPr>
      <w:r w:rsidRPr="006B6821">
        <w:rPr>
          <w:rFonts w:ascii="Thuluth 1" w:eastAsia="Calibri" w:hAnsi="Thuluth 1" w:cs="B Nazanin" w:hint="cs"/>
          <w:b/>
          <w:bCs/>
          <w:rtl/>
          <w:lang w:bidi="fa-IR"/>
        </w:rPr>
        <w:t>جنسیت:</w:t>
      </w:r>
    </w:p>
    <w:p w:rsidR="006B6821" w:rsidRPr="006B6821" w:rsidRDefault="006B6821" w:rsidP="006B6821">
      <w:pPr>
        <w:bidi/>
        <w:spacing w:after="0" w:line="240" w:lineRule="auto"/>
        <w:ind w:left="720"/>
        <w:contextualSpacing/>
        <w:rPr>
          <w:rFonts w:ascii="Thuluth 1" w:eastAsia="Calibri" w:hAnsi="Thuluth 1" w:cs="B Nazanin"/>
          <w:rtl/>
          <w:lang w:bidi="fa-IR"/>
        </w:rPr>
      </w:pPr>
      <w:r w:rsidRPr="006B6821">
        <w:rPr>
          <w:rFonts w:ascii="Thuluth 1" w:eastAsia="Calibri" w:hAnsi="Thuluth 1" w:cs="B Nazanin"/>
          <w:lang w:bidi="fa-IR"/>
        </w:rPr>
        <w:sym w:font="Wingdings" w:char="F06F"/>
      </w:r>
      <w:r w:rsidRPr="006B6821">
        <w:rPr>
          <w:rFonts w:ascii="Thuluth 1" w:eastAsia="Calibri" w:hAnsi="Thuluth 1" w:cs="B Nazanin" w:hint="cs"/>
          <w:rtl/>
          <w:lang w:bidi="fa-IR"/>
        </w:rPr>
        <w:t xml:space="preserve"> زن (صفر امتیاز) </w:t>
      </w:r>
    </w:p>
    <w:p w:rsidR="006B6821" w:rsidRPr="006B6821" w:rsidRDefault="006B6821" w:rsidP="006B6821">
      <w:pPr>
        <w:bidi/>
        <w:spacing w:after="0" w:line="240" w:lineRule="auto"/>
        <w:ind w:left="720"/>
        <w:contextualSpacing/>
        <w:rPr>
          <w:rFonts w:ascii="Thuluth 1" w:eastAsia="Calibri" w:hAnsi="Thuluth 1" w:cs="B Nazanin"/>
          <w:rtl/>
          <w:lang w:bidi="fa-IR"/>
        </w:rPr>
      </w:pPr>
      <w:r w:rsidRPr="006B6821">
        <w:rPr>
          <w:rFonts w:ascii="Thuluth 1" w:eastAsia="Calibri" w:hAnsi="Thuluth 1" w:cs="B Nazanin"/>
          <w:lang w:bidi="fa-IR"/>
        </w:rPr>
        <w:sym w:font="Wingdings" w:char="F06F"/>
      </w:r>
      <w:r w:rsidRPr="006B6821">
        <w:rPr>
          <w:rFonts w:ascii="Thuluth 1" w:eastAsia="Calibri" w:hAnsi="Thuluth 1" w:cs="B Nazanin" w:hint="cs"/>
          <w:rtl/>
          <w:lang w:bidi="fa-IR"/>
        </w:rPr>
        <w:t xml:space="preserve"> مرد (یک امتیاز)</w:t>
      </w:r>
    </w:p>
    <w:p w:rsidR="006B6821" w:rsidRPr="006B6821" w:rsidRDefault="006B6821" w:rsidP="006B6821">
      <w:pPr>
        <w:numPr>
          <w:ilvl w:val="0"/>
          <w:numId w:val="38"/>
        </w:numPr>
        <w:bidi/>
        <w:spacing w:after="0" w:line="240" w:lineRule="auto"/>
        <w:contextualSpacing/>
        <w:rPr>
          <w:rFonts w:ascii="Thuluth 1" w:eastAsia="Calibri" w:hAnsi="Thuluth 1" w:cs="B Nazanin"/>
          <w:b/>
          <w:bCs/>
          <w:lang w:bidi="fa-IR"/>
        </w:rPr>
      </w:pPr>
      <w:r w:rsidRPr="006B6821">
        <w:rPr>
          <w:rFonts w:ascii="Thuluth 1" w:eastAsia="Calibri" w:hAnsi="Thuluth 1" w:cs="B Nazanin" w:hint="cs"/>
          <w:b/>
          <w:bCs/>
          <w:rtl/>
          <w:lang w:bidi="fa-IR"/>
        </w:rPr>
        <w:t>اگر خانم هستید، آیا تا به حال به دیابت بارداری مبتلا شده اید؟</w:t>
      </w:r>
    </w:p>
    <w:p w:rsidR="006B6821" w:rsidRPr="006B6821" w:rsidRDefault="006B6821" w:rsidP="006B6821">
      <w:pPr>
        <w:bidi/>
        <w:spacing w:after="0" w:line="240" w:lineRule="auto"/>
        <w:ind w:left="720"/>
        <w:contextualSpacing/>
        <w:rPr>
          <w:rFonts w:ascii="Thuluth 1" w:eastAsia="Calibri" w:hAnsi="Thuluth 1" w:cs="B Nazanin"/>
          <w:rtl/>
          <w:lang w:bidi="fa-IR"/>
        </w:rPr>
      </w:pPr>
      <w:r w:rsidRPr="006B6821">
        <w:rPr>
          <w:rFonts w:ascii="Thuluth 1" w:eastAsia="Calibri" w:hAnsi="Thuluth 1" w:cs="B Nazanin"/>
          <w:lang w:bidi="fa-IR"/>
        </w:rPr>
        <w:sym w:font="Wingdings" w:char="F06F"/>
      </w:r>
      <w:r w:rsidRPr="006B6821">
        <w:rPr>
          <w:rFonts w:ascii="Thuluth 1" w:eastAsia="Calibri" w:hAnsi="Thuluth 1" w:cs="B Nazanin" w:hint="cs"/>
          <w:rtl/>
          <w:lang w:bidi="fa-IR"/>
        </w:rPr>
        <w:t xml:space="preserve"> بلی (یک امتیاز)</w:t>
      </w:r>
    </w:p>
    <w:p w:rsidR="006B6821" w:rsidRPr="006B6821" w:rsidRDefault="006B6821" w:rsidP="006B6821">
      <w:pPr>
        <w:bidi/>
        <w:spacing w:after="0" w:line="240" w:lineRule="auto"/>
        <w:ind w:left="720"/>
        <w:contextualSpacing/>
        <w:rPr>
          <w:rFonts w:ascii="Thuluth 1" w:eastAsia="Calibri" w:hAnsi="Thuluth 1" w:cs="B Nazanin"/>
          <w:rtl/>
          <w:lang w:bidi="fa-IR"/>
        </w:rPr>
      </w:pPr>
      <w:r w:rsidRPr="006B6821">
        <w:rPr>
          <w:rFonts w:ascii="Thuluth 1" w:eastAsia="Calibri" w:hAnsi="Thuluth 1" w:cs="B Nazanin"/>
          <w:lang w:bidi="fa-IR"/>
        </w:rPr>
        <w:sym w:font="Wingdings" w:char="F06F"/>
      </w:r>
      <w:r w:rsidRPr="006B6821">
        <w:rPr>
          <w:rFonts w:ascii="Thuluth 1" w:eastAsia="Calibri" w:hAnsi="Thuluth 1" w:cs="B Nazanin" w:hint="cs"/>
          <w:rtl/>
          <w:lang w:bidi="fa-IR"/>
        </w:rPr>
        <w:t xml:space="preserve"> خیر (صفر امتیاز)</w:t>
      </w:r>
    </w:p>
    <w:p w:rsidR="006B6821" w:rsidRPr="006B6821" w:rsidRDefault="006B6821" w:rsidP="006B6821">
      <w:pPr>
        <w:numPr>
          <w:ilvl w:val="0"/>
          <w:numId w:val="38"/>
        </w:numPr>
        <w:bidi/>
        <w:spacing w:after="0" w:line="240" w:lineRule="auto"/>
        <w:contextualSpacing/>
        <w:rPr>
          <w:rFonts w:ascii="Thuluth 1" w:eastAsia="Calibri" w:hAnsi="Thuluth 1" w:cs="B Nazanin"/>
          <w:b/>
          <w:bCs/>
          <w:lang w:bidi="fa-IR"/>
        </w:rPr>
      </w:pPr>
      <w:r w:rsidRPr="006B6821">
        <w:rPr>
          <w:rFonts w:ascii="Thuluth 1" w:eastAsia="Calibri" w:hAnsi="Thuluth 1" w:cs="B Nazanin" w:hint="cs"/>
          <w:b/>
          <w:bCs/>
          <w:rtl/>
          <w:lang w:bidi="fa-IR"/>
        </w:rPr>
        <w:t>آیا مادر، پدر، خواهر  یا برادر مبتلا به دیابت دارید؟</w:t>
      </w:r>
    </w:p>
    <w:p w:rsidR="006B6821" w:rsidRPr="006B6821" w:rsidRDefault="006B6821" w:rsidP="006B6821">
      <w:pPr>
        <w:bidi/>
        <w:spacing w:after="0" w:line="240" w:lineRule="auto"/>
        <w:ind w:left="720"/>
        <w:contextualSpacing/>
        <w:rPr>
          <w:rFonts w:ascii="Thuluth 1" w:eastAsia="Calibri" w:hAnsi="Thuluth 1" w:cs="B Nazanin"/>
          <w:rtl/>
          <w:lang w:bidi="fa-IR"/>
        </w:rPr>
      </w:pPr>
      <w:r w:rsidRPr="006B6821">
        <w:rPr>
          <w:rFonts w:ascii="Thuluth 1" w:eastAsia="Calibri" w:hAnsi="Thuluth 1" w:cs="B Nazanin"/>
          <w:lang w:bidi="fa-IR"/>
        </w:rPr>
        <w:sym w:font="Wingdings" w:char="F06F"/>
      </w:r>
      <w:r w:rsidRPr="006B6821">
        <w:rPr>
          <w:rFonts w:ascii="Thuluth 1" w:eastAsia="Calibri" w:hAnsi="Thuluth 1" w:cs="B Nazanin" w:hint="cs"/>
          <w:rtl/>
          <w:lang w:bidi="fa-IR"/>
        </w:rPr>
        <w:t xml:space="preserve"> بلی (یک امتیاز)</w:t>
      </w:r>
    </w:p>
    <w:p w:rsidR="006B6821" w:rsidRPr="006B6821" w:rsidRDefault="006B6821" w:rsidP="006B6821">
      <w:pPr>
        <w:bidi/>
        <w:spacing w:after="0" w:line="240" w:lineRule="auto"/>
        <w:ind w:left="720"/>
        <w:contextualSpacing/>
        <w:rPr>
          <w:rFonts w:ascii="Thuluth 1" w:eastAsia="Calibri" w:hAnsi="Thuluth 1" w:cs="B Nazanin"/>
          <w:rtl/>
          <w:lang w:bidi="fa-IR"/>
        </w:rPr>
      </w:pPr>
      <w:r w:rsidRPr="006B6821">
        <w:rPr>
          <w:rFonts w:ascii="Thuluth 1" w:eastAsia="Calibri" w:hAnsi="Thuluth 1" w:cs="B Nazanin"/>
          <w:lang w:bidi="fa-IR"/>
        </w:rPr>
        <w:sym w:font="Wingdings" w:char="F06F"/>
      </w:r>
      <w:r w:rsidRPr="006B6821">
        <w:rPr>
          <w:rFonts w:ascii="Thuluth 1" w:eastAsia="Calibri" w:hAnsi="Thuluth 1" w:cs="B Nazanin" w:hint="cs"/>
          <w:rtl/>
          <w:lang w:bidi="fa-IR"/>
        </w:rPr>
        <w:t xml:space="preserve"> خیر (صفر امتیاز)</w:t>
      </w:r>
    </w:p>
    <w:p w:rsidR="006B6821" w:rsidRPr="006B6821" w:rsidRDefault="006B6821" w:rsidP="006B6821">
      <w:pPr>
        <w:numPr>
          <w:ilvl w:val="0"/>
          <w:numId w:val="38"/>
        </w:numPr>
        <w:bidi/>
        <w:spacing w:after="0" w:line="240" w:lineRule="auto"/>
        <w:contextualSpacing/>
        <w:rPr>
          <w:rFonts w:ascii="Thuluth 1" w:eastAsia="Calibri" w:hAnsi="Thuluth 1" w:cs="B Nazanin"/>
          <w:b/>
          <w:bCs/>
          <w:lang w:bidi="fa-IR"/>
        </w:rPr>
      </w:pPr>
      <w:r w:rsidRPr="006B6821">
        <w:rPr>
          <w:rFonts w:ascii="Thuluth 1" w:eastAsia="Calibri" w:hAnsi="Thuluth 1" w:cs="B Nazanin" w:hint="cs"/>
          <w:b/>
          <w:bCs/>
          <w:rtl/>
          <w:lang w:bidi="fa-IR"/>
        </w:rPr>
        <w:t>آیا مبتلا به بیماری فشارخون بالا هستید؟</w:t>
      </w:r>
    </w:p>
    <w:p w:rsidR="006B6821" w:rsidRPr="006B6821" w:rsidRDefault="006B6821" w:rsidP="006B6821">
      <w:pPr>
        <w:bidi/>
        <w:spacing w:after="0" w:line="240" w:lineRule="auto"/>
        <w:ind w:left="720"/>
        <w:contextualSpacing/>
        <w:rPr>
          <w:rFonts w:ascii="Thuluth 1" w:eastAsia="Calibri" w:hAnsi="Thuluth 1" w:cs="B Nazanin"/>
          <w:rtl/>
          <w:lang w:bidi="fa-IR"/>
        </w:rPr>
      </w:pPr>
      <w:r w:rsidRPr="006B6821">
        <w:rPr>
          <w:rFonts w:ascii="Thuluth 1" w:eastAsia="Calibri" w:hAnsi="Thuluth 1" w:cs="B Nazanin"/>
          <w:lang w:bidi="fa-IR"/>
        </w:rPr>
        <w:sym w:font="Wingdings" w:char="F06F"/>
      </w:r>
      <w:r w:rsidRPr="006B6821">
        <w:rPr>
          <w:rFonts w:ascii="Thuluth 1" w:eastAsia="Calibri" w:hAnsi="Thuluth 1" w:cs="B Nazanin" w:hint="cs"/>
          <w:rtl/>
          <w:lang w:bidi="fa-IR"/>
        </w:rPr>
        <w:t xml:space="preserve"> بلی (یک امتیاز)</w:t>
      </w:r>
    </w:p>
    <w:p w:rsidR="006B6821" w:rsidRPr="006B6821" w:rsidRDefault="006B6821" w:rsidP="006B6821">
      <w:pPr>
        <w:bidi/>
        <w:spacing w:after="0" w:line="240" w:lineRule="auto"/>
        <w:ind w:left="720"/>
        <w:contextualSpacing/>
        <w:rPr>
          <w:rFonts w:ascii="Thuluth 1" w:eastAsia="Calibri" w:hAnsi="Thuluth 1" w:cs="B Nazanin"/>
          <w:rtl/>
          <w:lang w:bidi="fa-IR"/>
        </w:rPr>
      </w:pPr>
      <w:r w:rsidRPr="006B6821">
        <w:rPr>
          <w:rFonts w:ascii="Thuluth 1" w:eastAsia="Calibri" w:hAnsi="Thuluth 1" w:cs="B Nazanin"/>
          <w:lang w:bidi="fa-IR"/>
        </w:rPr>
        <w:sym w:font="Wingdings" w:char="F06F"/>
      </w:r>
      <w:r w:rsidRPr="006B6821">
        <w:rPr>
          <w:rFonts w:ascii="Thuluth 1" w:eastAsia="Calibri" w:hAnsi="Thuluth 1" w:cs="B Nazanin" w:hint="cs"/>
          <w:rtl/>
          <w:lang w:bidi="fa-IR"/>
        </w:rPr>
        <w:t xml:space="preserve"> خیر (صفر امتیاز)</w:t>
      </w:r>
    </w:p>
    <w:p w:rsidR="006B6821" w:rsidRPr="006B6821" w:rsidRDefault="006B6821" w:rsidP="006B6821">
      <w:pPr>
        <w:numPr>
          <w:ilvl w:val="0"/>
          <w:numId w:val="38"/>
        </w:numPr>
        <w:bidi/>
        <w:spacing w:after="0" w:line="240" w:lineRule="auto"/>
        <w:contextualSpacing/>
        <w:rPr>
          <w:rFonts w:ascii="Thuluth 1" w:eastAsia="Calibri" w:hAnsi="Thuluth 1" w:cs="B Nazanin"/>
          <w:b/>
          <w:bCs/>
          <w:lang w:bidi="fa-IR"/>
        </w:rPr>
      </w:pPr>
      <w:r w:rsidRPr="006B6821">
        <w:rPr>
          <w:rFonts w:ascii="Thuluth 1" w:eastAsia="Calibri" w:hAnsi="Thuluth 1" w:cs="B Nazanin" w:hint="cs"/>
          <w:b/>
          <w:bCs/>
          <w:rtl/>
          <w:lang w:bidi="fa-IR"/>
        </w:rPr>
        <w:t>آیا فعالیت بدنی به میزان کافی دارید؟ (</w:t>
      </w:r>
      <w:r w:rsidRPr="006B6821">
        <w:rPr>
          <w:rFonts w:ascii="Thuluth 1" w:eastAsia="Calibri" w:hAnsi="Thuluth 1" w:cs="B Nazanin" w:hint="cs"/>
          <w:rtl/>
          <w:lang w:bidi="fa-IR"/>
        </w:rPr>
        <w:t>150 دقیقه فعالیت هوازی با شدت متوسط تا شدید در 3 الی 5 نوبت در هفته</w:t>
      </w:r>
      <w:r w:rsidRPr="006B6821">
        <w:rPr>
          <w:rFonts w:ascii="Thuluth 1" w:eastAsia="Calibri" w:hAnsi="Thuluth 1" w:cs="B Nazanin" w:hint="cs"/>
          <w:b/>
          <w:bCs/>
          <w:rtl/>
          <w:lang w:bidi="fa-IR"/>
        </w:rPr>
        <w:t>)</w:t>
      </w:r>
    </w:p>
    <w:p w:rsidR="006B6821" w:rsidRPr="006B6821" w:rsidRDefault="006B6821" w:rsidP="006B6821">
      <w:pPr>
        <w:bidi/>
        <w:spacing w:after="0" w:line="240" w:lineRule="auto"/>
        <w:ind w:left="720"/>
        <w:contextualSpacing/>
        <w:rPr>
          <w:rFonts w:ascii="Thuluth 1" w:eastAsia="Calibri" w:hAnsi="Thuluth 1" w:cs="B Nazanin"/>
          <w:rtl/>
          <w:lang w:bidi="fa-IR"/>
        </w:rPr>
      </w:pPr>
      <w:r w:rsidRPr="006B6821">
        <w:rPr>
          <w:rFonts w:ascii="Thuluth 1" w:eastAsia="Calibri" w:hAnsi="Thuluth 1" w:cs="B Nazanin"/>
          <w:lang w:bidi="fa-IR"/>
        </w:rPr>
        <w:sym w:font="Wingdings" w:char="F06F"/>
      </w:r>
      <w:r w:rsidRPr="006B6821">
        <w:rPr>
          <w:rFonts w:ascii="Thuluth 1" w:eastAsia="Calibri" w:hAnsi="Thuluth 1" w:cs="B Nazanin" w:hint="cs"/>
          <w:rtl/>
          <w:lang w:bidi="fa-IR"/>
        </w:rPr>
        <w:t xml:space="preserve"> بلی (صفر امتیاز)</w:t>
      </w:r>
    </w:p>
    <w:p w:rsidR="006B6821" w:rsidRPr="006B6821" w:rsidRDefault="006B6821" w:rsidP="006B6821">
      <w:pPr>
        <w:bidi/>
        <w:spacing w:after="0" w:line="240" w:lineRule="auto"/>
        <w:ind w:left="720"/>
        <w:contextualSpacing/>
        <w:rPr>
          <w:rFonts w:ascii="Thuluth 1" w:eastAsia="Calibri" w:hAnsi="Thuluth 1" w:cs="B Nazanin"/>
          <w:rtl/>
          <w:lang w:bidi="fa-IR"/>
        </w:rPr>
      </w:pPr>
      <w:r w:rsidRPr="006B6821">
        <w:rPr>
          <w:rFonts w:ascii="Thuluth 1" w:eastAsia="Calibri" w:hAnsi="Thuluth 1" w:cs="B Nazanin"/>
          <w:lang w:bidi="fa-IR"/>
        </w:rPr>
        <w:sym w:font="Wingdings" w:char="F06F"/>
      </w:r>
      <w:r w:rsidRPr="006B6821">
        <w:rPr>
          <w:rFonts w:ascii="Thuluth 1" w:eastAsia="Calibri" w:hAnsi="Thuluth 1" w:cs="B Nazanin" w:hint="cs"/>
          <w:rtl/>
          <w:lang w:bidi="fa-IR"/>
        </w:rPr>
        <w:t xml:space="preserve"> خیر (یک امتیاز)</w:t>
      </w:r>
    </w:p>
    <w:p w:rsidR="006B6821" w:rsidRPr="006B6821" w:rsidRDefault="006B6821" w:rsidP="006B6821">
      <w:pPr>
        <w:numPr>
          <w:ilvl w:val="0"/>
          <w:numId w:val="38"/>
        </w:numPr>
        <w:bidi/>
        <w:spacing w:after="0" w:line="240" w:lineRule="auto"/>
        <w:contextualSpacing/>
        <w:rPr>
          <w:rFonts w:ascii="Thuluth 1" w:eastAsia="Calibri" w:hAnsi="Thuluth 1" w:cs="B Nazanin"/>
          <w:b/>
          <w:bCs/>
          <w:lang w:bidi="fa-IR"/>
        </w:rPr>
      </w:pPr>
      <w:r w:rsidRPr="006B6821">
        <w:rPr>
          <w:rFonts w:ascii="Thuluth 1" w:eastAsia="Calibri" w:hAnsi="Thuluth 1" w:cs="B Nazanin" w:hint="cs"/>
          <w:b/>
          <w:bCs/>
          <w:rtl/>
          <w:lang w:bidi="fa-IR"/>
        </w:rPr>
        <w:t>نمایه توده بدنی شما در کدام دسته بندی قرار دارد؟</w:t>
      </w:r>
    </w:p>
    <w:p w:rsidR="006B6821" w:rsidRPr="006B6821" w:rsidRDefault="006B6821" w:rsidP="006B6821">
      <w:pPr>
        <w:bidi/>
        <w:spacing w:after="0" w:line="240" w:lineRule="auto"/>
        <w:ind w:left="720"/>
        <w:contextualSpacing/>
        <w:rPr>
          <w:rFonts w:ascii="Thuluth 1" w:eastAsia="Calibri" w:hAnsi="Thuluth 1" w:cs="B Nazanin"/>
          <w:rtl/>
          <w:lang w:bidi="fa-IR"/>
        </w:rPr>
      </w:pPr>
      <w:r w:rsidRPr="006B6821">
        <w:rPr>
          <w:rFonts w:ascii="Thuluth 1" w:eastAsia="Calibri" w:hAnsi="Thuluth 1" w:cs="B Nazanin" w:hint="cs"/>
          <w:rtl/>
          <w:lang w:bidi="fa-IR"/>
        </w:rPr>
        <w:t>....</w:t>
      </w:r>
    </w:p>
    <w:p w:rsidR="006B6821" w:rsidRPr="006B6821" w:rsidRDefault="006B6821" w:rsidP="006B6821">
      <w:pPr>
        <w:bidi/>
        <w:spacing w:after="0" w:line="240" w:lineRule="auto"/>
        <w:rPr>
          <w:rFonts w:ascii="Thuluth 1" w:eastAsia="Times New Roman" w:hAnsi="Thuluth 1" w:cs="B Titr"/>
          <w:sz w:val="24"/>
          <w:szCs w:val="24"/>
          <w:rtl/>
          <w:lang w:bidi="fa-IR"/>
        </w:rPr>
      </w:pPr>
    </w:p>
    <w:p w:rsidR="006B6821" w:rsidRPr="006B6821" w:rsidRDefault="006B6821" w:rsidP="006B6821">
      <w:pPr>
        <w:bidi/>
        <w:spacing w:after="0" w:line="240" w:lineRule="auto"/>
        <w:rPr>
          <w:rFonts w:ascii="Thuluth 1" w:eastAsia="Times New Roman" w:hAnsi="Thuluth 1" w:cs="B Titr"/>
          <w:color w:val="C00000"/>
          <w:sz w:val="24"/>
          <w:szCs w:val="24"/>
          <w:rtl/>
          <w:lang w:bidi="fa-IR"/>
        </w:rPr>
      </w:pPr>
      <w:r w:rsidRPr="006B6821">
        <w:rPr>
          <w:rFonts w:ascii="Thuluth 1" w:eastAsia="Times New Roman" w:hAnsi="Thuluth 1" w:cs="B Titr" w:hint="cs"/>
          <w:color w:val="C00000"/>
          <w:sz w:val="24"/>
          <w:szCs w:val="24"/>
          <w:rtl/>
          <w:lang w:bidi="fa-IR"/>
        </w:rPr>
        <w:t>امتیاز :  ..................</w:t>
      </w:r>
    </w:p>
    <w:p w:rsidR="006B6821" w:rsidRPr="006B6821" w:rsidRDefault="006B6821" w:rsidP="006B6821">
      <w:pPr>
        <w:bidi/>
        <w:spacing w:after="0" w:line="240" w:lineRule="auto"/>
        <w:rPr>
          <w:rFonts w:ascii="Thuluth 1" w:eastAsia="Times New Roman" w:hAnsi="Thuluth 1" w:cs="B Titr"/>
          <w:sz w:val="24"/>
          <w:szCs w:val="24"/>
          <w:rtl/>
          <w:lang w:bidi="fa-IR"/>
        </w:rPr>
      </w:pPr>
    </w:p>
    <w:p w:rsidR="006B6821" w:rsidRPr="006B6821" w:rsidRDefault="006B6821" w:rsidP="006B6821">
      <w:pPr>
        <w:bidi/>
        <w:spacing w:after="0" w:line="240" w:lineRule="auto"/>
        <w:rPr>
          <w:rFonts w:ascii="Thuluth 1" w:eastAsia="Times New Roman" w:hAnsi="Thuluth 1" w:cs="B Titr"/>
          <w:sz w:val="24"/>
          <w:szCs w:val="24"/>
          <w:rtl/>
          <w:lang w:bidi="fa-IR"/>
        </w:rPr>
      </w:pPr>
      <w:r w:rsidRPr="006B6821">
        <w:rPr>
          <w:rFonts w:ascii="Thuluth 1" w:eastAsia="Times New Roman" w:hAnsi="Thuluth 1" w:cs="B Titr" w:hint="cs"/>
          <w:sz w:val="24"/>
          <w:szCs w:val="24"/>
          <w:rtl/>
          <w:lang w:bidi="fa-IR"/>
        </w:rPr>
        <w:t>راهنما:</w:t>
      </w:r>
    </w:p>
    <w:p w:rsidR="006B6821" w:rsidRPr="006B6821" w:rsidRDefault="006B6821" w:rsidP="006B6821">
      <w:pPr>
        <w:bidi/>
        <w:spacing w:after="0" w:line="240" w:lineRule="auto"/>
        <w:rPr>
          <w:rFonts w:ascii="Thuluth 1" w:eastAsia="Times New Roman" w:hAnsi="Thuluth 1" w:cs="B Titr"/>
          <w:sz w:val="24"/>
          <w:szCs w:val="24"/>
          <w:rtl/>
          <w:lang w:bidi="fa-IR"/>
        </w:rPr>
      </w:pPr>
      <w:r w:rsidRPr="006B6821">
        <w:rPr>
          <w:rFonts w:ascii="Thuluth 1" w:eastAsia="Times New Roman" w:hAnsi="Thuluth 1" w:cs="B Titr" w:hint="cs"/>
          <w:sz w:val="24"/>
          <w:szCs w:val="24"/>
          <w:rtl/>
          <w:lang w:bidi="fa-IR"/>
        </w:rPr>
        <w:t>نمایه توده بدنی= وزن (کیلوگرم) / مجذور قد (متر)</w:t>
      </w:r>
    </w:p>
    <w:p w:rsidR="006B6821" w:rsidRPr="006B6821" w:rsidRDefault="006B6821" w:rsidP="006B6821">
      <w:pPr>
        <w:bidi/>
        <w:spacing w:after="0" w:line="240" w:lineRule="auto"/>
        <w:rPr>
          <w:rFonts w:ascii="Thuluth 1" w:eastAsia="Times New Roman" w:hAnsi="Thuluth 1" w:cs="B Titr"/>
          <w:sz w:val="24"/>
          <w:szCs w:val="24"/>
          <w:rtl/>
          <w:lang w:bidi="fa-IR"/>
        </w:rPr>
      </w:pPr>
    </w:p>
    <w:tbl>
      <w:tblPr>
        <w:tblStyle w:val="TableGrid1"/>
        <w:bidiVisual/>
        <w:tblW w:w="0" w:type="auto"/>
        <w:tblLook w:val="04A0" w:firstRow="1" w:lastRow="0" w:firstColumn="1" w:lastColumn="0" w:noHBand="0" w:noVBand="1"/>
      </w:tblPr>
      <w:tblGrid>
        <w:gridCol w:w="1804"/>
        <w:gridCol w:w="1804"/>
        <w:gridCol w:w="1804"/>
        <w:gridCol w:w="1804"/>
        <w:gridCol w:w="1800"/>
      </w:tblGrid>
      <w:tr w:rsidR="006B6821" w:rsidRPr="006B6821" w:rsidTr="00094839">
        <w:tc>
          <w:tcPr>
            <w:tcW w:w="1870" w:type="dxa"/>
            <w:vAlign w:val="center"/>
          </w:tcPr>
          <w:p w:rsidR="006B6821" w:rsidRPr="006B6821" w:rsidRDefault="006B6821" w:rsidP="006B6821">
            <w:pPr>
              <w:bidi/>
              <w:ind w:left="720"/>
              <w:contextualSpacing/>
              <w:jc w:val="center"/>
              <w:rPr>
                <w:rFonts w:ascii="Thuluth 1" w:eastAsia="Times New Roman" w:hAnsi="Thuluth 1" w:cs="B Titr"/>
                <w:sz w:val="24"/>
                <w:szCs w:val="24"/>
                <w:rtl/>
                <w:lang w:bidi="fa-IR"/>
              </w:rPr>
            </w:pPr>
            <w:r w:rsidRPr="006B6821">
              <w:rPr>
                <w:rFonts w:ascii="Thuluth 1" w:eastAsia="Times New Roman" w:hAnsi="Thuluth 1" w:cs="B Titr" w:hint="cs"/>
                <w:sz w:val="24"/>
                <w:szCs w:val="24"/>
                <w:rtl/>
                <w:lang w:bidi="fa-IR"/>
              </w:rPr>
              <w:t>سه امتیاز</w:t>
            </w:r>
          </w:p>
        </w:tc>
        <w:tc>
          <w:tcPr>
            <w:tcW w:w="1870" w:type="dxa"/>
            <w:vAlign w:val="center"/>
          </w:tcPr>
          <w:p w:rsidR="006B6821" w:rsidRPr="006B6821" w:rsidRDefault="006B6821" w:rsidP="006B6821">
            <w:pPr>
              <w:bidi/>
              <w:ind w:left="720"/>
              <w:contextualSpacing/>
              <w:jc w:val="center"/>
              <w:rPr>
                <w:rFonts w:ascii="Thuluth 1" w:eastAsia="Times New Roman" w:hAnsi="Thuluth 1" w:cs="B Titr"/>
                <w:sz w:val="24"/>
                <w:szCs w:val="24"/>
                <w:rtl/>
                <w:lang w:bidi="fa-IR"/>
              </w:rPr>
            </w:pPr>
            <w:r w:rsidRPr="006B6821">
              <w:rPr>
                <w:rFonts w:ascii="Thuluth 1" w:eastAsia="Times New Roman" w:hAnsi="Thuluth 1" w:cs="B Titr" w:hint="cs"/>
                <w:sz w:val="24"/>
                <w:szCs w:val="24"/>
                <w:rtl/>
                <w:lang w:bidi="fa-IR"/>
              </w:rPr>
              <w:t>دو امتیاز</w:t>
            </w:r>
          </w:p>
        </w:tc>
        <w:tc>
          <w:tcPr>
            <w:tcW w:w="1870" w:type="dxa"/>
            <w:vAlign w:val="center"/>
          </w:tcPr>
          <w:p w:rsidR="006B6821" w:rsidRPr="006B6821" w:rsidRDefault="006B6821" w:rsidP="006B6821">
            <w:pPr>
              <w:bidi/>
              <w:ind w:left="720"/>
              <w:contextualSpacing/>
              <w:jc w:val="center"/>
              <w:rPr>
                <w:rFonts w:ascii="Thuluth 1" w:eastAsia="Times New Roman" w:hAnsi="Thuluth 1" w:cs="B Titr"/>
                <w:sz w:val="24"/>
                <w:szCs w:val="24"/>
                <w:rtl/>
                <w:lang w:bidi="fa-IR"/>
              </w:rPr>
            </w:pPr>
            <w:r w:rsidRPr="006B6821">
              <w:rPr>
                <w:rFonts w:ascii="Thuluth 1" w:eastAsia="Times New Roman" w:hAnsi="Thuluth 1" w:cs="B Titr" w:hint="cs"/>
                <w:sz w:val="24"/>
                <w:szCs w:val="24"/>
                <w:rtl/>
                <w:lang w:bidi="fa-IR"/>
              </w:rPr>
              <w:t>یک امتیاز</w:t>
            </w:r>
          </w:p>
        </w:tc>
        <w:tc>
          <w:tcPr>
            <w:tcW w:w="1870" w:type="dxa"/>
            <w:vAlign w:val="center"/>
          </w:tcPr>
          <w:p w:rsidR="006B6821" w:rsidRPr="006B6821" w:rsidRDefault="006B6821" w:rsidP="006B6821">
            <w:pPr>
              <w:bidi/>
              <w:ind w:left="720"/>
              <w:contextualSpacing/>
              <w:jc w:val="center"/>
              <w:rPr>
                <w:rFonts w:ascii="Thuluth 1" w:eastAsia="Times New Roman" w:hAnsi="Thuluth 1" w:cs="B Titr"/>
                <w:sz w:val="24"/>
                <w:szCs w:val="24"/>
                <w:rtl/>
                <w:lang w:bidi="fa-IR"/>
              </w:rPr>
            </w:pPr>
            <w:r w:rsidRPr="006B6821">
              <w:rPr>
                <w:rFonts w:ascii="Thuluth 1" w:eastAsia="Times New Roman" w:hAnsi="Thuluth 1" w:cs="B Titr" w:hint="cs"/>
                <w:sz w:val="24"/>
                <w:szCs w:val="24"/>
                <w:rtl/>
                <w:lang w:bidi="fa-IR"/>
              </w:rPr>
              <w:t>صفر امتیاز</w:t>
            </w:r>
          </w:p>
        </w:tc>
        <w:tc>
          <w:tcPr>
            <w:tcW w:w="1870" w:type="dxa"/>
            <w:vAlign w:val="center"/>
          </w:tcPr>
          <w:p w:rsidR="006B6821" w:rsidRPr="006B6821" w:rsidRDefault="006B6821" w:rsidP="006B6821">
            <w:pPr>
              <w:bidi/>
              <w:ind w:left="720"/>
              <w:contextualSpacing/>
              <w:jc w:val="center"/>
              <w:rPr>
                <w:rFonts w:ascii="Thuluth 1" w:eastAsia="Times New Roman" w:hAnsi="Thuluth 1" w:cs="B Titr"/>
                <w:sz w:val="24"/>
                <w:szCs w:val="24"/>
                <w:rtl/>
                <w:lang w:bidi="fa-IR"/>
              </w:rPr>
            </w:pPr>
          </w:p>
        </w:tc>
      </w:tr>
      <w:tr w:rsidR="006B6821" w:rsidRPr="006B6821" w:rsidTr="00094839">
        <w:tc>
          <w:tcPr>
            <w:tcW w:w="1870" w:type="dxa"/>
            <w:vAlign w:val="center"/>
          </w:tcPr>
          <w:p w:rsidR="006B6821" w:rsidRPr="006B6821" w:rsidRDefault="006B6821" w:rsidP="006B6821">
            <w:pPr>
              <w:bidi/>
              <w:ind w:left="720"/>
              <w:contextualSpacing/>
              <w:jc w:val="center"/>
              <w:rPr>
                <w:rFonts w:ascii="Thuluth 1" w:eastAsia="Times New Roman" w:hAnsi="Thuluth 1" w:cs="B Titr"/>
                <w:sz w:val="24"/>
                <w:szCs w:val="24"/>
                <w:rtl/>
                <w:lang w:bidi="fa-IR"/>
              </w:rPr>
            </w:pPr>
            <w:r w:rsidRPr="006B6821">
              <w:rPr>
                <w:rFonts w:ascii="Thuluth 1" w:eastAsia="Times New Roman" w:hAnsi="Thuluth 1" w:cs="B Titr" w:hint="cs"/>
                <w:sz w:val="24"/>
                <w:szCs w:val="24"/>
                <w:rtl/>
                <w:lang w:bidi="fa-IR"/>
              </w:rPr>
              <w:t>40 و بالاتر</w:t>
            </w:r>
          </w:p>
        </w:tc>
        <w:tc>
          <w:tcPr>
            <w:tcW w:w="1870" w:type="dxa"/>
            <w:vAlign w:val="center"/>
          </w:tcPr>
          <w:p w:rsidR="006B6821" w:rsidRPr="006B6821" w:rsidRDefault="006B6821" w:rsidP="006B6821">
            <w:pPr>
              <w:bidi/>
              <w:ind w:left="720"/>
              <w:contextualSpacing/>
              <w:jc w:val="center"/>
              <w:rPr>
                <w:rFonts w:ascii="Thuluth 1" w:eastAsia="Times New Roman" w:hAnsi="Thuluth 1" w:cs="B Titr"/>
                <w:sz w:val="24"/>
                <w:szCs w:val="24"/>
                <w:rtl/>
                <w:lang w:bidi="fa-IR"/>
              </w:rPr>
            </w:pPr>
            <w:r w:rsidRPr="006B6821">
              <w:rPr>
                <w:rFonts w:ascii="Thuluth 1" w:eastAsia="Times New Roman" w:hAnsi="Thuluth 1" w:cs="B Titr" w:hint="cs"/>
                <w:sz w:val="24"/>
                <w:szCs w:val="24"/>
                <w:rtl/>
                <w:lang w:bidi="fa-IR"/>
              </w:rPr>
              <w:t>30 تا 40</w:t>
            </w:r>
          </w:p>
        </w:tc>
        <w:tc>
          <w:tcPr>
            <w:tcW w:w="1870" w:type="dxa"/>
            <w:vAlign w:val="center"/>
          </w:tcPr>
          <w:p w:rsidR="006B6821" w:rsidRPr="006B6821" w:rsidRDefault="006B6821" w:rsidP="006B6821">
            <w:pPr>
              <w:bidi/>
              <w:ind w:left="720"/>
              <w:contextualSpacing/>
              <w:jc w:val="center"/>
              <w:rPr>
                <w:rFonts w:ascii="Thuluth 1" w:eastAsia="Times New Roman" w:hAnsi="Thuluth 1" w:cs="B Titr"/>
                <w:sz w:val="24"/>
                <w:szCs w:val="24"/>
                <w:rtl/>
                <w:lang w:bidi="fa-IR"/>
              </w:rPr>
            </w:pPr>
            <w:r w:rsidRPr="006B6821">
              <w:rPr>
                <w:rFonts w:ascii="Thuluth 1" w:eastAsia="Times New Roman" w:hAnsi="Thuluth 1" w:cs="B Titr" w:hint="cs"/>
                <w:sz w:val="24"/>
                <w:szCs w:val="24"/>
                <w:rtl/>
                <w:lang w:bidi="fa-IR"/>
              </w:rPr>
              <w:t>25 تا 30</w:t>
            </w:r>
          </w:p>
        </w:tc>
        <w:tc>
          <w:tcPr>
            <w:tcW w:w="1870" w:type="dxa"/>
            <w:vAlign w:val="center"/>
          </w:tcPr>
          <w:p w:rsidR="006B6821" w:rsidRPr="006B6821" w:rsidRDefault="006B6821" w:rsidP="006B6821">
            <w:pPr>
              <w:bidi/>
              <w:ind w:left="720"/>
              <w:contextualSpacing/>
              <w:jc w:val="center"/>
              <w:rPr>
                <w:rFonts w:ascii="Thuluth 1" w:eastAsia="Times New Roman" w:hAnsi="Thuluth 1" w:cs="B Titr"/>
                <w:sz w:val="24"/>
                <w:szCs w:val="24"/>
                <w:rtl/>
                <w:lang w:bidi="fa-IR"/>
              </w:rPr>
            </w:pPr>
            <w:r w:rsidRPr="006B6821">
              <w:rPr>
                <w:rFonts w:ascii="Thuluth 1" w:eastAsia="Times New Roman" w:hAnsi="Thuluth 1" w:cs="B Titr" w:hint="cs"/>
                <w:sz w:val="24"/>
                <w:szCs w:val="24"/>
                <w:rtl/>
                <w:lang w:bidi="fa-IR"/>
              </w:rPr>
              <w:t>کمتر از 25</w:t>
            </w:r>
          </w:p>
        </w:tc>
        <w:tc>
          <w:tcPr>
            <w:tcW w:w="1870" w:type="dxa"/>
            <w:vAlign w:val="center"/>
          </w:tcPr>
          <w:p w:rsidR="006B6821" w:rsidRPr="006B6821" w:rsidRDefault="006B6821" w:rsidP="006B6821">
            <w:pPr>
              <w:bidi/>
              <w:ind w:left="720"/>
              <w:contextualSpacing/>
              <w:jc w:val="center"/>
              <w:rPr>
                <w:rFonts w:ascii="Thuluth 1" w:eastAsia="Times New Roman" w:hAnsi="Thuluth 1" w:cs="B Titr"/>
                <w:sz w:val="24"/>
                <w:szCs w:val="24"/>
                <w:rtl/>
                <w:lang w:bidi="fa-IR"/>
              </w:rPr>
            </w:pPr>
            <w:r w:rsidRPr="006B6821">
              <w:rPr>
                <w:rFonts w:ascii="Thuluth 1" w:eastAsia="Times New Roman" w:hAnsi="Thuluth 1" w:cs="B Titr" w:hint="cs"/>
                <w:sz w:val="24"/>
                <w:szCs w:val="24"/>
                <w:rtl/>
                <w:lang w:bidi="fa-IR"/>
              </w:rPr>
              <w:t>نمایه توده بدنی</w:t>
            </w:r>
          </w:p>
        </w:tc>
      </w:tr>
    </w:tbl>
    <w:p w:rsidR="006B6821" w:rsidRPr="006B6821" w:rsidRDefault="006B6821" w:rsidP="006B6821">
      <w:pPr>
        <w:bidi/>
        <w:spacing w:after="0" w:line="240" w:lineRule="auto"/>
        <w:rPr>
          <w:rFonts w:ascii="Thuluth 1" w:eastAsia="Times New Roman" w:hAnsi="Thuluth 1" w:cs="B Nazanin"/>
          <w:b/>
          <w:bCs/>
          <w:sz w:val="24"/>
          <w:szCs w:val="24"/>
          <w:rtl/>
          <w:lang w:bidi="fa-IR"/>
        </w:rPr>
      </w:pPr>
    </w:p>
    <w:p w:rsidR="006B6821" w:rsidRPr="006B6821" w:rsidRDefault="006B6821" w:rsidP="006B6821">
      <w:pPr>
        <w:bidi/>
        <w:spacing w:after="0" w:line="240" w:lineRule="auto"/>
        <w:rPr>
          <w:rFonts w:ascii="Thuluth 1" w:eastAsia="Times New Roman" w:hAnsi="Thuluth 1" w:cs="B Nazanin"/>
          <w:sz w:val="24"/>
          <w:szCs w:val="24"/>
          <w:rtl/>
          <w:lang w:bidi="fa-IR"/>
        </w:rPr>
      </w:pPr>
      <w:r w:rsidRPr="006B6821">
        <w:rPr>
          <w:rFonts w:ascii="Thuluth 1" w:eastAsia="Times New Roman" w:hAnsi="Thuluth 1" w:cs="B Nazanin" w:hint="cs"/>
          <w:b/>
          <w:bCs/>
          <w:sz w:val="24"/>
          <w:szCs w:val="24"/>
          <w:rtl/>
          <w:lang w:bidi="fa-IR"/>
        </w:rPr>
        <w:t>مثال:</w:t>
      </w:r>
      <w:r w:rsidRPr="006B6821">
        <w:rPr>
          <w:rFonts w:ascii="Thuluth 1" w:eastAsia="Times New Roman" w:hAnsi="Thuluth 1" w:cs="B Nazanin" w:hint="cs"/>
          <w:sz w:val="24"/>
          <w:szCs w:val="24"/>
          <w:rtl/>
          <w:lang w:bidi="fa-IR"/>
        </w:rPr>
        <w:t xml:space="preserve"> نمایه توده فرد با وزن 90 کیلوگرم و قد 180 سانتی متر (1.8 متر) برابر است با:   90 تقسیم بر مجذور 1.8 مساوی 27.7</w:t>
      </w:r>
    </w:p>
    <w:p w:rsidR="006B6821" w:rsidRPr="006B6821" w:rsidRDefault="006B6821" w:rsidP="006B6821">
      <w:pPr>
        <w:bidi/>
        <w:spacing w:after="0" w:line="240" w:lineRule="auto"/>
        <w:rPr>
          <w:rFonts w:ascii="Thuluth 1" w:eastAsia="Times New Roman" w:hAnsi="Thuluth 1" w:cs="B Nazanin"/>
          <w:sz w:val="24"/>
          <w:szCs w:val="24"/>
          <w:rtl/>
          <w:lang w:bidi="fa-IR"/>
        </w:rPr>
      </w:pPr>
      <w:r w:rsidRPr="006B6821">
        <w:rPr>
          <w:rFonts w:ascii="Thuluth 1" w:eastAsia="Times New Roman" w:hAnsi="Thuluth 1" w:cs="B Nazanin" w:hint="cs"/>
          <w:sz w:val="24"/>
          <w:szCs w:val="24"/>
          <w:rtl/>
          <w:lang w:bidi="fa-IR"/>
        </w:rPr>
        <w:t>27.7 طبق جدول برابر است با یک امتیاز</w:t>
      </w:r>
    </w:p>
    <w:p w:rsidR="006B6821" w:rsidRPr="006B6821" w:rsidRDefault="006B6821" w:rsidP="006B6821">
      <w:pPr>
        <w:bidi/>
        <w:spacing w:after="0" w:line="240" w:lineRule="auto"/>
        <w:rPr>
          <w:rFonts w:ascii="Thuluth 1" w:eastAsia="Times New Roman" w:hAnsi="Thuluth 1" w:cs="B Titr"/>
          <w:sz w:val="24"/>
          <w:szCs w:val="24"/>
          <w:rtl/>
          <w:lang w:bidi="fa-IR"/>
        </w:rPr>
      </w:pPr>
    </w:p>
    <w:p w:rsidR="006B6821" w:rsidRPr="006B6821" w:rsidRDefault="006B6821" w:rsidP="006B6821">
      <w:pPr>
        <w:bidi/>
        <w:spacing w:after="0" w:line="240" w:lineRule="auto"/>
        <w:rPr>
          <w:rFonts w:ascii="Thuluth 1" w:eastAsia="Times New Roman" w:hAnsi="Thuluth 1" w:cs="B Titr"/>
          <w:sz w:val="24"/>
          <w:szCs w:val="24"/>
          <w:rtl/>
          <w:lang w:bidi="fa-IR"/>
        </w:rPr>
      </w:pPr>
      <w:r w:rsidRPr="006B6821">
        <w:rPr>
          <w:rFonts w:ascii="Thuluth 1" w:eastAsia="Times New Roman" w:hAnsi="Thuluth 1" w:cs="B Titr" w:hint="cs"/>
          <w:sz w:val="24"/>
          <w:szCs w:val="24"/>
          <w:rtl/>
          <w:lang w:bidi="fa-IR"/>
        </w:rPr>
        <w:t>اگر امتیاز شما 5 یا بالاتر  شد:</w:t>
      </w:r>
    </w:p>
    <w:p w:rsidR="006B6821" w:rsidRPr="006B6821" w:rsidRDefault="006B6821" w:rsidP="006B6821">
      <w:pPr>
        <w:bidi/>
        <w:spacing w:after="0" w:line="240" w:lineRule="auto"/>
        <w:rPr>
          <w:rFonts w:ascii="Thuluth 1" w:eastAsia="Times New Roman" w:hAnsi="Thuluth 1" w:cs="B Nazanin"/>
          <w:sz w:val="24"/>
          <w:szCs w:val="24"/>
          <w:rtl/>
          <w:lang w:bidi="fa-IR"/>
        </w:rPr>
      </w:pPr>
      <w:r w:rsidRPr="006B6821">
        <w:rPr>
          <w:rFonts w:ascii="Thuluth 1" w:eastAsia="Times New Roman" w:hAnsi="Thuluth 1" w:cs="B Nazanin" w:hint="cs"/>
          <w:sz w:val="24"/>
          <w:szCs w:val="24"/>
          <w:rtl/>
          <w:lang w:bidi="fa-IR"/>
        </w:rPr>
        <w:t xml:space="preserve"> در خطر بالا برای ابتلا به دیابت نوع دو هستید. با</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این</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حال،</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فقط</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پزشک می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تواند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با</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اطمینان</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بگوید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که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آیا</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دیابت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نوع</w:t>
      </w:r>
      <w:r w:rsidRPr="006B6821">
        <w:rPr>
          <w:rFonts w:ascii="Thuluth 1" w:eastAsia="Times New Roman" w:hAnsi="Thuluth 1" w:cs="B Nazanin"/>
          <w:sz w:val="24"/>
          <w:szCs w:val="24"/>
          <w:rtl/>
          <w:lang w:bidi="fa-IR"/>
        </w:rPr>
        <w:t xml:space="preserve"> 2 </w:t>
      </w:r>
      <w:r w:rsidRPr="006B6821">
        <w:rPr>
          <w:rFonts w:ascii="Thuluth 1" w:eastAsia="Times New Roman" w:hAnsi="Thuluth 1" w:cs="B Nazanin" w:hint="cs"/>
          <w:sz w:val="24"/>
          <w:szCs w:val="24"/>
          <w:rtl/>
          <w:lang w:bidi="fa-IR"/>
        </w:rPr>
        <w:t>دارید یا پیش دیابت (وضعیتی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که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آن</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سطح</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گلوکز</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خون</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بالاتر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از</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حد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طبیعی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است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اما</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هنوز</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آنقدر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بالا</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نیست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که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عنوان</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دیابت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تشخیص</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داده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شود).  برای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بررسی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اینکه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آیا</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آزمایش</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بیشتر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مورد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نیاز</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است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یا</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 xml:space="preserve">خیر، با پزشک خود صحبت کنید. چاقی و اضافه وزن خطر ابتلا به دیابت نوع دو را برای هر فردی افزایش می دهد. </w:t>
      </w:r>
    </w:p>
    <w:p w:rsidR="006B6821" w:rsidRPr="006B6821" w:rsidRDefault="006B6821" w:rsidP="006B6821">
      <w:pPr>
        <w:bidi/>
        <w:spacing w:after="0" w:line="240" w:lineRule="auto"/>
        <w:rPr>
          <w:rFonts w:ascii="Thuluth 1" w:eastAsia="Times New Roman" w:hAnsi="Thuluth 1" w:cs="B Nazanin"/>
          <w:sz w:val="24"/>
          <w:szCs w:val="24"/>
          <w:rtl/>
          <w:lang w:bidi="fa-IR"/>
        </w:rPr>
      </w:pPr>
      <w:r w:rsidRPr="006B6821">
        <w:rPr>
          <w:rFonts w:ascii="Thuluth 1" w:eastAsia="Times New Roman" w:hAnsi="Thuluth 1" w:cs="B Nazanin" w:hint="cs"/>
          <w:sz w:val="24"/>
          <w:szCs w:val="24"/>
          <w:rtl/>
          <w:lang w:bidi="fa-IR"/>
        </w:rPr>
        <w:t>اگر امتیاز شما 5 یا بالاتر  شد در اولین فرصت به یک مرکز خدمات جامع سلامت برای اندازه گیری قند خون ناشتا مراجعه کنید.</w:t>
      </w:r>
    </w:p>
    <w:p w:rsidR="006B6821" w:rsidRPr="006B6821" w:rsidRDefault="006B6821" w:rsidP="006B6821">
      <w:pPr>
        <w:bidi/>
        <w:spacing w:after="0" w:line="240" w:lineRule="auto"/>
        <w:rPr>
          <w:rFonts w:ascii="Thuluth 1" w:eastAsia="Times New Roman" w:hAnsi="Thuluth 1" w:cs="B Titr"/>
          <w:sz w:val="24"/>
          <w:szCs w:val="24"/>
          <w:rtl/>
          <w:lang w:bidi="fa-IR"/>
        </w:rPr>
      </w:pPr>
      <w:r w:rsidRPr="006B6821">
        <w:rPr>
          <w:rFonts w:ascii="Thuluth 1" w:eastAsia="Times New Roman" w:hAnsi="Thuluth 1" w:cs="B Titr" w:hint="cs"/>
          <w:sz w:val="24"/>
          <w:szCs w:val="24"/>
          <w:rtl/>
          <w:lang w:bidi="fa-IR"/>
        </w:rPr>
        <w:t>تشخیص</w:t>
      </w:r>
      <w:r w:rsidRPr="006B6821">
        <w:rPr>
          <w:rFonts w:ascii="Thuluth 1" w:eastAsia="Times New Roman" w:hAnsi="Thuluth 1" w:cs="B Titr"/>
          <w:sz w:val="24"/>
          <w:szCs w:val="24"/>
          <w:rtl/>
          <w:lang w:bidi="fa-IR"/>
        </w:rPr>
        <w:t xml:space="preserve"> </w:t>
      </w:r>
      <w:r w:rsidRPr="006B6821">
        <w:rPr>
          <w:rFonts w:ascii="Thuluth 1" w:eastAsia="Times New Roman" w:hAnsi="Thuluth 1" w:cs="B Titr" w:hint="cs"/>
          <w:sz w:val="24"/>
          <w:szCs w:val="24"/>
          <w:rtl/>
          <w:lang w:bidi="fa-IR"/>
        </w:rPr>
        <w:t>دیابت</w:t>
      </w:r>
      <w:r w:rsidRPr="006B6821">
        <w:rPr>
          <w:rFonts w:ascii="Thuluth 1" w:eastAsia="Times New Roman" w:hAnsi="Thuluth 1" w:cs="B Titr"/>
          <w:sz w:val="24"/>
          <w:szCs w:val="24"/>
          <w:rtl/>
          <w:lang w:bidi="fa-IR"/>
        </w:rPr>
        <w:t xml:space="preserve"> </w:t>
      </w:r>
      <w:r w:rsidRPr="006B6821">
        <w:rPr>
          <w:rFonts w:ascii="Thuluth 1" w:eastAsia="Times New Roman" w:hAnsi="Thuluth 1" w:cs="B Titr" w:hint="cs"/>
          <w:sz w:val="24"/>
          <w:szCs w:val="24"/>
          <w:rtl/>
          <w:lang w:bidi="fa-IR"/>
        </w:rPr>
        <w:t>نوع</w:t>
      </w:r>
      <w:r w:rsidRPr="006B6821">
        <w:rPr>
          <w:rFonts w:ascii="Thuluth 1" w:eastAsia="Times New Roman" w:hAnsi="Thuluth 1" w:cs="B Titr"/>
          <w:sz w:val="24"/>
          <w:szCs w:val="24"/>
          <w:rtl/>
          <w:lang w:bidi="fa-IR"/>
        </w:rPr>
        <w:t xml:space="preserve"> 2 </w:t>
      </w:r>
      <w:r w:rsidRPr="006B6821">
        <w:rPr>
          <w:rFonts w:ascii="Thuluth 1" w:eastAsia="Times New Roman" w:hAnsi="Thuluth 1" w:cs="B Titr" w:hint="cs"/>
          <w:sz w:val="24"/>
          <w:szCs w:val="24"/>
          <w:rtl/>
          <w:lang w:bidi="fa-IR"/>
        </w:rPr>
        <w:t>به</w:t>
      </w:r>
      <w:r w:rsidRPr="006B6821">
        <w:rPr>
          <w:rFonts w:ascii="Thuluth 1" w:eastAsia="Times New Roman" w:hAnsi="Thuluth 1" w:cs="B Titr"/>
          <w:sz w:val="24"/>
          <w:szCs w:val="24"/>
          <w:rtl/>
          <w:lang w:bidi="fa-IR"/>
        </w:rPr>
        <w:t xml:space="preserve"> </w:t>
      </w:r>
      <w:r w:rsidRPr="006B6821">
        <w:rPr>
          <w:rFonts w:ascii="Thuluth 1" w:eastAsia="Times New Roman" w:hAnsi="Thuluth 1" w:cs="B Titr" w:hint="cs"/>
          <w:sz w:val="24"/>
          <w:szCs w:val="24"/>
          <w:rtl/>
          <w:lang w:bidi="fa-IR"/>
        </w:rPr>
        <w:t>سه</w:t>
      </w:r>
      <w:r w:rsidRPr="006B6821">
        <w:rPr>
          <w:rFonts w:ascii="Thuluth 1" w:eastAsia="Times New Roman" w:hAnsi="Thuluth 1" w:cs="B Titr"/>
          <w:sz w:val="24"/>
          <w:szCs w:val="24"/>
          <w:rtl/>
          <w:lang w:bidi="fa-IR"/>
        </w:rPr>
        <w:t xml:space="preserve"> </w:t>
      </w:r>
      <w:r w:rsidRPr="006B6821">
        <w:rPr>
          <w:rFonts w:ascii="Thuluth 1" w:eastAsia="Times New Roman" w:hAnsi="Thuluth 1" w:cs="B Titr" w:hint="cs"/>
          <w:sz w:val="24"/>
          <w:szCs w:val="24"/>
          <w:rtl/>
          <w:lang w:bidi="fa-IR"/>
        </w:rPr>
        <w:t>طریق</w:t>
      </w:r>
      <w:r w:rsidRPr="006B6821">
        <w:rPr>
          <w:rFonts w:ascii="Thuluth 1" w:eastAsia="Times New Roman" w:hAnsi="Thuluth 1" w:cs="B Titr"/>
          <w:sz w:val="24"/>
          <w:szCs w:val="24"/>
          <w:rtl/>
          <w:lang w:bidi="fa-IR"/>
        </w:rPr>
        <w:t xml:space="preserve"> </w:t>
      </w:r>
      <w:r w:rsidRPr="006B6821">
        <w:rPr>
          <w:rFonts w:ascii="Thuluth 1" w:eastAsia="Times New Roman" w:hAnsi="Thuluth 1" w:cs="B Titr" w:hint="cs"/>
          <w:sz w:val="24"/>
          <w:szCs w:val="24"/>
          <w:rtl/>
          <w:lang w:bidi="fa-IR"/>
        </w:rPr>
        <w:t>انجام</w:t>
      </w:r>
      <w:r w:rsidRPr="006B6821">
        <w:rPr>
          <w:rFonts w:ascii="Thuluth 1" w:eastAsia="Times New Roman" w:hAnsi="Thuluth 1" w:cs="B Titr"/>
          <w:sz w:val="24"/>
          <w:szCs w:val="24"/>
          <w:rtl/>
          <w:lang w:bidi="fa-IR"/>
        </w:rPr>
        <w:t xml:space="preserve"> </w:t>
      </w:r>
      <w:r w:rsidRPr="006B6821">
        <w:rPr>
          <w:rFonts w:ascii="Thuluth 1" w:eastAsia="Times New Roman" w:hAnsi="Thuluth 1" w:cs="B Titr" w:hint="cs"/>
          <w:sz w:val="24"/>
          <w:szCs w:val="24"/>
          <w:rtl/>
          <w:lang w:bidi="fa-IR"/>
        </w:rPr>
        <w:t>مي‌شود</w:t>
      </w:r>
      <w:r w:rsidRPr="006B6821">
        <w:rPr>
          <w:rFonts w:ascii="Thuluth 1" w:eastAsia="Times New Roman" w:hAnsi="Thuluth 1" w:cs="B Titr"/>
          <w:sz w:val="24"/>
          <w:szCs w:val="24"/>
          <w:lang w:bidi="fa-IR"/>
        </w:rPr>
        <w:t></w:t>
      </w:r>
    </w:p>
    <w:p w:rsidR="006B6821" w:rsidRPr="006B6821" w:rsidRDefault="006B6821" w:rsidP="006B6821">
      <w:pPr>
        <w:bidi/>
        <w:spacing w:after="0" w:line="240" w:lineRule="auto"/>
        <w:rPr>
          <w:rFonts w:ascii="Thuluth 1" w:eastAsia="Times New Roman" w:hAnsi="Thuluth 1" w:cs="B Nazanin"/>
          <w:sz w:val="24"/>
          <w:szCs w:val="24"/>
          <w:lang w:bidi="fa-IR"/>
        </w:rPr>
      </w:pPr>
      <w:r w:rsidRPr="006B6821">
        <w:rPr>
          <w:rFonts w:ascii="Thuluth 1" w:eastAsia="Times New Roman" w:hAnsi="Thuluth 1" w:cs="B Nazanin"/>
          <w:sz w:val="24"/>
          <w:szCs w:val="24"/>
          <w:lang w:bidi="fa-IR"/>
        </w:rPr>
        <w:t></w:t>
      </w:r>
      <w:r w:rsidRPr="006B6821">
        <w:rPr>
          <w:rFonts w:ascii="Thuluth 1" w:eastAsia="Times New Roman" w:hAnsi="Thuluth 1" w:cs="B Nazanin" w:hint="cs"/>
          <w:sz w:val="24"/>
          <w:szCs w:val="24"/>
          <w:rtl/>
          <w:lang w:bidi="fa-IR"/>
        </w:rPr>
        <w:t>غلظت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قند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پلاسمای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سیاه‌رگی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دو</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ساعت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پس</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از</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مصرف</w:t>
      </w:r>
      <w:r w:rsidRPr="006B6821">
        <w:rPr>
          <w:rFonts w:ascii="Thuluth 1" w:eastAsia="Times New Roman" w:hAnsi="Thuluth 1" w:cs="B Nazanin"/>
          <w:sz w:val="24"/>
          <w:szCs w:val="24"/>
          <w:rtl/>
          <w:lang w:bidi="fa-IR"/>
        </w:rPr>
        <w:t xml:space="preserve"> 75 </w:t>
      </w:r>
      <w:r w:rsidRPr="006B6821">
        <w:rPr>
          <w:rFonts w:ascii="Thuluth 1" w:eastAsia="Times New Roman" w:hAnsi="Thuluth 1" w:cs="B Nazanin" w:hint="cs"/>
          <w:sz w:val="24"/>
          <w:szCs w:val="24"/>
          <w:rtl/>
          <w:lang w:bidi="fa-IR"/>
        </w:rPr>
        <w:t>گرم</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گلوکز</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مساوی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یا</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بالاتر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از</w:t>
      </w:r>
      <w:r w:rsidRPr="006B6821">
        <w:rPr>
          <w:rFonts w:ascii="Thuluth 1" w:eastAsia="Times New Roman" w:hAnsi="Thuluth 1" w:cs="B Nazanin"/>
          <w:sz w:val="24"/>
          <w:szCs w:val="24"/>
          <w:lang w:bidi="fa-IR"/>
        </w:rPr>
        <w:t></w:t>
      </w:r>
      <w:r w:rsidRPr="006B6821">
        <w:rPr>
          <w:rFonts w:ascii="Thuluth 1" w:eastAsia="Times New Roman" w:hAnsi="Thuluth 1" w:cs="B Nazanin" w:hint="cs"/>
          <w:sz w:val="24"/>
          <w:szCs w:val="24"/>
          <w:rtl/>
          <w:lang w:bidi="fa-IR"/>
        </w:rPr>
        <w:t>200 میلی گرم بر دسی لیتر</w:t>
      </w:r>
    </w:p>
    <w:p w:rsidR="006B6821" w:rsidRPr="006B6821" w:rsidRDefault="006B6821" w:rsidP="006B6821">
      <w:pPr>
        <w:bidi/>
        <w:spacing w:after="0" w:line="240" w:lineRule="auto"/>
        <w:rPr>
          <w:rFonts w:ascii="Thuluth 1" w:eastAsia="Times New Roman" w:hAnsi="Thuluth 1" w:cs="B Nazanin"/>
          <w:sz w:val="24"/>
          <w:szCs w:val="24"/>
          <w:lang w:bidi="fa-IR"/>
        </w:rPr>
      </w:pPr>
      <w:r w:rsidRPr="006B6821">
        <w:rPr>
          <w:rFonts w:ascii="Thuluth 1" w:eastAsia="Times New Roman" w:hAnsi="Thuluth 1" w:cs="B Nazanin" w:hint="cs"/>
          <w:sz w:val="24"/>
          <w:szCs w:val="24"/>
          <w:rtl/>
          <w:lang w:bidi="fa-IR"/>
        </w:rPr>
        <w:t>غلظت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قند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پلاسمای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سیاه‌رگی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یک</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نمونه‌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اتفاقی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رندوم</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مساوی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یا</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بالاتر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از</w:t>
      </w:r>
      <w:r w:rsidRPr="006B6821">
        <w:rPr>
          <w:rFonts w:ascii="Thuluth 1" w:eastAsia="Times New Roman" w:hAnsi="Thuluth 1" w:cs="B Nazanin"/>
          <w:sz w:val="24"/>
          <w:szCs w:val="24"/>
          <w:lang w:bidi="fa-IR"/>
        </w:rPr>
        <w:t></w:t>
      </w:r>
      <w:r w:rsidRPr="006B6821">
        <w:rPr>
          <w:rFonts w:ascii="Thuluth 1" w:eastAsia="Times New Roman" w:hAnsi="Thuluth 1" w:cs="B Nazanin" w:hint="cs"/>
          <w:sz w:val="24"/>
          <w:szCs w:val="24"/>
          <w:rtl/>
          <w:lang w:bidi="fa-IR"/>
        </w:rPr>
        <w:t>200 میلی گرم بر دسی لیتر</w:t>
      </w:r>
      <w:r w:rsidRPr="006B6821">
        <w:rPr>
          <w:rFonts w:ascii="Thuluth 1" w:eastAsia="Times New Roman" w:hAnsi="Thuluth 1" w:cs="B Nazanin"/>
          <w:sz w:val="24"/>
          <w:szCs w:val="24"/>
          <w:lang w:bidi="fa-IR"/>
        </w:rPr>
        <w:t></w:t>
      </w:r>
      <w:r w:rsidRPr="006B6821">
        <w:rPr>
          <w:rFonts w:ascii="Thuluth 1" w:eastAsia="Times New Roman" w:hAnsi="Thuluth 1" w:cs="B Nazanin"/>
          <w:sz w:val="24"/>
          <w:szCs w:val="24"/>
          <w:lang w:bidi="fa-IR"/>
        </w:rPr>
        <w:t></w:t>
      </w:r>
      <w:r w:rsidRPr="006B6821">
        <w:rPr>
          <w:rFonts w:ascii="Thuluth 1" w:eastAsia="Times New Roman" w:hAnsi="Thuluth 1" w:cs="B Nazanin" w:hint="cs"/>
          <w:sz w:val="24"/>
          <w:szCs w:val="24"/>
          <w:rtl/>
          <w:lang w:bidi="fa-IR"/>
        </w:rPr>
        <w:t>همراه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با</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علایم</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واضح</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دیابت</w:t>
      </w:r>
    </w:p>
    <w:p w:rsidR="006B6821" w:rsidRPr="006B6821" w:rsidRDefault="006B6821" w:rsidP="006B6821">
      <w:pPr>
        <w:bidi/>
        <w:spacing w:after="0" w:line="240" w:lineRule="auto"/>
        <w:rPr>
          <w:rFonts w:ascii="Thuluth 1" w:eastAsia="Times New Roman" w:hAnsi="Thuluth 1" w:cs="B Nazanin"/>
          <w:sz w:val="24"/>
          <w:szCs w:val="24"/>
          <w:lang w:bidi="fa-IR"/>
        </w:rPr>
      </w:pPr>
      <w:r w:rsidRPr="006B6821">
        <w:rPr>
          <w:rFonts w:ascii="Thuluth 1" w:eastAsia="Times New Roman" w:hAnsi="Thuluth 1" w:cs="B Nazanin" w:hint="cs"/>
          <w:sz w:val="24"/>
          <w:szCs w:val="24"/>
          <w:rtl/>
          <w:lang w:bidi="fa-IR"/>
        </w:rPr>
        <w:t>غلظت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قند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پلاسمای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سیاه‌رگی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دو نوبت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ناشتا</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مساوی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یا</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بالاتر از</w:t>
      </w:r>
      <w:r w:rsidRPr="006B6821">
        <w:rPr>
          <w:rFonts w:ascii="Thuluth 1" w:eastAsia="Times New Roman" w:hAnsi="Thuluth 1" w:cs="B Nazanin"/>
          <w:sz w:val="24"/>
          <w:szCs w:val="24"/>
          <w:lang w:bidi="fa-IR"/>
        </w:rPr>
        <w:t></w:t>
      </w:r>
      <w:r w:rsidRPr="006B6821">
        <w:rPr>
          <w:rFonts w:ascii="Thuluth 1" w:eastAsia="Times New Roman" w:hAnsi="Thuluth 1" w:cs="B Nazanin" w:hint="cs"/>
          <w:sz w:val="24"/>
          <w:szCs w:val="24"/>
          <w:rtl/>
          <w:lang w:bidi="fa-IR"/>
        </w:rPr>
        <w:t>126 میلی گرم بر دسی لیتر</w:t>
      </w:r>
    </w:p>
    <w:p w:rsidR="006B6821" w:rsidRPr="006B6821" w:rsidRDefault="006B6821" w:rsidP="006B6821">
      <w:pPr>
        <w:bidi/>
        <w:spacing w:after="0" w:line="240" w:lineRule="auto"/>
        <w:rPr>
          <w:rFonts w:ascii="Thuluth 1" w:eastAsia="Times New Roman" w:hAnsi="Thuluth 1" w:cs="B Nazanin"/>
          <w:sz w:val="24"/>
          <w:szCs w:val="24"/>
          <w:rtl/>
          <w:lang w:bidi="fa-IR"/>
        </w:rPr>
      </w:pPr>
      <w:r w:rsidRPr="006B6821">
        <w:rPr>
          <w:rFonts w:ascii="Thuluth 1" w:eastAsia="Times New Roman" w:hAnsi="Thuluth 1" w:cs="B Nazanin" w:hint="cs"/>
          <w:sz w:val="24"/>
          <w:szCs w:val="24"/>
          <w:rtl/>
          <w:lang w:bidi="fa-IR"/>
        </w:rPr>
        <w:t>مقدار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هموگلوبین</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گلیکوزیله</w:t>
      </w:r>
      <w:r w:rsidRPr="006B6821">
        <w:rPr>
          <w:rFonts w:ascii="Thuluth 1" w:eastAsia="Times New Roman" w:hAnsi="Thuluth 1" w:cs="B Nazanin"/>
          <w:sz w:val="24"/>
          <w:szCs w:val="24"/>
          <w:rtl/>
          <w:lang w:bidi="fa-IR"/>
        </w:rPr>
        <w:t xml:space="preserve"> 6.4 </w:t>
      </w:r>
      <w:r w:rsidRPr="006B6821">
        <w:rPr>
          <w:rFonts w:ascii="Thuluth 1" w:eastAsia="Times New Roman" w:hAnsi="Thuluth 1" w:cs="B Nazanin" w:hint="cs"/>
          <w:sz w:val="24"/>
          <w:szCs w:val="24"/>
          <w:rtl/>
          <w:lang w:bidi="fa-IR"/>
        </w:rPr>
        <w:t>درصد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یا</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بالاتر</w:t>
      </w:r>
      <w:r w:rsidRPr="006B6821">
        <w:rPr>
          <w:rFonts w:ascii="Thuluth 1" w:eastAsia="Times New Roman" w:hAnsi="Thuluth 1" w:cs="B Nazanin"/>
          <w:sz w:val="24"/>
          <w:szCs w:val="24"/>
          <w:lang w:bidi="fa-IR"/>
        </w:rPr>
        <w:t></w:t>
      </w:r>
    </w:p>
    <w:p w:rsidR="006B6821" w:rsidRPr="006B6821" w:rsidRDefault="006B6821" w:rsidP="006B6821">
      <w:pPr>
        <w:bidi/>
        <w:spacing w:after="0" w:line="240" w:lineRule="auto"/>
        <w:rPr>
          <w:rFonts w:ascii="Thuluth 1" w:eastAsia="Times New Roman" w:hAnsi="Thuluth 1" w:cs="B Nazanin"/>
          <w:sz w:val="24"/>
          <w:szCs w:val="24"/>
          <w:rtl/>
          <w:lang w:bidi="fa-IR"/>
        </w:rPr>
      </w:pPr>
      <w:r w:rsidRPr="006B6821">
        <w:rPr>
          <w:rFonts w:ascii="Thuluth 1" w:eastAsia="Times New Roman" w:hAnsi="Thuluth 1" w:cs="B Nazanin" w:hint="cs"/>
          <w:sz w:val="24"/>
          <w:szCs w:val="24"/>
          <w:rtl/>
          <w:lang w:bidi="fa-IR"/>
        </w:rPr>
        <w:t>در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برنامه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کشوری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پیشگیری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و</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کنترل</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دیابت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مقادیر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ناشتا قند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خون</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روش</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سوم</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عنوان</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معیار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تشخیص</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نظر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گرفته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شده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است،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زیرا</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عملی‌تر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و</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مناسب‌تر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است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و</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قابليت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تکرار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دارد</w:t>
      </w:r>
      <w:r w:rsidRPr="006B6821">
        <w:rPr>
          <w:rFonts w:ascii="Thuluth 1" w:eastAsia="Times New Roman" w:hAnsi="Thuluth 1" w:cs="B Nazanin"/>
          <w:sz w:val="24"/>
          <w:szCs w:val="24"/>
          <w:lang w:bidi="fa-IR"/>
        </w:rPr>
        <w:t></w:t>
      </w:r>
      <w:r w:rsidRPr="006B6821">
        <w:rPr>
          <w:rFonts w:ascii="Thuluth 1" w:eastAsia="Times New Roman" w:hAnsi="Thuluth 1" w:cs="B Nazanin"/>
          <w:sz w:val="24"/>
          <w:szCs w:val="24"/>
          <w:lang w:bidi="fa-IR"/>
        </w:rPr>
        <w:t></w:t>
      </w:r>
      <w:r w:rsidRPr="006B6821">
        <w:rPr>
          <w:rFonts w:ascii="Thuluth 1" w:eastAsia="Times New Roman" w:hAnsi="Thuluth 1" w:cs="B Nazanin"/>
          <w:sz w:val="24"/>
          <w:szCs w:val="24"/>
          <w:lang w:bidi="fa-IR"/>
        </w:rPr>
        <w:t></w:t>
      </w:r>
    </w:p>
    <w:p w:rsidR="006B6821" w:rsidRPr="006B6821" w:rsidRDefault="006B6821" w:rsidP="006B6821">
      <w:pPr>
        <w:bidi/>
        <w:spacing w:after="0" w:line="240" w:lineRule="auto"/>
        <w:rPr>
          <w:rFonts w:ascii="Thuluth 1" w:eastAsia="Times New Roman" w:hAnsi="Thuluth 1" w:cs="B Nazanin"/>
          <w:sz w:val="24"/>
          <w:szCs w:val="24"/>
          <w:rtl/>
          <w:lang w:bidi="fa-IR"/>
        </w:rPr>
      </w:pPr>
      <w:r w:rsidRPr="006B6821">
        <w:rPr>
          <w:rFonts w:ascii="Thuluth 1" w:eastAsia="Times New Roman" w:hAnsi="Thuluth 1" w:cs="B Nazanin" w:hint="cs"/>
          <w:sz w:val="24"/>
          <w:szCs w:val="24"/>
          <w:rtl/>
          <w:lang w:bidi="fa-IR"/>
        </w:rPr>
        <w:t>ساير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تعاريف</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تشخيص</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ديابت</w:t>
      </w:r>
      <w:r w:rsidRPr="006B6821">
        <w:rPr>
          <w:rFonts w:ascii="Thuluth 1" w:eastAsia="Times New Roman" w:hAnsi="Thuluth 1" w:cs="B Nazanin"/>
          <w:sz w:val="24"/>
          <w:szCs w:val="24"/>
          <w:lang w:bidi="fa-IR"/>
        </w:rPr>
        <w:t></w:t>
      </w:r>
    </w:p>
    <w:p w:rsidR="006B6821" w:rsidRPr="006B6821" w:rsidRDefault="006B6821" w:rsidP="006B6821">
      <w:pPr>
        <w:bidi/>
        <w:spacing w:after="0" w:line="240" w:lineRule="auto"/>
        <w:rPr>
          <w:rFonts w:ascii="Thuluth 1" w:eastAsia="Times New Roman" w:hAnsi="Thuluth 1" w:cs="B Nazanin"/>
          <w:sz w:val="24"/>
          <w:szCs w:val="24"/>
          <w:rtl/>
          <w:lang w:bidi="fa-IR"/>
        </w:rPr>
      </w:pPr>
      <w:r w:rsidRPr="006B6821">
        <w:rPr>
          <w:rFonts w:ascii="Thuluth 1" w:eastAsia="Times New Roman" w:hAnsi="Thuluth 1" w:cs="B Nazanin"/>
          <w:sz w:val="24"/>
          <w:szCs w:val="24"/>
          <w:lang w:bidi="fa-IR"/>
        </w:rPr>
        <w:t></w:t>
      </w:r>
      <w:r w:rsidRPr="006B6821">
        <w:rPr>
          <w:rFonts w:ascii="Thuluth 1" w:eastAsia="Times New Roman" w:hAnsi="Thuluth 1" w:cs="B Nazanin" w:hint="cs"/>
          <w:sz w:val="24"/>
          <w:szCs w:val="24"/>
          <w:rtl/>
          <w:lang w:bidi="fa-IR"/>
        </w:rPr>
        <w:t>درصورتی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که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غلظت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قند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پلاسمای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ناشتا</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بین</w:t>
      </w:r>
      <w:r w:rsidRPr="006B6821">
        <w:rPr>
          <w:rFonts w:ascii="Thuluth 1" w:eastAsia="Times New Roman" w:hAnsi="Thuluth 1" w:cs="B Nazanin"/>
          <w:sz w:val="24"/>
          <w:szCs w:val="24"/>
          <w:rtl/>
          <w:lang w:bidi="fa-IR"/>
        </w:rPr>
        <w:t xml:space="preserve"> 100 </w:t>
      </w:r>
      <w:r w:rsidRPr="006B6821">
        <w:rPr>
          <w:rFonts w:ascii="Thuluth 1" w:eastAsia="Times New Roman" w:hAnsi="Thuluth 1" w:cs="B Nazanin" w:hint="cs"/>
          <w:sz w:val="24"/>
          <w:szCs w:val="24"/>
          <w:rtl/>
          <w:lang w:bidi="fa-IR"/>
        </w:rPr>
        <w:t>و 125 میلی گرم بر دسی لیتر باشد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آن</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اختلال</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قند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ناشتا</w:t>
      </w:r>
      <w:r w:rsidRPr="006B6821">
        <w:rPr>
          <w:rFonts w:ascii="Thuluth 1" w:eastAsia="Times New Roman" w:hAnsi="Thuluth 1" w:cs="B Nazanin" w:hint="eastAsia"/>
          <w:sz w:val="24"/>
          <w:szCs w:val="24"/>
          <w:rtl/>
          <w:lang w:bidi="fa-IR"/>
        </w:rPr>
        <w:t>»</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می‌گویند</w:t>
      </w:r>
      <w:r w:rsidRPr="006B6821">
        <w:rPr>
          <w:rFonts w:ascii="Thuluth 1" w:eastAsia="Times New Roman" w:hAnsi="Thuluth 1" w:cs="B Nazanin"/>
          <w:sz w:val="24"/>
          <w:szCs w:val="24"/>
          <w:lang w:bidi="fa-IR"/>
        </w:rPr>
        <w:t></w:t>
      </w:r>
      <w:r w:rsidRPr="006B6821">
        <w:rPr>
          <w:rFonts w:ascii="Thuluth 1" w:eastAsia="Times New Roman" w:hAnsi="Thuluth 1" w:cs="B Nazanin"/>
          <w:sz w:val="24"/>
          <w:szCs w:val="24"/>
          <w:lang w:bidi="fa-IR"/>
        </w:rPr>
        <w:t></w:t>
      </w:r>
    </w:p>
    <w:p w:rsidR="006B6821" w:rsidRPr="006B6821" w:rsidRDefault="006B6821" w:rsidP="006B6821">
      <w:pPr>
        <w:bidi/>
        <w:spacing w:after="0" w:line="240" w:lineRule="auto"/>
        <w:rPr>
          <w:rFonts w:ascii="Thuluth 1" w:eastAsia="Times New Roman" w:hAnsi="Thuluth 1" w:cs="B Nazanin"/>
          <w:sz w:val="24"/>
          <w:szCs w:val="24"/>
          <w:rtl/>
          <w:lang w:bidi="fa-IR"/>
        </w:rPr>
      </w:pPr>
      <w:r w:rsidRPr="006B6821">
        <w:rPr>
          <w:rFonts w:ascii="Thuluth 1" w:eastAsia="Times New Roman" w:hAnsi="Thuluth 1" w:cs="B Nazanin"/>
          <w:sz w:val="24"/>
          <w:szCs w:val="24"/>
          <w:lang w:bidi="fa-IR"/>
        </w:rPr>
        <w:t></w:t>
      </w:r>
      <w:r w:rsidRPr="006B6821">
        <w:rPr>
          <w:rFonts w:ascii="Thuluth 1" w:eastAsia="Times New Roman" w:hAnsi="Thuluth 1" w:cs="B Nazanin" w:hint="cs"/>
          <w:sz w:val="24"/>
          <w:szCs w:val="24"/>
          <w:rtl/>
          <w:lang w:bidi="fa-IR"/>
        </w:rPr>
        <w:t>اگر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غلظت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قند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دو ساعت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پس</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از</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مصرف</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گلوکز</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بین</w:t>
      </w:r>
      <w:r w:rsidRPr="006B6821">
        <w:rPr>
          <w:rFonts w:ascii="Thuluth 1" w:eastAsia="Times New Roman" w:hAnsi="Thuluth 1" w:cs="B Nazanin"/>
          <w:sz w:val="24"/>
          <w:szCs w:val="24"/>
          <w:rtl/>
          <w:lang w:bidi="fa-IR"/>
        </w:rPr>
        <w:t xml:space="preserve"> 140</w:t>
      </w:r>
      <w:r w:rsidRPr="006B6821">
        <w:rPr>
          <w:rFonts w:ascii="Thuluth 1" w:eastAsia="Times New Roman" w:hAnsi="Thuluth 1" w:cs="B Nazanin" w:hint="cs"/>
          <w:sz w:val="24"/>
          <w:szCs w:val="24"/>
          <w:rtl/>
          <w:lang w:bidi="fa-IR"/>
        </w:rPr>
        <w:t xml:space="preserve">و200 میلی گرم بر دسی لیتر باشد </w:t>
      </w:r>
      <w:r w:rsidRPr="006B6821">
        <w:rPr>
          <w:rFonts w:ascii="Thuluth 1" w:eastAsia="Times New Roman" w:hAnsi="Thuluth 1" w:cs="B Nazanin" w:hint="eastAsia"/>
          <w:sz w:val="24"/>
          <w:szCs w:val="24"/>
          <w:rtl/>
          <w:lang w:bidi="fa-IR"/>
        </w:rPr>
        <w:t>«</w:t>
      </w:r>
      <w:r w:rsidRPr="006B6821">
        <w:rPr>
          <w:rFonts w:ascii="Thuluth 1" w:eastAsia="Times New Roman" w:hAnsi="Thuluth 1" w:cs="B Nazanin" w:hint="cs"/>
          <w:sz w:val="24"/>
          <w:szCs w:val="24"/>
          <w:rtl/>
          <w:lang w:bidi="fa-IR"/>
        </w:rPr>
        <w:t>اختلال</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تحمل</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گلوکز</w:t>
      </w:r>
      <w:r w:rsidRPr="006B6821">
        <w:rPr>
          <w:rFonts w:ascii="Thuluth 1" w:eastAsia="Times New Roman" w:hAnsi="Thuluth 1" w:cs="B Nazanin" w:hint="eastAsia"/>
          <w:sz w:val="24"/>
          <w:szCs w:val="24"/>
          <w:rtl/>
          <w:lang w:bidi="fa-IR"/>
        </w:rPr>
        <w:t>»</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نامیده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مي‌شود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این</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دو</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گروه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که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اصطلاحاً</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افراد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پره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دیابتی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پیش</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دیابت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نامیده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میشوند،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زمینه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ابتلا</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دیابت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بیشتر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است،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گرچه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ممکن</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است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دو</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سوم</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آنان</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مبتلا</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دیابت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نشوند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در این</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افراد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شانس</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بروز</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عوارض</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قلبی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عروقی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دیابت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به مراتب</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بيشتر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است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اصلاح</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عادت ‌های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غذایی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و</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ورزش</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کاهش</w:t>
      </w:r>
      <w:r w:rsidRPr="006B6821">
        <w:rPr>
          <w:rFonts w:ascii="Thuluth 1" w:eastAsia="Times New Roman" w:hAnsi="Thuluth 1" w:cs="B Nazanin"/>
          <w:sz w:val="24"/>
          <w:szCs w:val="24"/>
          <w:rtl/>
          <w:lang w:bidi="fa-IR"/>
        </w:rPr>
        <w:t xml:space="preserve"> 5 </w:t>
      </w:r>
      <w:r w:rsidRPr="006B6821">
        <w:rPr>
          <w:rFonts w:ascii="Thuluth 1" w:eastAsia="Times New Roman" w:hAnsi="Thuluth 1" w:cs="B Nazanin" w:hint="cs"/>
          <w:sz w:val="24"/>
          <w:szCs w:val="24"/>
          <w:rtl/>
          <w:lang w:bidi="fa-IR"/>
        </w:rPr>
        <w:t>تا</w:t>
      </w:r>
      <w:r w:rsidRPr="006B6821">
        <w:rPr>
          <w:rFonts w:ascii="Thuluth 1" w:eastAsia="Times New Roman" w:hAnsi="Thuluth 1" w:cs="B Nazanin"/>
          <w:sz w:val="24"/>
          <w:szCs w:val="24"/>
          <w:rtl/>
          <w:lang w:bidi="fa-IR"/>
        </w:rPr>
        <w:t xml:space="preserve"> 7 </w:t>
      </w:r>
      <w:r w:rsidRPr="006B6821">
        <w:rPr>
          <w:rFonts w:ascii="Thuluth 1" w:eastAsia="Times New Roman" w:hAnsi="Thuluth 1" w:cs="B Nazanin" w:hint="cs"/>
          <w:sz w:val="24"/>
          <w:szCs w:val="24"/>
          <w:rtl/>
          <w:lang w:bidi="fa-IR"/>
        </w:rPr>
        <w:t>درصد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وزن</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بدن</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سبب</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بهبود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این</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شرایط</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می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گردد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می ‌تواند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احتمال</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ابتلا</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این</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گروه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دیابت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نوع</w:t>
      </w:r>
      <w:r w:rsidRPr="006B6821">
        <w:rPr>
          <w:rFonts w:ascii="Thuluth 1" w:eastAsia="Times New Roman" w:hAnsi="Thuluth 1" w:cs="B Nazanin"/>
          <w:sz w:val="24"/>
          <w:szCs w:val="24"/>
          <w:rtl/>
          <w:lang w:bidi="fa-IR"/>
        </w:rPr>
        <w:t xml:space="preserve"> 2 </w:t>
      </w:r>
      <w:r w:rsidRPr="006B6821">
        <w:rPr>
          <w:rFonts w:ascii="Thuluth 1" w:eastAsia="Times New Roman" w:hAnsi="Thuluth 1" w:cs="B Nazanin" w:hint="cs"/>
          <w:sz w:val="24"/>
          <w:szCs w:val="24"/>
          <w:rtl/>
          <w:lang w:bidi="fa-IR"/>
        </w:rPr>
        <w:t>را</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کاهش</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دهد،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مصرف</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داروی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متفورمین</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برای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افراد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چاق</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سنین</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کمتر</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از</w:t>
      </w:r>
      <w:r w:rsidRPr="006B6821">
        <w:rPr>
          <w:rFonts w:ascii="Thuluth 1" w:eastAsia="Times New Roman" w:hAnsi="Thuluth 1" w:cs="B Nazanin"/>
          <w:sz w:val="24"/>
          <w:szCs w:val="24"/>
          <w:rtl/>
          <w:lang w:bidi="fa-IR"/>
        </w:rPr>
        <w:t xml:space="preserve"> 60 </w:t>
      </w:r>
      <w:r w:rsidRPr="006B6821">
        <w:rPr>
          <w:rFonts w:ascii="Thuluth 1" w:eastAsia="Times New Roman" w:hAnsi="Thuluth 1" w:cs="B Nazanin" w:hint="cs"/>
          <w:sz w:val="24"/>
          <w:szCs w:val="24"/>
          <w:rtl/>
          <w:lang w:bidi="fa-IR"/>
        </w:rPr>
        <w:t>سال</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و</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خانم</w:t>
      </w:r>
      <w:r w:rsidRPr="006B6821">
        <w:rPr>
          <w:rFonts w:ascii="Thuluth 1" w:eastAsia="Times New Roman" w:hAnsi="Thuluth 1" w:cs="B Nazanin"/>
          <w:sz w:val="24"/>
          <w:szCs w:val="24"/>
          <w:lang w:bidi="fa-IR"/>
        </w:rPr>
        <w:t></w:t>
      </w:r>
      <w:r w:rsidRPr="006B6821">
        <w:rPr>
          <w:rFonts w:ascii="Thuluth 1" w:eastAsia="Times New Roman" w:hAnsi="Thuluth 1" w:cs="B Nazanin" w:hint="cs"/>
          <w:sz w:val="24"/>
          <w:szCs w:val="24"/>
          <w:rtl/>
          <w:lang w:bidi="fa-IR"/>
        </w:rPr>
        <w:t>های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با</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سابقه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دیابت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بارداری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برای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رفع</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اختلال</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پره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دیابت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توصیه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می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گردد</w:t>
      </w:r>
      <w:r w:rsidRPr="006B6821">
        <w:rPr>
          <w:rFonts w:ascii="Thuluth 1" w:eastAsia="Times New Roman" w:hAnsi="Thuluth 1" w:cs="B Nazanin"/>
          <w:sz w:val="24"/>
          <w:szCs w:val="24"/>
          <w:lang w:bidi="fa-IR"/>
        </w:rPr>
        <w:t></w:t>
      </w:r>
    </w:p>
    <w:p w:rsidR="006B6821" w:rsidRPr="006B6821" w:rsidRDefault="006B6821" w:rsidP="006B6821">
      <w:pPr>
        <w:bidi/>
        <w:spacing w:after="0" w:line="240" w:lineRule="auto"/>
        <w:rPr>
          <w:rFonts w:ascii="Thuluth 1" w:eastAsia="Times New Roman" w:hAnsi="Thuluth 1" w:cs="B Nazanin"/>
          <w:sz w:val="24"/>
          <w:szCs w:val="24"/>
          <w:rtl/>
          <w:lang w:bidi="fa-IR"/>
        </w:rPr>
      </w:pPr>
    </w:p>
    <w:p w:rsidR="006B6821" w:rsidRPr="006B6821" w:rsidRDefault="006B6821" w:rsidP="006B6821">
      <w:pPr>
        <w:bidi/>
        <w:spacing w:after="0" w:line="240" w:lineRule="auto"/>
        <w:rPr>
          <w:rFonts w:ascii="Thuluth 1" w:eastAsia="Times New Roman" w:hAnsi="Thuluth 1" w:cs="B Titr"/>
          <w:sz w:val="24"/>
          <w:szCs w:val="24"/>
          <w:rtl/>
          <w:lang w:bidi="fa-IR"/>
        </w:rPr>
      </w:pPr>
      <w:r w:rsidRPr="006B6821">
        <w:rPr>
          <w:rFonts w:ascii="Thuluth 1" w:eastAsia="Times New Roman" w:hAnsi="Thuluth 1" w:cs="B Titr" w:hint="cs"/>
          <w:sz w:val="24"/>
          <w:szCs w:val="24"/>
          <w:rtl/>
          <w:lang w:bidi="fa-IR"/>
        </w:rPr>
        <w:t>خطر ابتلا به دیابت را کاهش دهید:</w:t>
      </w:r>
    </w:p>
    <w:p w:rsidR="006B6821" w:rsidRPr="006B6821" w:rsidRDefault="006B6821" w:rsidP="006B6821">
      <w:pPr>
        <w:bidi/>
        <w:spacing w:after="0" w:line="240" w:lineRule="auto"/>
        <w:rPr>
          <w:rFonts w:ascii="Thuluth 1" w:eastAsia="Times New Roman" w:hAnsi="Thuluth 1" w:cs="B Nazanin"/>
          <w:sz w:val="24"/>
          <w:szCs w:val="24"/>
          <w:rtl/>
          <w:lang w:bidi="fa-IR"/>
        </w:rPr>
      </w:pPr>
      <w:r w:rsidRPr="006B6821">
        <w:rPr>
          <w:rFonts w:ascii="Thuluth 1" w:eastAsia="Times New Roman" w:hAnsi="Thuluth 1" w:cs="B Nazanin" w:hint="cs"/>
          <w:sz w:val="24"/>
          <w:szCs w:val="24"/>
          <w:rtl/>
          <w:lang w:bidi="fa-IR"/>
        </w:rPr>
        <w:t>خبر خوب این است که می توانید خطر ابتلا به دیابت نوع دو را مدیریت کنید. قدم های کوچک، تفاوت های بزرگ ایجاد می کند در اینکه شما زندگی طولانی تر و سالم تری داشته باشید.</w:t>
      </w:r>
    </w:p>
    <w:p w:rsidR="006B6821" w:rsidRPr="006B6821" w:rsidRDefault="006B6821" w:rsidP="006B6821">
      <w:pPr>
        <w:bidi/>
        <w:spacing w:after="0" w:line="240" w:lineRule="auto"/>
        <w:rPr>
          <w:rFonts w:ascii="Thuluth 1" w:eastAsia="Times New Roman" w:hAnsi="Thuluth 1" w:cs="B Nazanin"/>
          <w:sz w:val="24"/>
          <w:szCs w:val="24"/>
          <w:rtl/>
          <w:lang w:bidi="fa-IR"/>
        </w:rPr>
      </w:pPr>
      <w:r w:rsidRPr="006B6821">
        <w:rPr>
          <w:rFonts w:ascii="Thuluth 1" w:eastAsia="Times New Roman" w:hAnsi="Thuluth 1" w:cs="B Nazanin" w:hint="cs"/>
          <w:sz w:val="24"/>
          <w:szCs w:val="24"/>
          <w:rtl/>
          <w:lang w:bidi="fa-IR"/>
        </w:rPr>
        <w:t>اگر در خطر بالای ابتلا هستید، اولین قدم مراجعه به پزشکتان است، برای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بررسی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اینکه</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آیا</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آزمایشات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اضافی</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(بیشتر /تکمیلی) مورد</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نیاز</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است</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یا</w:t>
      </w:r>
      <w:r w:rsidRPr="006B6821">
        <w:rPr>
          <w:rFonts w:ascii="Thuluth 1" w:eastAsia="Times New Roman" w:hAnsi="Thuluth 1" w:cs="B Nazanin"/>
          <w:sz w:val="24"/>
          <w:szCs w:val="24"/>
          <w:rtl/>
          <w:lang w:bidi="fa-IR"/>
        </w:rPr>
        <w:t xml:space="preserve"> </w:t>
      </w:r>
      <w:r w:rsidRPr="006B6821">
        <w:rPr>
          <w:rFonts w:ascii="Thuluth 1" w:eastAsia="Times New Roman" w:hAnsi="Thuluth 1" w:cs="B Nazanin" w:hint="cs"/>
          <w:sz w:val="24"/>
          <w:szCs w:val="24"/>
          <w:rtl/>
          <w:lang w:bidi="fa-IR"/>
        </w:rPr>
        <w:t>خیر</w:t>
      </w:r>
      <w:r w:rsidRPr="006B6821">
        <w:rPr>
          <w:rFonts w:ascii="Thuluth 1" w:eastAsia="Times New Roman" w:hAnsi="Thuluth 1" w:cs="B Nazanin"/>
          <w:sz w:val="24"/>
          <w:szCs w:val="24"/>
          <w:rtl/>
          <w:lang w:bidi="fa-IR"/>
        </w:rPr>
        <w:t>.</w:t>
      </w:r>
    </w:p>
    <w:p w:rsidR="006B6821" w:rsidRPr="006B6821" w:rsidRDefault="006B6821" w:rsidP="006B6821">
      <w:pPr>
        <w:bidi/>
        <w:spacing w:after="0" w:line="240" w:lineRule="auto"/>
        <w:rPr>
          <w:rFonts w:ascii="Thuluth 1" w:eastAsia="Times New Roman" w:hAnsi="Thuluth 1" w:cs="B Nazanin"/>
          <w:sz w:val="24"/>
          <w:szCs w:val="24"/>
          <w:rtl/>
          <w:lang w:bidi="fa-IR"/>
        </w:rPr>
      </w:pPr>
      <w:r w:rsidRPr="006B6821">
        <w:rPr>
          <w:rFonts w:ascii="Thuluth 1" w:eastAsia="Times New Roman" w:hAnsi="Thuluth 1" w:cs="B Nazanin" w:hint="cs"/>
          <w:sz w:val="24"/>
          <w:szCs w:val="24"/>
          <w:rtl/>
          <w:lang w:bidi="fa-IR"/>
        </w:rPr>
        <w:t>اصلاح  عادت‌های غذایی و ورزش (کاهش 5 تا 7 درصد وزن بدن سبب بهبود این شرایط می گردد) می‌تواند احتمال ابتلا  به دیابت نوع 2 را کاهش دهد. در افراد پره دیابتی مصرف داروی متفورمین برای افراد چاق در سنین کمتر از 60 سال و خانمهای با سابقه دیابت بارداری برای پیشگیری از دیابت توصیه می گردد.</w:t>
      </w:r>
    </w:p>
    <w:p w:rsidR="006B6821" w:rsidRPr="006B6821" w:rsidRDefault="006B6821" w:rsidP="006B6821">
      <w:pPr>
        <w:bidi/>
        <w:spacing w:after="0" w:line="240" w:lineRule="auto"/>
        <w:rPr>
          <w:rFonts w:ascii="Thuluth 1" w:eastAsia="Times New Roman" w:hAnsi="Thuluth 1" w:cs="B Nazanin"/>
          <w:sz w:val="24"/>
          <w:szCs w:val="24"/>
          <w:lang w:bidi="fa-IR"/>
        </w:rPr>
      </w:pPr>
    </w:p>
    <w:p w:rsidR="006B6821" w:rsidRPr="006B6821" w:rsidRDefault="006B6821" w:rsidP="006B6821">
      <w:pPr>
        <w:bidi/>
        <w:spacing w:after="0" w:line="240" w:lineRule="auto"/>
        <w:rPr>
          <w:rFonts w:ascii="Thuluth 1" w:eastAsia="Times New Roman" w:hAnsi="Thuluth 1" w:cs="B Nazanin"/>
          <w:sz w:val="24"/>
          <w:szCs w:val="24"/>
          <w:lang w:bidi="fa-IR"/>
        </w:rPr>
      </w:pPr>
    </w:p>
    <w:p w:rsidR="006B6821" w:rsidRPr="006B6821" w:rsidRDefault="006B6821" w:rsidP="006B6821">
      <w:pPr>
        <w:bidi/>
        <w:spacing w:after="0" w:line="240" w:lineRule="auto"/>
        <w:rPr>
          <w:rFonts w:ascii="Thuluth 1" w:eastAsia="Times New Roman" w:hAnsi="Thuluth 1" w:cs="B Nazanin"/>
          <w:sz w:val="24"/>
          <w:szCs w:val="24"/>
          <w:lang w:bidi="fa-IR"/>
        </w:rPr>
      </w:pPr>
    </w:p>
    <w:p w:rsidR="006B6821" w:rsidRPr="006B6821" w:rsidRDefault="006B6821" w:rsidP="006B6821">
      <w:pPr>
        <w:bidi/>
        <w:spacing w:after="0" w:line="240" w:lineRule="auto"/>
        <w:rPr>
          <w:rFonts w:ascii="Thuluth 1" w:eastAsia="Times New Roman" w:hAnsi="Thuluth 1" w:cs="B Nazanin"/>
          <w:sz w:val="24"/>
          <w:szCs w:val="24"/>
          <w:lang w:bidi="fa-IR"/>
        </w:rPr>
      </w:pPr>
    </w:p>
    <w:p w:rsidR="006B6821" w:rsidRPr="006B6821" w:rsidRDefault="006B6821" w:rsidP="006B6821">
      <w:pPr>
        <w:bidi/>
        <w:spacing w:after="0" w:line="240" w:lineRule="auto"/>
        <w:rPr>
          <w:rFonts w:ascii="Thuluth 1" w:eastAsia="Times New Roman" w:hAnsi="Thuluth 1" w:cs="B Nazanin"/>
          <w:sz w:val="24"/>
          <w:szCs w:val="24"/>
          <w:lang w:bidi="fa-IR"/>
        </w:rPr>
      </w:pPr>
    </w:p>
    <w:p w:rsidR="006B6821" w:rsidRPr="006B6821" w:rsidRDefault="006B6821" w:rsidP="006B6821">
      <w:pPr>
        <w:bidi/>
        <w:spacing w:after="0" w:line="240" w:lineRule="auto"/>
        <w:rPr>
          <w:rFonts w:ascii="Thuluth 1" w:eastAsia="Times New Roman" w:hAnsi="Thuluth 1" w:cs="B Nazanin"/>
          <w:sz w:val="24"/>
          <w:szCs w:val="24"/>
          <w:lang w:bidi="fa-IR"/>
        </w:rPr>
      </w:pPr>
    </w:p>
    <w:p w:rsidR="006B6821" w:rsidRPr="006B6821" w:rsidRDefault="006B6821" w:rsidP="006B6821">
      <w:pPr>
        <w:bidi/>
        <w:spacing w:after="0" w:line="240" w:lineRule="auto"/>
        <w:rPr>
          <w:rFonts w:ascii="Thuluth 1" w:eastAsia="Times New Roman" w:hAnsi="Thuluth 1" w:cs="B Nazanin"/>
          <w:sz w:val="24"/>
          <w:szCs w:val="24"/>
          <w:lang w:bidi="fa-IR"/>
        </w:rPr>
      </w:pPr>
    </w:p>
    <w:p w:rsidR="006B6821" w:rsidRPr="006B6821" w:rsidRDefault="006B6821" w:rsidP="006B6821">
      <w:pPr>
        <w:bidi/>
        <w:spacing w:after="0" w:line="240" w:lineRule="auto"/>
        <w:rPr>
          <w:rFonts w:ascii="Thuluth 1" w:eastAsia="Times New Roman" w:hAnsi="Thuluth 1" w:cs="B Nazanin"/>
          <w:sz w:val="24"/>
          <w:szCs w:val="24"/>
          <w:lang w:bidi="fa-IR"/>
        </w:rPr>
      </w:pPr>
    </w:p>
    <w:p w:rsidR="006B6821" w:rsidRPr="006B6821" w:rsidRDefault="006B6821" w:rsidP="006B6821">
      <w:pPr>
        <w:bidi/>
        <w:spacing w:after="0" w:line="240" w:lineRule="auto"/>
        <w:rPr>
          <w:rFonts w:ascii="Thuluth 1" w:eastAsia="Times New Roman" w:hAnsi="Thuluth 1" w:cs="B Nazanin"/>
          <w:sz w:val="24"/>
          <w:szCs w:val="24"/>
          <w:lang w:bidi="fa-IR"/>
        </w:rPr>
      </w:pPr>
    </w:p>
    <w:tbl>
      <w:tblPr>
        <w:tblW w:w="8120" w:type="dxa"/>
        <w:tblLook w:val="04A0" w:firstRow="1" w:lastRow="0" w:firstColumn="1" w:lastColumn="0" w:noHBand="0" w:noVBand="1"/>
      </w:tblPr>
      <w:tblGrid>
        <w:gridCol w:w="1880"/>
        <w:gridCol w:w="2060"/>
        <w:gridCol w:w="1780"/>
        <w:gridCol w:w="2400"/>
      </w:tblGrid>
      <w:tr w:rsidR="006B6821" w:rsidRPr="006B6821" w:rsidTr="00094839">
        <w:trPr>
          <w:trHeight w:val="300"/>
        </w:trPr>
        <w:tc>
          <w:tcPr>
            <w:tcW w:w="1880" w:type="dxa"/>
            <w:tcBorders>
              <w:top w:val="single" w:sz="4" w:space="0" w:color="9BC2E6"/>
              <w:left w:val="nil"/>
              <w:bottom w:val="single" w:sz="4" w:space="0" w:color="9BC2E6"/>
              <w:right w:val="single" w:sz="4" w:space="0" w:color="9BC2E6"/>
            </w:tcBorders>
            <w:shd w:val="clear" w:color="5B9BD5" w:fill="5B9BD5"/>
            <w:noWrap/>
            <w:vAlign w:val="center"/>
            <w:hideMark/>
          </w:tcPr>
          <w:p w:rsidR="006B6821" w:rsidRPr="006B6821" w:rsidRDefault="006B6821" w:rsidP="006B6821">
            <w:pPr>
              <w:bidi/>
              <w:spacing w:after="0" w:line="240" w:lineRule="auto"/>
              <w:jc w:val="center"/>
              <w:rPr>
                <w:rFonts w:ascii="Calibri" w:eastAsia="Times New Roman" w:hAnsi="Calibri"/>
                <w:b/>
                <w:bCs/>
                <w:color w:val="FFFFFF"/>
                <w:sz w:val="24"/>
                <w:szCs w:val="24"/>
              </w:rPr>
            </w:pPr>
            <w:r w:rsidRPr="006B6821">
              <w:rPr>
                <w:rFonts w:ascii="Calibri" w:eastAsia="Times New Roman" w:hAnsi="Calibri"/>
                <w:b/>
                <w:bCs/>
                <w:color w:val="FFFFFF"/>
                <w:sz w:val="24"/>
                <w:szCs w:val="24"/>
                <w:rtl/>
              </w:rPr>
              <w:t>قد (سانتیمتر)</w:t>
            </w:r>
          </w:p>
        </w:tc>
        <w:tc>
          <w:tcPr>
            <w:tcW w:w="2060" w:type="dxa"/>
            <w:tcBorders>
              <w:top w:val="single" w:sz="4" w:space="0" w:color="9BC2E6"/>
              <w:left w:val="single" w:sz="4" w:space="0" w:color="9BC2E6"/>
              <w:bottom w:val="single" w:sz="4" w:space="0" w:color="9BC2E6"/>
              <w:right w:val="nil"/>
            </w:tcBorders>
            <w:shd w:val="clear" w:color="5B9BD5" w:fill="5B9BD5"/>
            <w:noWrap/>
            <w:vAlign w:val="center"/>
            <w:hideMark/>
          </w:tcPr>
          <w:p w:rsidR="006B6821" w:rsidRPr="006B6821" w:rsidRDefault="006B6821" w:rsidP="006B6821">
            <w:pPr>
              <w:bidi/>
              <w:spacing w:after="0" w:line="240" w:lineRule="auto"/>
              <w:jc w:val="center"/>
              <w:rPr>
                <w:rFonts w:ascii="Calibri" w:eastAsia="Times New Roman" w:hAnsi="Calibri"/>
                <w:b/>
                <w:bCs/>
                <w:color w:val="FFFFFF"/>
                <w:sz w:val="24"/>
                <w:szCs w:val="24"/>
                <w:rtl/>
              </w:rPr>
            </w:pPr>
            <w:r w:rsidRPr="006B6821">
              <w:rPr>
                <w:rFonts w:ascii="Calibri" w:eastAsia="Times New Roman" w:hAnsi="Calibri"/>
                <w:b/>
                <w:bCs/>
                <w:color w:val="FFFFFF"/>
                <w:sz w:val="24"/>
                <w:szCs w:val="24"/>
                <w:rtl/>
              </w:rPr>
              <w:t>وزن (کیلوگرم)2</w:t>
            </w:r>
          </w:p>
        </w:tc>
        <w:tc>
          <w:tcPr>
            <w:tcW w:w="1780" w:type="dxa"/>
            <w:tcBorders>
              <w:top w:val="single" w:sz="4" w:space="0" w:color="9BC2E6"/>
              <w:left w:val="nil"/>
              <w:bottom w:val="single" w:sz="4" w:space="0" w:color="9BC2E6"/>
              <w:right w:val="nil"/>
            </w:tcBorders>
            <w:shd w:val="clear" w:color="5B9BD5" w:fill="5B9BD5"/>
            <w:noWrap/>
            <w:vAlign w:val="center"/>
            <w:hideMark/>
          </w:tcPr>
          <w:p w:rsidR="006B6821" w:rsidRPr="006B6821" w:rsidRDefault="006B6821" w:rsidP="006B6821">
            <w:pPr>
              <w:bidi/>
              <w:spacing w:after="0" w:line="240" w:lineRule="auto"/>
              <w:jc w:val="center"/>
              <w:rPr>
                <w:rFonts w:ascii="Calibri" w:eastAsia="Times New Roman" w:hAnsi="Calibri"/>
                <w:b/>
                <w:bCs/>
                <w:color w:val="FFFFFF"/>
                <w:sz w:val="24"/>
                <w:szCs w:val="24"/>
                <w:rtl/>
              </w:rPr>
            </w:pPr>
            <w:r w:rsidRPr="006B6821">
              <w:rPr>
                <w:rFonts w:ascii="Calibri" w:eastAsia="Times New Roman" w:hAnsi="Calibri"/>
                <w:b/>
                <w:bCs/>
                <w:color w:val="FFFFFF"/>
                <w:sz w:val="24"/>
                <w:szCs w:val="24"/>
                <w:rtl/>
              </w:rPr>
              <w:t>وزن (کیلوگرم)</w:t>
            </w:r>
          </w:p>
        </w:tc>
        <w:tc>
          <w:tcPr>
            <w:tcW w:w="2400" w:type="dxa"/>
            <w:tcBorders>
              <w:top w:val="single" w:sz="4" w:space="0" w:color="9BC2E6"/>
              <w:left w:val="nil"/>
              <w:bottom w:val="single" w:sz="4" w:space="0" w:color="9BC2E6"/>
              <w:right w:val="single" w:sz="4" w:space="0" w:color="9BC2E6"/>
            </w:tcBorders>
            <w:shd w:val="clear" w:color="5B9BD5" w:fill="5B9BD5"/>
            <w:noWrap/>
            <w:vAlign w:val="center"/>
            <w:hideMark/>
          </w:tcPr>
          <w:p w:rsidR="006B6821" w:rsidRPr="006B6821" w:rsidRDefault="006B6821" w:rsidP="006B6821">
            <w:pPr>
              <w:bidi/>
              <w:spacing w:after="0" w:line="240" w:lineRule="auto"/>
              <w:jc w:val="center"/>
              <w:rPr>
                <w:rFonts w:ascii="Calibri" w:eastAsia="Times New Roman" w:hAnsi="Calibri"/>
                <w:b/>
                <w:bCs/>
                <w:color w:val="FFFFFF"/>
                <w:sz w:val="24"/>
                <w:szCs w:val="24"/>
                <w:rtl/>
              </w:rPr>
            </w:pPr>
            <w:r w:rsidRPr="006B6821">
              <w:rPr>
                <w:rFonts w:ascii="Calibri" w:eastAsia="Times New Roman" w:hAnsi="Calibri"/>
                <w:b/>
                <w:bCs/>
                <w:color w:val="FFFFFF"/>
                <w:sz w:val="24"/>
                <w:szCs w:val="24"/>
                <w:rtl/>
              </w:rPr>
              <w:t>وزن (کیلوگرم)22</w:t>
            </w:r>
          </w:p>
        </w:tc>
      </w:tr>
      <w:tr w:rsidR="006B6821" w:rsidRPr="006B6821" w:rsidTr="00094839">
        <w:trPr>
          <w:trHeight w:val="300"/>
        </w:trPr>
        <w:tc>
          <w:tcPr>
            <w:tcW w:w="1880" w:type="dxa"/>
            <w:tcBorders>
              <w:top w:val="nil"/>
              <w:left w:val="nil"/>
              <w:bottom w:val="single" w:sz="4" w:space="0" w:color="9BC2E6"/>
              <w:right w:val="single" w:sz="4" w:space="0" w:color="9BC2E6"/>
            </w:tcBorders>
            <w:shd w:val="clear" w:color="DDEBF7" w:fill="DDEBF7"/>
            <w:vAlign w:val="center"/>
            <w:hideMark/>
          </w:tcPr>
          <w:p w:rsidR="006B6821" w:rsidRPr="006B6821" w:rsidRDefault="006B6821" w:rsidP="006B6821">
            <w:pPr>
              <w:bidi/>
              <w:spacing w:after="0" w:line="240" w:lineRule="auto"/>
              <w:jc w:val="center"/>
              <w:rPr>
                <w:rFonts w:ascii="Calibri" w:eastAsia="Times New Roman" w:hAnsi="Calibri"/>
                <w:color w:val="000000"/>
                <w:sz w:val="24"/>
                <w:szCs w:val="24"/>
                <w:rtl/>
              </w:rPr>
            </w:pPr>
            <w:r w:rsidRPr="006B6821">
              <w:rPr>
                <w:rFonts w:ascii="Calibri" w:eastAsia="Times New Roman" w:hAnsi="Calibri"/>
                <w:color w:val="000000"/>
                <w:sz w:val="24"/>
                <w:szCs w:val="24"/>
                <w:rtl/>
              </w:rPr>
              <w:t> </w:t>
            </w:r>
          </w:p>
        </w:tc>
        <w:tc>
          <w:tcPr>
            <w:tcW w:w="2060" w:type="dxa"/>
            <w:tcBorders>
              <w:top w:val="single" w:sz="4" w:space="0" w:color="9BC2E6"/>
              <w:left w:val="single" w:sz="4" w:space="0" w:color="9BC2E6"/>
              <w:bottom w:val="single" w:sz="4" w:space="0" w:color="9BC2E6"/>
              <w:right w:val="nil"/>
            </w:tcBorders>
            <w:shd w:val="clear" w:color="DDEBF7" w:fill="DDEBF7"/>
            <w:vAlign w:val="center"/>
            <w:hideMark/>
          </w:tcPr>
          <w:p w:rsidR="006B6821" w:rsidRPr="006B6821" w:rsidRDefault="006B6821" w:rsidP="006B6821">
            <w:pPr>
              <w:bidi/>
              <w:spacing w:after="0" w:line="240" w:lineRule="auto"/>
              <w:jc w:val="center"/>
              <w:rPr>
                <w:rFonts w:ascii="Calibri" w:eastAsia="Times New Roman" w:hAnsi="Calibri"/>
                <w:color w:val="000000"/>
                <w:sz w:val="24"/>
                <w:szCs w:val="24"/>
                <w:rtl/>
              </w:rPr>
            </w:pPr>
            <w:r w:rsidRPr="006B6821">
              <w:rPr>
                <w:rFonts w:ascii="Calibri" w:eastAsia="Times New Roman" w:hAnsi="Calibri"/>
                <w:color w:val="000000"/>
                <w:sz w:val="24"/>
                <w:szCs w:val="24"/>
                <w:rtl/>
              </w:rPr>
              <w:t>یک امتیاز</w:t>
            </w:r>
          </w:p>
        </w:tc>
        <w:tc>
          <w:tcPr>
            <w:tcW w:w="1780" w:type="dxa"/>
            <w:tcBorders>
              <w:top w:val="single" w:sz="4" w:space="0" w:color="9BC2E6"/>
              <w:left w:val="nil"/>
              <w:bottom w:val="single" w:sz="4" w:space="0" w:color="9BC2E6"/>
              <w:right w:val="nil"/>
            </w:tcBorders>
            <w:shd w:val="clear" w:color="DDEBF7" w:fill="DDEBF7"/>
            <w:vAlign w:val="center"/>
            <w:hideMark/>
          </w:tcPr>
          <w:p w:rsidR="006B6821" w:rsidRPr="006B6821" w:rsidRDefault="006B6821" w:rsidP="006B6821">
            <w:pPr>
              <w:bidi/>
              <w:spacing w:after="0" w:line="240" w:lineRule="auto"/>
              <w:jc w:val="center"/>
              <w:rPr>
                <w:rFonts w:ascii="Calibri" w:eastAsia="Times New Roman" w:hAnsi="Calibri"/>
                <w:color w:val="000000"/>
                <w:sz w:val="24"/>
                <w:szCs w:val="24"/>
                <w:rtl/>
              </w:rPr>
            </w:pPr>
            <w:r w:rsidRPr="006B6821">
              <w:rPr>
                <w:rFonts w:ascii="Calibri" w:eastAsia="Times New Roman" w:hAnsi="Calibri"/>
                <w:color w:val="000000"/>
                <w:sz w:val="24"/>
                <w:szCs w:val="24"/>
                <w:rtl/>
              </w:rPr>
              <w:t>2 امتیاز</w:t>
            </w:r>
          </w:p>
        </w:tc>
        <w:tc>
          <w:tcPr>
            <w:tcW w:w="2400" w:type="dxa"/>
            <w:tcBorders>
              <w:top w:val="single" w:sz="4" w:space="0" w:color="9BC2E6"/>
              <w:left w:val="nil"/>
              <w:bottom w:val="single" w:sz="4" w:space="0" w:color="9BC2E6"/>
              <w:right w:val="single" w:sz="4" w:space="0" w:color="9BC2E6"/>
            </w:tcBorders>
            <w:shd w:val="clear" w:color="DDEBF7" w:fill="DDEBF7"/>
            <w:vAlign w:val="center"/>
            <w:hideMark/>
          </w:tcPr>
          <w:p w:rsidR="006B6821" w:rsidRPr="006B6821" w:rsidRDefault="006B6821" w:rsidP="006B6821">
            <w:pPr>
              <w:bidi/>
              <w:spacing w:after="0" w:line="240" w:lineRule="auto"/>
              <w:jc w:val="center"/>
              <w:rPr>
                <w:rFonts w:ascii="Calibri" w:eastAsia="Times New Roman" w:hAnsi="Calibri"/>
                <w:color w:val="000000"/>
                <w:sz w:val="24"/>
                <w:szCs w:val="24"/>
                <w:rtl/>
              </w:rPr>
            </w:pPr>
            <w:r w:rsidRPr="006B6821">
              <w:rPr>
                <w:rFonts w:ascii="Calibri" w:eastAsia="Times New Roman" w:hAnsi="Calibri"/>
                <w:color w:val="000000"/>
                <w:sz w:val="24"/>
                <w:szCs w:val="24"/>
                <w:rtl/>
              </w:rPr>
              <w:t>3 امتیاز</w:t>
            </w:r>
          </w:p>
        </w:tc>
      </w:tr>
      <w:tr w:rsidR="006B6821" w:rsidRPr="006B6821" w:rsidTr="00094839">
        <w:trPr>
          <w:trHeight w:val="300"/>
        </w:trPr>
        <w:tc>
          <w:tcPr>
            <w:tcW w:w="1880" w:type="dxa"/>
            <w:tcBorders>
              <w:top w:val="nil"/>
              <w:left w:val="nil"/>
              <w:bottom w:val="single" w:sz="4" w:space="0" w:color="9BC2E6"/>
              <w:right w:val="single" w:sz="4" w:space="0" w:color="9BC2E6"/>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tl/>
              </w:rPr>
            </w:pPr>
            <w:r w:rsidRPr="006B6821">
              <w:rPr>
                <w:rFonts w:ascii="Calibri" w:eastAsia="Times New Roman" w:hAnsi="Calibri"/>
                <w:color w:val="000000"/>
                <w:sz w:val="24"/>
                <w:szCs w:val="24"/>
              </w:rPr>
              <w:t>147</w:t>
            </w:r>
          </w:p>
        </w:tc>
        <w:tc>
          <w:tcPr>
            <w:tcW w:w="2060" w:type="dxa"/>
            <w:tcBorders>
              <w:top w:val="single" w:sz="4" w:space="0" w:color="9BC2E6"/>
              <w:left w:val="single" w:sz="4" w:space="0" w:color="9BC2E6"/>
              <w:bottom w:val="single" w:sz="4" w:space="0" w:color="9BC2E6"/>
              <w:right w:val="nil"/>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54</w:t>
            </w:r>
          </w:p>
        </w:tc>
        <w:tc>
          <w:tcPr>
            <w:tcW w:w="1780" w:type="dxa"/>
            <w:tcBorders>
              <w:top w:val="single" w:sz="4" w:space="0" w:color="9BC2E6"/>
              <w:left w:val="nil"/>
              <w:bottom w:val="single" w:sz="4" w:space="0" w:color="9BC2E6"/>
              <w:right w:val="nil"/>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65</w:t>
            </w:r>
          </w:p>
        </w:tc>
        <w:tc>
          <w:tcPr>
            <w:tcW w:w="2400" w:type="dxa"/>
            <w:tcBorders>
              <w:top w:val="single" w:sz="4" w:space="0" w:color="9BC2E6"/>
              <w:left w:val="nil"/>
              <w:bottom w:val="single" w:sz="4" w:space="0" w:color="9BC2E6"/>
              <w:right w:val="single" w:sz="4" w:space="0" w:color="9BC2E6"/>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87≤</w:t>
            </w:r>
          </w:p>
        </w:tc>
      </w:tr>
      <w:tr w:rsidR="006B6821" w:rsidRPr="006B6821" w:rsidTr="00094839">
        <w:trPr>
          <w:trHeight w:val="300"/>
        </w:trPr>
        <w:tc>
          <w:tcPr>
            <w:tcW w:w="1880" w:type="dxa"/>
            <w:tcBorders>
              <w:top w:val="nil"/>
              <w:left w:val="nil"/>
              <w:bottom w:val="single" w:sz="4" w:space="0" w:color="9BC2E6"/>
              <w:right w:val="single" w:sz="4" w:space="0" w:color="9BC2E6"/>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150</w:t>
            </w:r>
          </w:p>
        </w:tc>
        <w:tc>
          <w:tcPr>
            <w:tcW w:w="2060" w:type="dxa"/>
            <w:tcBorders>
              <w:top w:val="single" w:sz="4" w:space="0" w:color="9BC2E6"/>
              <w:left w:val="single" w:sz="4" w:space="0" w:color="9BC2E6"/>
              <w:bottom w:val="single" w:sz="4" w:space="0" w:color="9BC2E6"/>
              <w:right w:val="nil"/>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56</w:t>
            </w:r>
          </w:p>
        </w:tc>
        <w:tc>
          <w:tcPr>
            <w:tcW w:w="1780" w:type="dxa"/>
            <w:tcBorders>
              <w:top w:val="single" w:sz="4" w:space="0" w:color="9BC2E6"/>
              <w:left w:val="nil"/>
              <w:bottom w:val="single" w:sz="4" w:space="0" w:color="9BC2E6"/>
              <w:right w:val="nil"/>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67</w:t>
            </w:r>
          </w:p>
        </w:tc>
        <w:tc>
          <w:tcPr>
            <w:tcW w:w="2400" w:type="dxa"/>
            <w:tcBorders>
              <w:top w:val="single" w:sz="4" w:space="0" w:color="9BC2E6"/>
              <w:left w:val="nil"/>
              <w:bottom w:val="single" w:sz="4" w:space="0" w:color="9BC2E6"/>
              <w:right w:val="single" w:sz="4" w:space="0" w:color="9BC2E6"/>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90≤</w:t>
            </w:r>
          </w:p>
        </w:tc>
      </w:tr>
      <w:tr w:rsidR="006B6821" w:rsidRPr="006B6821" w:rsidTr="00094839">
        <w:trPr>
          <w:trHeight w:val="300"/>
        </w:trPr>
        <w:tc>
          <w:tcPr>
            <w:tcW w:w="1880" w:type="dxa"/>
            <w:tcBorders>
              <w:top w:val="nil"/>
              <w:left w:val="nil"/>
              <w:bottom w:val="single" w:sz="4" w:space="0" w:color="9BC2E6"/>
              <w:right w:val="single" w:sz="4" w:space="0" w:color="9BC2E6"/>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152</w:t>
            </w:r>
          </w:p>
        </w:tc>
        <w:tc>
          <w:tcPr>
            <w:tcW w:w="2060" w:type="dxa"/>
            <w:tcBorders>
              <w:top w:val="single" w:sz="4" w:space="0" w:color="9BC2E6"/>
              <w:left w:val="single" w:sz="4" w:space="0" w:color="9BC2E6"/>
              <w:bottom w:val="single" w:sz="4" w:space="0" w:color="9BC2E6"/>
              <w:right w:val="nil"/>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58</w:t>
            </w:r>
          </w:p>
        </w:tc>
        <w:tc>
          <w:tcPr>
            <w:tcW w:w="1780" w:type="dxa"/>
            <w:tcBorders>
              <w:top w:val="single" w:sz="4" w:space="0" w:color="9BC2E6"/>
              <w:left w:val="nil"/>
              <w:bottom w:val="single" w:sz="4" w:space="0" w:color="9BC2E6"/>
              <w:right w:val="nil"/>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69</w:t>
            </w:r>
          </w:p>
        </w:tc>
        <w:tc>
          <w:tcPr>
            <w:tcW w:w="2400" w:type="dxa"/>
            <w:tcBorders>
              <w:top w:val="single" w:sz="4" w:space="0" w:color="9BC2E6"/>
              <w:left w:val="nil"/>
              <w:bottom w:val="single" w:sz="4" w:space="0" w:color="9BC2E6"/>
              <w:right w:val="single" w:sz="4" w:space="0" w:color="9BC2E6"/>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93≤</w:t>
            </w:r>
          </w:p>
        </w:tc>
      </w:tr>
      <w:tr w:rsidR="006B6821" w:rsidRPr="006B6821" w:rsidTr="00094839">
        <w:trPr>
          <w:trHeight w:val="300"/>
        </w:trPr>
        <w:tc>
          <w:tcPr>
            <w:tcW w:w="1880" w:type="dxa"/>
            <w:tcBorders>
              <w:top w:val="nil"/>
              <w:left w:val="nil"/>
              <w:bottom w:val="single" w:sz="4" w:space="0" w:color="9BC2E6"/>
              <w:right w:val="single" w:sz="4" w:space="0" w:color="9BC2E6"/>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155</w:t>
            </w:r>
          </w:p>
        </w:tc>
        <w:tc>
          <w:tcPr>
            <w:tcW w:w="2060" w:type="dxa"/>
            <w:tcBorders>
              <w:top w:val="single" w:sz="4" w:space="0" w:color="9BC2E6"/>
              <w:left w:val="single" w:sz="4" w:space="0" w:color="9BC2E6"/>
              <w:bottom w:val="single" w:sz="4" w:space="0" w:color="9BC2E6"/>
              <w:right w:val="nil"/>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60</w:t>
            </w:r>
          </w:p>
        </w:tc>
        <w:tc>
          <w:tcPr>
            <w:tcW w:w="1780" w:type="dxa"/>
            <w:tcBorders>
              <w:top w:val="single" w:sz="4" w:space="0" w:color="9BC2E6"/>
              <w:left w:val="nil"/>
              <w:bottom w:val="single" w:sz="4" w:space="0" w:color="9BC2E6"/>
              <w:right w:val="nil"/>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72</w:t>
            </w:r>
          </w:p>
        </w:tc>
        <w:tc>
          <w:tcPr>
            <w:tcW w:w="2400" w:type="dxa"/>
            <w:tcBorders>
              <w:top w:val="single" w:sz="4" w:space="0" w:color="9BC2E6"/>
              <w:left w:val="nil"/>
              <w:bottom w:val="single" w:sz="4" w:space="0" w:color="9BC2E6"/>
              <w:right w:val="single" w:sz="4" w:space="0" w:color="9BC2E6"/>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96≤</w:t>
            </w:r>
          </w:p>
        </w:tc>
      </w:tr>
      <w:tr w:rsidR="006B6821" w:rsidRPr="006B6821" w:rsidTr="00094839">
        <w:trPr>
          <w:trHeight w:val="300"/>
        </w:trPr>
        <w:tc>
          <w:tcPr>
            <w:tcW w:w="1880" w:type="dxa"/>
            <w:tcBorders>
              <w:top w:val="nil"/>
              <w:left w:val="nil"/>
              <w:bottom w:val="single" w:sz="4" w:space="0" w:color="9BC2E6"/>
              <w:right w:val="single" w:sz="4" w:space="0" w:color="9BC2E6"/>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157</w:t>
            </w:r>
          </w:p>
        </w:tc>
        <w:tc>
          <w:tcPr>
            <w:tcW w:w="2060" w:type="dxa"/>
            <w:tcBorders>
              <w:top w:val="single" w:sz="4" w:space="0" w:color="9BC2E6"/>
              <w:left w:val="single" w:sz="4" w:space="0" w:color="9BC2E6"/>
              <w:bottom w:val="single" w:sz="4" w:space="0" w:color="9BC2E6"/>
              <w:right w:val="nil"/>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62</w:t>
            </w:r>
          </w:p>
        </w:tc>
        <w:tc>
          <w:tcPr>
            <w:tcW w:w="1780" w:type="dxa"/>
            <w:tcBorders>
              <w:top w:val="single" w:sz="4" w:space="0" w:color="9BC2E6"/>
              <w:left w:val="nil"/>
              <w:bottom w:val="single" w:sz="4" w:space="0" w:color="9BC2E6"/>
              <w:right w:val="nil"/>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74</w:t>
            </w:r>
          </w:p>
        </w:tc>
        <w:tc>
          <w:tcPr>
            <w:tcW w:w="2400" w:type="dxa"/>
            <w:tcBorders>
              <w:top w:val="single" w:sz="4" w:space="0" w:color="9BC2E6"/>
              <w:left w:val="nil"/>
              <w:bottom w:val="single" w:sz="4" w:space="0" w:color="9BC2E6"/>
              <w:right w:val="single" w:sz="4" w:space="0" w:color="9BC2E6"/>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99≤</w:t>
            </w:r>
          </w:p>
        </w:tc>
      </w:tr>
      <w:tr w:rsidR="006B6821" w:rsidRPr="006B6821" w:rsidTr="00094839">
        <w:trPr>
          <w:trHeight w:val="300"/>
        </w:trPr>
        <w:tc>
          <w:tcPr>
            <w:tcW w:w="1880" w:type="dxa"/>
            <w:tcBorders>
              <w:top w:val="nil"/>
              <w:left w:val="nil"/>
              <w:bottom w:val="single" w:sz="4" w:space="0" w:color="9BC2E6"/>
              <w:right w:val="single" w:sz="4" w:space="0" w:color="9BC2E6"/>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160</w:t>
            </w:r>
          </w:p>
        </w:tc>
        <w:tc>
          <w:tcPr>
            <w:tcW w:w="2060" w:type="dxa"/>
            <w:tcBorders>
              <w:top w:val="single" w:sz="4" w:space="0" w:color="9BC2E6"/>
              <w:left w:val="single" w:sz="4" w:space="0" w:color="9BC2E6"/>
              <w:bottom w:val="single" w:sz="4" w:space="0" w:color="9BC2E6"/>
              <w:right w:val="nil"/>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64</w:t>
            </w:r>
          </w:p>
        </w:tc>
        <w:tc>
          <w:tcPr>
            <w:tcW w:w="1780" w:type="dxa"/>
            <w:tcBorders>
              <w:top w:val="single" w:sz="4" w:space="0" w:color="9BC2E6"/>
              <w:left w:val="nil"/>
              <w:bottom w:val="single" w:sz="4" w:space="0" w:color="9BC2E6"/>
              <w:right w:val="nil"/>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77</w:t>
            </w:r>
          </w:p>
        </w:tc>
        <w:tc>
          <w:tcPr>
            <w:tcW w:w="2400" w:type="dxa"/>
            <w:tcBorders>
              <w:top w:val="single" w:sz="4" w:space="0" w:color="9BC2E6"/>
              <w:left w:val="nil"/>
              <w:bottom w:val="single" w:sz="4" w:space="0" w:color="9BC2E6"/>
              <w:right w:val="single" w:sz="4" w:space="0" w:color="9BC2E6"/>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102≤</w:t>
            </w:r>
          </w:p>
        </w:tc>
      </w:tr>
      <w:tr w:rsidR="006B6821" w:rsidRPr="006B6821" w:rsidTr="00094839">
        <w:trPr>
          <w:trHeight w:val="300"/>
        </w:trPr>
        <w:tc>
          <w:tcPr>
            <w:tcW w:w="1880" w:type="dxa"/>
            <w:tcBorders>
              <w:top w:val="nil"/>
              <w:left w:val="nil"/>
              <w:bottom w:val="single" w:sz="4" w:space="0" w:color="9BC2E6"/>
              <w:right w:val="single" w:sz="4" w:space="0" w:color="9BC2E6"/>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163</w:t>
            </w:r>
          </w:p>
        </w:tc>
        <w:tc>
          <w:tcPr>
            <w:tcW w:w="2060" w:type="dxa"/>
            <w:tcBorders>
              <w:top w:val="single" w:sz="4" w:space="0" w:color="9BC2E6"/>
              <w:left w:val="single" w:sz="4" w:space="0" w:color="9BC2E6"/>
              <w:bottom w:val="single" w:sz="4" w:space="0" w:color="9BC2E6"/>
              <w:right w:val="nil"/>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66</w:t>
            </w:r>
          </w:p>
        </w:tc>
        <w:tc>
          <w:tcPr>
            <w:tcW w:w="1780" w:type="dxa"/>
            <w:tcBorders>
              <w:top w:val="single" w:sz="4" w:space="0" w:color="9BC2E6"/>
              <w:left w:val="nil"/>
              <w:bottom w:val="single" w:sz="4" w:space="0" w:color="9BC2E6"/>
              <w:right w:val="nil"/>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79</w:t>
            </w:r>
          </w:p>
        </w:tc>
        <w:tc>
          <w:tcPr>
            <w:tcW w:w="2400" w:type="dxa"/>
            <w:tcBorders>
              <w:top w:val="single" w:sz="4" w:space="0" w:color="9BC2E6"/>
              <w:left w:val="nil"/>
              <w:bottom w:val="single" w:sz="4" w:space="0" w:color="9BC2E6"/>
              <w:right w:val="single" w:sz="4" w:space="0" w:color="9BC2E6"/>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105≤</w:t>
            </w:r>
          </w:p>
        </w:tc>
      </w:tr>
      <w:tr w:rsidR="006B6821" w:rsidRPr="006B6821" w:rsidTr="00094839">
        <w:trPr>
          <w:trHeight w:val="300"/>
        </w:trPr>
        <w:tc>
          <w:tcPr>
            <w:tcW w:w="1880" w:type="dxa"/>
            <w:tcBorders>
              <w:top w:val="nil"/>
              <w:left w:val="nil"/>
              <w:bottom w:val="single" w:sz="4" w:space="0" w:color="9BC2E6"/>
              <w:right w:val="single" w:sz="4" w:space="0" w:color="9BC2E6"/>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165</w:t>
            </w:r>
          </w:p>
        </w:tc>
        <w:tc>
          <w:tcPr>
            <w:tcW w:w="2060" w:type="dxa"/>
            <w:tcBorders>
              <w:top w:val="single" w:sz="4" w:space="0" w:color="9BC2E6"/>
              <w:left w:val="single" w:sz="4" w:space="0" w:color="9BC2E6"/>
              <w:bottom w:val="single" w:sz="4" w:space="0" w:color="9BC2E6"/>
              <w:right w:val="nil"/>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68</w:t>
            </w:r>
          </w:p>
        </w:tc>
        <w:tc>
          <w:tcPr>
            <w:tcW w:w="1780" w:type="dxa"/>
            <w:tcBorders>
              <w:top w:val="single" w:sz="4" w:space="0" w:color="9BC2E6"/>
              <w:left w:val="nil"/>
              <w:bottom w:val="single" w:sz="4" w:space="0" w:color="9BC2E6"/>
              <w:right w:val="nil"/>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82</w:t>
            </w:r>
          </w:p>
        </w:tc>
        <w:tc>
          <w:tcPr>
            <w:tcW w:w="2400" w:type="dxa"/>
            <w:tcBorders>
              <w:top w:val="single" w:sz="4" w:space="0" w:color="9BC2E6"/>
              <w:left w:val="nil"/>
              <w:bottom w:val="single" w:sz="4" w:space="0" w:color="9BC2E6"/>
              <w:right w:val="single" w:sz="4" w:space="0" w:color="9BC2E6"/>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109≤</w:t>
            </w:r>
          </w:p>
        </w:tc>
      </w:tr>
      <w:tr w:rsidR="006B6821" w:rsidRPr="006B6821" w:rsidTr="00094839">
        <w:trPr>
          <w:trHeight w:val="300"/>
        </w:trPr>
        <w:tc>
          <w:tcPr>
            <w:tcW w:w="1880" w:type="dxa"/>
            <w:tcBorders>
              <w:top w:val="nil"/>
              <w:left w:val="nil"/>
              <w:bottom w:val="single" w:sz="4" w:space="0" w:color="9BC2E6"/>
              <w:right w:val="single" w:sz="4" w:space="0" w:color="9BC2E6"/>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168</w:t>
            </w:r>
          </w:p>
        </w:tc>
        <w:tc>
          <w:tcPr>
            <w:tcW w:w="2060" w:type="dxa"/>
            <w:tcBorders>
              <w:top w:val="single" w:sz="4" w:space="0" w:color="9BC2E6"/>
              <w:left w:val="single" w:sz="4" w:space="0" w:color="9BC2E6"/>
              <w:bottom w:val="single" w:sz="4" w:space="0" w:color="9BC2E6"/>
              <w:right w:val="nil"/>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70</w:t>
            </w:r>
          </w:p>
        </w:tc>
        <w:tc>
          <w:tcPr>
            <w:tcW w:w="1780" w:type="dxa"/>
            <w:tcBorders>
              <w:top w:val="single" w:sz="4" w:space="0" w:color="9BC2E6"/>
              <w:left w:val="nil"/>
              <w:bottom w:val="single" w:sz="4" w:space="0" w:color="9BC2E6"/>
              <w:right w:val="nil"/>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84</w:t>
            </w:r>
          </w:p>
        </w:tc>
        <w:tc>
          <w:tcPr>
            <w:tcW w:w="2400" w:type="dxa"/>
            <w:tcBorders>
              <w:top w:val="single" w:sz="4" w:space="0" w:color="9BC2E6"/>
              <w:left w:val="nil"/>
              <w:bottom w:val="single" w:sz="4" w:space="0" w:color="9BC2E6"/>
              <w:right w:val="single" w:sz="4" w:space="0" w:color="9BC2E6"/>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112≤</w:t>
            </w:r>
          </w:p>
        </w:tc>
      </w:tr>
      <w:tr w:rsidR="006B6821" w:rsidRPr="006B6821" w:rsidTr="00094839">
        <w:trPr>
          <w:trHeight w:val="300"/>
        </w:trPr>
        <w:tc>
          <w:tcPr>
            <w:tcW w:w="1880" w:type="dxa"/>
            <w:tcBorders>
              <w:top w:val="nil"/>
              <w:left w:val="nil"/>
              <w:bottom w:val="single" w:sz="4" w:space="0" w:color="9BC2E6"/>
              <w:right w:val="single" w:sz="4" w:space="0" w:color="9BC2E6"/>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170</w:t>
            </w:r>
          </w:p>
        </w:tc>
        <w:tc>
          <w:tcPr>
            <w:tcW w:w="2060" w:type="dxa"/>
            <w:tcBorders>
              <w:top w:val="single" w:sz="4" w:space="0" w:color="9BC2E6"/>
              <w:left w:val="single" w:sz="4" w:space="0" w:color="9BC2E6"/>
              <w:bottom w:val="single" w:sz="4" w:space="0" w:color="9BC2E6"/>
              <w:right w:val="nil"/>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72</w:t>
            </w:r>
          </w:p>
        </w:tc>
        <w:tc>
          <w:tcPr>
            <w:tcW w:w="1780" w:type="dxa"/>
            <w:tcBorders>
              <w:top w:val="single" w:sz="4" w:space="0" w:color="9BC2E6"/>
              <w:left w:val="nil"/>
              <w:bottom w:val="single" w:sz="4" w:space="0" w:color="9BC2E6"/>
              <w:right w:val="nil"/>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87</w:t>
            </w:r>
          </w:p>
        </w:tc>
        <w:tc>
          <w:tcPr>
            <w:tcW w:w="2400" w:type="dxa"/>
            <w:tcBorders>
              <w:top w:val="single" w:sz="4" w:space="0" w:color="9BC2E6"/>
              <w:left w:val="nil"/>
              <w:bottom w:val="single" w:sz="4" w:space="0" w:color="9BC2E6"/>
              <w:right w:val="single" w:sz="4" w:space="0" w:color="9BC2E6"/>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116≤</w:t>
            </w:r>
          </w:p>
        </w:tc>
      </w:tr>
      <w:tr w:rsidR="006B6821" w:rsidRPr="006B6821" w:rsidTr="00094839">
        <w:trPr>
          <w:trHeight w:val="300"/>
        </w:trPr>
        <w:tc>
          <w:tcPr>
            <w:tcW w:w="1880" w:type="dxa"/>
            <w:tcBorders>
              <w:top w:val="nil"/>
              <w:left w:val="nil"/>
              <w:bottom w:val="single" w:sz="4" w:space="0" w:color="9BC2E6"/>
              <w:right w:val="single" w:sz="4" w:space="0" w:color="9BC2E6"/>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173</w:t>
            </w:r>
          </w:p>
        </w:tc>
        <w:tc>
          <w:tcPr>
            <w:tcW w:w="2060" w:type="dxa"/>
            <w:tcBorders>
              <w:top w:val="single" w:sz="4" w:space="0" w:color="9BC2E6"/>
              <w:left w:val="single" w:sz="4" w:space="0" w:color="9BC2E6"/>
              <w:bottom w:val="single" w:sz="4" w:space="0" w:color="9BC2E6"/>
              <w:right w:val="nil"/>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74</w:t>
            </w:r>
          </w:p>
        </w:tc>
        <w:tc>
          <w:tcPr>
            <w:tcW w:w="1780" w:type="dxa"/>
            <w:tcBorders>
              <w:top w:val="single" w:sz="4" w:space="0" w:color="9BC2E6"/>
              <w:left w:val="nil"/>
              <w:bottom w:val="single" w:sz="4" w:space="0" w:color="9BC2E6"/>
              <w:right w:val="nil"/>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89</w:t>
            </w:r>
          </w:p>
        </w:tc>
        <w:tc>
          <w:tcPr>
            <w:tcW w:w="2400" w:type="dxa"/>
            <w:tcBorders>
              <w:top w:val="single" w:sz="4" w:space="0" w:color="9BC2E6"/>
              <w:left w:val="nil"/>
              <w:bottom w:val="single" w:sz="4" w:space="0" w:color="9BC2E6"/>
              <w:right w:val="single" w:sz="4" w:space="0" w:color="9BC2E6"/>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119≤</w:t>
            </w:r>
          </w:p>
        </w:tc>
      </w:tr>
      <w:tr w:rsidR="006B6821" w:rsidRPr="006B6821" w:rsidTr="00094839">
        <w:trPr>
          <w:trHeight w:val="300"/>
        </w:trPr>
        <w:tc>
          <w:tcPr>
            <w:tcW w:w="1880" w:type="dxa"/>
            <w:tcBorders>
              <w:top w:val="nil"/>
              <w:left w:val="nil"/>
              <w:bottom w:val="single" w:sz="4" w:space="0" w:color="9BC2E6"/>
              <w:right w:val="single" w:sz="4" w:space="0" w:color="9BC2E6"/>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175</w:t>
            </w:r>
          </w:p>
        </w:tc>
        <w:tc>
          <w:tcPr>
            <w:tcW w:w="2060" w:type="dxa"/>
            <w:tcBorders>
              <w:top w:val="single" w:sz="4" w:space="0" w:color="9BC2E6"/>
              <w:left w:val="single" w:sz="4" w:space="0" w:color="9BC2E6"/>
              <w:bottom w:val="single" w:sz="4" w:space="0" w:color="9BC2E6"/>
              <w:right w:val="nil"/>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77</w:t>
            </w:r>
          </w:p>
        </w:tc>
        <w:tc>
          <w:tcPr>
            <w:tcW w:w="1780" w:type="dxa"/>
            <w:tcBorders>
              <w:top w:val="single" w:sz="4" w:space="0" w:color="9BC2E6"/>
              <w:left w:val="nil"/>
              <w:bottom w:val="single" w:sz="4" w:space="0" w:color="9BC2E6"/>
              <w:right w:val="nil"/>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92</w:t>
            </w:r>
          </w:p>
        </w:tc>
        <w:tc>
          <w:tcPr>
            <w:tcW w:w="2400" w:type="dxa"/>
            <w:tcBorders>
              <w:top w:val="single" w:sz="4" w:space="0" w:color="9BC2E6"/>
              <w:left w:val="nil"/>
              <w:bottom w:val="single" w:sz="4" w:space="0" w:color="9BC2E6"/>
              <w:right w:val="single" w:sz="4" w:space="0" w:color="9BC2E6"/>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123≤</w:t>
            </w:r>
          </w:p>
        </w:tc>
      </w:tr>
      <w:tr w:rsidR="006B6821" w:rsidRPr="006B6821" w:rsidTr="00094839">
        <w:trPr>
          <w:trHeight w:val="300"/>
        </w:trPr>
        <w:tc>
          <w:tcPr>
            <w:tcW w:w="1880" w:type="dxa"/>
            <w:tcBorders>
              <w:top w:val="nil"/>
              <w:left w:val="nil"/>
              <w:bottom w:val="single" w:sz="4" w:space="0" w:color="9BC2E6"/>
              <w:right w:val="single" w:sz="4" w:space="0" w:color="9BC2E6"/>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178</w:t>
            </w:r>
          </w:p>
        </w:tc>
        <w:tc>
          <w:tcPr>
            <w:tcW w:w="2060" w:type="dxa"/>
            <w:tcBorders>
              <w:top w:val="single" w:sz="4" w:space="0" w:color="9BC2E6"/>
              <w:left w:val="single" w:sz="4" w:space="0" w:color="9BC2E6"/>
              <w:bottom w:val="single" w:sz="4" w:space="0" w:color="9BC2E6"/>
              <w:right w:val="nil"/>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79</w:t>
            </w:r>
          </w:p>
        </w:tc>
        <w:tc>
          <w:tcPr>
            <w:tcW w:w="1780" w:type="dxa"/>
            <w:tcBorders>
              <w:top w:val="single" w:sz="4" w:space="0" w:color="9BC2E6"/>
              <w:left w:val="nil"/>
              <w:bottom w:val="single" w:sz="4" w:space="0" w:color="9BC2E6"/>
              <w:right w:val="nil"/>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95</w:t>
            </w:r>
          </w:p>
        </w:tc>
        <w:tc>
          <w:tcPr>
            <w:tcW w:w="2400" w:type="dxa"/>
            <w:tcBorders>
              <w:top w:val="single" w:sz="4" w:space="0" w:color="9BC2E6"/>
              <w:left w:val="nil"/>
              <w:bottom w:val="single" w:sz="4" w:space="0" w:color="9BC2E6"/>
              <w:right w:val="single" w:sz="4" w:space="0" w:color="9BC2E6"/>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126≤</w:t>
            </w:r>
          </w:p>
        </w:tc>
      </w:tr>
      <w:tr w:rsidR="006B6821" w:rsidRPr="006B6821" w:rsidTr="00094839">
        <w:trPr>
          <w:trHeight w:val="300"/>
        </w:trPr>
        <w:tc>
          <w:tcPr>
            <w:tcW w:w="1880" w:type="dxa"/>
            <w:tcBorders>
              <w:top w:val="nil"/>
              <w:left w:val="nil"/>
              <w:bottom w:val="single" w:sz="4" w:space="0" w:color="9BC2E6"/>
              <w:right w:val="single" w:sz="4" w:space="0" w:color="9BC2E6"/>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180</w:t>
            </w:r>
          </w:p>
        </w:tc>
        <w:tc>
          <w:tcPr>
            <w:tcW w:w="2060" w:type="dxa"/>
            <w:tcBorders>
              <w:top w:val="single" w:sz="4" w:space="0" w:color="9BC2E6"/>
              <w:left w:val="single" w:sz="4" w:space="0" w:color="9BC2E6"/>
              <w:bottom w:val="single" w:sz="4" w:space="0" w:color="9BC2E6"/>
              <w:right w:val="nil"/>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81</w:t>
            </w:r>
          </w:p>
        </w:tc>
        <w:tc>
          <w:tcPr>
            <w:tcW w:w="1780" w:type="dxa"/>
            <w:tcBorders>
              <w:top w:val="single" w:sz="4" w:space="0" w:color="9BC2E6"/>
              <w:left w:val="nil"/>
              <w:bottom w:val="single" w:sz="4" w:space="0" w:color="9BC2E6"/>
              <w:right w:val="nil"/>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98</w:t>
            </w:r>
          </w:p>
        </w:tc>
        <w:tc>
          <w:tcPr>
            <w:tcW w:w="2400" w:type="dxa"/>
            <w:tcBorders>
              <w:top w:val="single" w:sz="4" w:space="0" w:color="9BC2E6"/>
              <w:left w:val="nil"/>
              <w:bottom w:val="single" w:sz="4" w:space="0" w:color="9BC2E6"/>
              <w:right w:val="single" w:sz="4" w:space="0" w:color="9BC2E6"/>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130≤</w:t>
            </w:r>
          </w:p>
        </w:tc>
      </w:tr>
      <w:tr w:rsidR="006B6821" w:rsidRPr="006B6821" w:rsidTr="00094839">
        <w:trPr>
          <w:trHeight w:val="300"/>
        </w:trPr>
        <w:tc>
          <w:tcPr>
            <w:tcW w:w="1880" w:type="dxa"/>
            <w:tcBorders>
              <w:top w:val="nil"/>
              <w:left w:val="nil"/>
              <w:bottom w:val="single" w:sz="4" w:space="0" w:color="9BC2E6"/>
              <w:right w:val="single" w:sz="4" w:space="0" w:color="9BC2E6"/>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183</w:t>
            </w:r>
          </w:p>
        </w:tc>
        <w:tc>
          <w:tcPr>
            <w:tcW w:w="2060" w:type="dxa"/>
            <w:tcBorders>
              <w:top w:val="single" w:sz="4" w:space="0" w:color="9BC2E6"/>
              <w:left w:val="single" w:sz="4" w:space="0" w:color="9BC2E6"/>
              <w:bottom w:val="single" w:sz="4" w:space="0" w:color="9BC2E6"/>
              <w:right w:val="nil"/>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84</w:t>
            </w:r>
          </w:p>
        </w:tc>
        <w:tc>
          <w:tcPr>
            <w:tcW w:w="1780" w:type="dxa"/>
            <w:tcBorders>
              <w:top w:val="single" w:sz="4" w:space="0" w:color="9BC2E6"/>
              <w:left w:val="nil"/>
              <w:bottom w:val="single" w:sz="4" w:space="0" w:color="9BC2E6"/>
              <w:right w:val="nil"/>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100</w:t>
            </w:r>
          </w:p>
        </w:tc>
        <w:tc>
          <w:tcPr>
            <w:tcW w:w="2400" w:type="dxa"/>
            <w:tcBorders>
              <w:top w:val="single" w:sz="4" w:space="0" w:color="9BC2E6"/>
              <w:left w:val="nil"/>
              <w:bottom w:val="single" w:sz="4" w:space="0" w:color="9BC2E6"/>
              <w:right w:val="single" w:sz="4" w:space="0" w:color="9BC2E6"/>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133≤</w:t>
            </w:r>
          </w:p>
        </w:tc>
      </w:tr>
      <w:tr w:rsidR="006B6821" w:rsidRPr="006B6821" w:rsidTr="00094839">
        <w:trPr>
          <w:trHeight w:val="300"/>
        </w:trPr>
        <w:tc>
          <w:tcPr>
            <w:tcW w:w="1880" w:type="dxa"/>
            <w:tcBorders>
              <w:top w:val="nil"/>
              <w:left w:val="nil"/>
              <w:bottom w:val="single" w:sz="4" w:space="0" w:color="9BC2E6"/>
              <w:right w:val="single" w:sz="4" w:space="0" w:color="9BC2E6"/>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185</w:t>
            </w:r>
          </w:p>
        </w:tc>
        <w:tc>
          <w:tcPr>
            <w:tcW w:w="2060" w:type="dxa"/>
            <w:tcBorders>
              <w:top w:val="single" w:sz="4" w:space="0" w:color="9BC2E6"/>
              <w:left w:val="single" w:sz="4" w:space="0" w:color="9BC2E6"/>
              <w:bottom w:val="single" w:sz="4" w:space="0" w:color="9BC2E6"/>
              <w:right w:val="nil"/>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86</w:t>
            </w:r>
          </w:p>
        </w:tc>
        <w:tc>
          <w:tcPr>
            <w:tcW w:w="1780" w:type="dxa"/>
            <w:tcBorders>
              <w:top w:val="single" w:sz="4" w:space="0" w:color="9BC2E6"/>
              <w:left w:val="nil"/>
              <w:bottom w:val="single" w:sz="4" w:space="0" w:color="9BC2E6"/>
              <w:right w:val="nil"/>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103</w:t>
            </w:r>
          </w:p>
        </w:tc>
        <w:tc>
          <w:tcPr>
            <w:tcW w:w="2400" w:type="dxa"/>
            <w:tcBorders>
              <w:top w:val="single" w:sz="4" w:space="0" w:color="9BC2E6"/>
              <w:left w:val="nil"/>
              <w:bottom w:val="single" w:sz="4" w:space="0" w:color="9BC2E6"/>
              <w:right w:val="single" w:sz="4" w:space="0" w:color="9BC2E6"/>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137≤</w:t>
            </w:r>
          </w:p>
        </w:tc>
      </w:tr>
      <w:tr w:rsidR="006B6821" w:rsidRPr="006B6821" w:rsidTr="00094839">
        <w:trPr>
          <w:trHeight w:val="300"/>
        </w:trPr>
        <w:tc>
          <w:tcPr>
            <w:tcW w:w="1880" w:type="dxa"/>
            <w:tcBorders>
              <w:top w:val="nil"/>
              <w:left w:val="nil"/>
              <w:bottom w:val="single" w:sz="4" w:space="0" w:color="9BC2E6"/>
              <w:right w:val="single" w:sz="4" w:space="0" w:color="9BC2E6"/>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188</w:t>
            </w:r>
          </w:p>
        </w:tc>
        <w:tc>
          <w:tcPr>
            <w:tcW w:w="2060" w:type="dxa"/>
            <w:tcBorders>
              <w:top w:val="single" w:sz="4" w:space="0" w:color="9BC2E6"/>
              <w:left w:val="single" w:sz="4" w:space="0" w:color="9BC2E6"/>
              <w:bottom w:val="single" w:sz="4" w:space="0" w:color="9BC2E6"/>
              <w:right w:val="nil"/>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88</w:t>
            </w:r>
          </w:p>
        </w:tc>
        <w:tc>
          <w:tcPr>
            <w:tcW w:w="1780" w:type="dxa"/>
            <w:tcBorders>
              <w:top w:val="single" w:sz="4" w:space="0" w:color="9BC2E6"/>
              <w:left w:val="nil"/>
              <w:bottom w:val="single" w:sz="4" w:space="0" w:color="9BC2E6"/>
              <w:right w:val="nil"/>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106</w:t>
            </w:r>
          </w:p>
        </w:tc>
        <w:tc>
          <w:tcPr>
            <w:tcW w:w="2400" w:type="dxa"/>
            <w:tcBorders>
              <w:top w:val="single" w:sz="4" w:space="0" w:color="9BC2E6"/>
              <w:left w:val="nil"/>
              <w:bottom w:val="single" w:sz="4" w:space="0" w:color="9BC2E6"/>
              <w:right w:val="single" w:sz="4" w:space="0" w:color="9BC2E6"/>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141≤</w:t>
            </w:r>
          </w:p>
        </w:tc>
      </w:tr>
      <w:tr w:rsidR="006B6821" w:rsidRPr="006B6821" w:rsidTr="00094839">
        <w:trPr>
          <w:trHeight w:val="300"/>
        </w:trPr>
        <w:tc>
          <w:tcPr>
            <w:tcW w:w="1880" w:type="dxa"/>
            <w:tcBorders>
              <w:top w:val="nil"/>
              <w:left w:val="nil"/>
              <w:bottom w:val="single" w:sz="4" w:space="0" w:color="9BC2E6"/>
              <w:right w:val="single" w:sz="4" w:space="0" w:color="9BC2E6"/>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191</w:t>
            </w:r>
          </w:p>
        </w:tc>
        <w:tc>
          <w:tcPr>
            <w:tcW w:w="2060" w:type="dxa"/>
            <w:tcBorders>
              <w:top w:val="single" w:sz="4" w:space="0" w:color="9BC2E6"/>
              <w:left w:val="single" w:sz="4" w:space="0" w:color="9BC2E6"/>
              <w:bottom w:val="single" w:sz="4" w:space="0" w:color="9BC2E6"/>
              <w:right w:val="nil"/>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91</w:t>
            </w:r>
          </w:p>
        </w:tc>
        <w:tc>
          <w:tcPr>
            <w:tcW w:w="1780" w:type="dxa"/>
            <w:tcBorders>
              <w:top w:val="single" w:sz="4" w:space="0" w:color="9BC2E6"/>
              <w:left w:val="nil"/>
              <w:bottom w:val="single" w:sz="4" w:space="0" w:color="9BC2E6"/>
              <w:right w:val="nil"/>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109</w:t>
            </w:r>
          </w:p>
        </w:tc>
        <w:tc>
          <w:tcPr>
            <w:tcW w:w="2400" w:type="dxa"/>
            <w:tcBorders>
              <w:top w:val="single" w:sz="4" w:space="0" w:color="9BC2E6"/>
              <w:left w:val="nil"/>
              <w:bottom w:val="single" w:sz="4" w:space="0" w:color="9BC2E6"/>
              <w:right w:val="single" w:sz="4" w:space="0" w:color="9BC2E6"/>
            </w:tcBorders>
            <w:shd w:val="clear" w:color="DDEBF7" w:fill="DDEBF7"/>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145≤</w:t>
            </w:r>
          </w:p>
        </w:tc>
      </w:tr>
      <w:tr w:rsidR="006B6821" w:rsidRPr="006B6821" w:rsidTr="00094839">
        <w:trPr>
          <w:trHeight w:val="300"/>
        </w:trPr>
        <w:tc>
          <w:tcPr>
            <w:tcW w:w="1880" w:type="dxa"/>
            <w:tcBorders>
              <w:top w:val="nil"/>
              <w:left w:val="nil"/>
              <w:bottom w:val="single" w:sz="4" w:space="0" w:color="9BC2E6"/>
              <w:right w:val="single" w:sz="4" w:space="0" w:color="9BC2E6"/>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193</w:t>
            </w:r>
          </w:p>
        </w:tc>
        <w:tc>
          <w:tcPr>
            <w:tcW w:w="2060" w:type="dxa"/>
            <w:tcBorders>
              <w:top w:val="single" w:sz="4" w:space="0" w:color="9BC2E6"/>
              <w:left w:val="single" w:sz="4" w:space="0" w:color="9BC2E6"/>
              <w:bottom w:val="single" w:sz="4" w:space="0" w:color="9BC2E6"/>
              <w:right w:val="nil"/>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93</w:t>
            </w:r>
          </w:p>
        </w:tc>
        <w:tc>
          <w:tcPr>
            <w:tcW w:w="1780" w:type="dxa"/>
            <w:tcBorders>
              <w:top w:val="single" w:sz="4" w:space="0" w:color="9BC2E6"/>
              <w:left w:val="nil"/>
              <w:bottom w:val="single" w:sz="4" w:space="0" w:color="9BC2E6"/>
              <w:right w:val="nil"/>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112</w:t>
            </w:r>
          </w:p>
        </w:tc>
        <w:tc>
          <w:tcPr>
            <w:tcW w:w="2400" w:type="dxa"/>
            <w:tcBorders>
              <w:top w:val="single" w:sz="4" w:space="0" w:color="9BC2E6"/>
              <w:left w:val="nil"/>
              <w:bottom w:val="single" w:sz="4" w:space="0" w:color="9BC2E6"/>
              <w:right w:val="single" w:sz="4" w:space="0" w:color="9BC2E6"/>
            </w:tcBorders>
            <w:shd w:val="clear" w:color="auto" w:fill="auto"/>
            <w:noWrap/>
            <w:vAlign w:val="center"/>
            <w:hideMark/>
          </w:tcPr>
          <w:p w:rsidR="006B6821" w:rsidRPr="006B6821" w:rsidRDefault="006B6821" w:rsidP="006B6821">
            <w:pPr>
              <w:spacing w:after="0" w:line="240" w:lineRule="auto"/>
              <w:jc w:val="center"/>
              <w:rPr>
                <w:rFonts w:ascii="Calibri" w:eastAsia="Times New Roman" w:hAnsi="Calibri"/>
                <w:color w:val="000000"/>
                <w:sz w:val="24"/>
                <w:szCs w:val="24"/>
              </w:rPr>
            </w:pPr>
            <w:r w:rsidRPr="006B6821">
              <w:rPr>
                <w:rFonts w:ascii="Calibri" w:eastAsia="Times New Roman" w:hAnsi="Calibri"/>
                <w:color w:val="000000"/>
                <w:sz w:val="24"/>
                <w:szCs w:val="24"/>
              </w:rPr>
              <w:t>149≤</w:t>
            </w:r>
          </w:p>
        </w:tc>
      </w:tr>
    </w:tbl>
    <w:p w:rsidR="006B6821" w:rsidRPr="006B6821" w:rsidRDefault="006B6821" w:rsidP="006B6821">
      <w:pPr>
        <w:bidi/>
        <w:spacing w:after="0" w:line="240" w:lineRule="auto"/>
        <w:rPr>
          <w:rFonts w:ascii="Thuluth 1" w:eastAsia="Times New Roman" w:hAnsi="Thuluth 1" w:cs="B Nazanin"/>
          <w:sz w:val="24"/>
          <w:szCs w:val="24"/>
          <w:rtl/>
          <w:lang w:bidi="fa-IR"/>
        </w:rPr>
      </w:pPr>
    </w:p>
    <w:p w:rsidR="006B6821" w:rsidRPr="006B6821" w:rsidRDefault="006B6821" w:rsidP="006B6821">
      <w:pPr>
        <w:bidi/>
        <w:spacing w:after="0" w:line="240" w:lineRule="auto"/>
        <w:rPr>
          <w:rFonts w:ascii="Thuluth 1" w:eastAsia="Times New Roman" w:hAnsi="Thuluth 1" w:cs="B Nazanin"/>
          <w:sz w:val="24"/>
          <w:szCs w:val="24"/>
          <w:rtl/>
          <w:lang w:bidi="fa-IR"/>
        </w:rPr>
      </w:pPr>
    </w:p>
    <w:p w:rsidR="006B6821" w:rsidRPr="006B6821" w:rsidRDefault="006B6821" w:rsidP="006B6821">
      <w:pPr>
        <w:bidi/>
        <w:spacing w:after="0" w:line="240" w:lineRule="auto"/>
        <w:rPr>
          <w:rFonts w:ascii="Thuluth 1" w:eastAsia="Times New Roman" w:hAnsi="Thuluth 1" w:cs="B Nazanin"/>
          <w:sz w:val="24"/>
          <w:szCs w:val="24"/>
          <w:rtl/>
          <w:lang w:bidi="fa-IR"/>
        </w:rPr>
      </w:pPr>
    </w:p>
    <w:p w:rsidR="006B6821" w:rsidRPr="006B6821" w:rsidRDefault="006B6821" w:rsidP="006B6821">
      <w:pPr>
        <w:bidi/>
        <w:spacing w:after="0" w:line="240" w:lineRule="auto"/>
        <w:rPr>
          <w:rFonts w:ascii="Thuluth 1" w:eastAsia="Times New Roman" w:hAnsi="Thuluth 1" w:cs="B Nazanin"/>
          <w:sz w:val="24"/>
          <w:szCs w:val="24"/>
          <w:rtl/>
          <w:lang w:bidi="fa-IR"/>
        </w:rPr>
      </w:pPr>
    </w:p>
    <w:p w:rsidR="006B6821" w:rsidRPr="006B6821" w:rsidRDefault="006B6821" w:rsidP="006B6821">
      <w:pPr>
        <w:bidi/>
        <w:spacing w:after="0" w:line="240" w:lineRule="auto"/>
        <w:rPr>
          <w:rFonts w:ascii="Thuluth 1" w:eastAsia="Times New Roman" w:hAnsi="Thuluth 1" w:cs="B Nazanin"/>
          <w:sz w:val="24"/>
          <w:szCs w:val="24"/>
          <w:rtl/>
          <w:lang w:bidi="fa-IR"/>
        </w:rPr>
      </w:pPr>
    </w:p>
    <w:p w:rsidR="006B6821" w:rsidRPr="006B6821" w:rsidRDefault="006B6821" w:rsidP="006B6821">
      <w:pPr>
        <w:bidi/>
        <w:spacing w:after="0" w:line="240" w:lineRule="auto"/>
        <w:rPr>
          <w:rFonts w:ascii="Thuluth 1" w:eastAsia="Times New Roman" w:hAnsi="Thuluth 1" w:cs="B Nazanin"/>
          <w:sz w:val="24"/>
          <w:szCs w:val="24"/>
          <w:rtl/>
          <w:lang w:bidi="fa-IR"/>
        </w:rPr>
      </w:pPr>
    </w:p>
    <w:p w:rsidR="006B6821" w:rsidRPr="006B6821" w:rsidRDefault="006B6821" w:rsidP="006B6821">
      <w:pPr>
        <w:bidi/>
        <w:spacing w:after="0" w:line="240" w:lineRule="auto"/>
        <w:rPr>
          <w:rFonts w:ascii="Thuluth 1" w:eastAsia="Times New Roman" w:hAnsi="Thuluth 1" w:cs="B Nazanin"/>
          <w:sz w:val="24"/>
          <w:szCs w:val="24"/>
          <w:rtl/>
          <w:lang w:bidi="fa-IR"/>
        </w:rPr>
      </w:pPr>
    </w:p>
    <w:p w:rsidR="006B6821" w:rsidRPr="006B6821" w:rsidRDefault="006B6821" w:rsidP="006B6821">
      <w:pPr>
        <w:bidi/>
        <w:spacing w:after="0" w:line="240" w:lineRule="auto"/>
        <w:rPr>
          <w:rFonts w:ascii="Thuluth 1" w:eastAsia="Times New Roman" w:hAnsi="Thuluth 1" w:cs="B Nazanin"/>
          <w:sz w:val="24"/>
          <w:szCs w:val="24"/>
          <w:rtl/>
          <w:lang w:bidi="fa-IR"/>
        </w:rPr>
      </w:pPr>
    </w:p>
    <w:p w:rsidR="006B6821" w:rsidRPr="006B6821" w:rsidRDefault="006B6821" w:rsidP="006B6821">
      <w:pPr>
        <w:bidi/>
        <w:spacing w:after="0" w:line="240" w:lineRule="auto"/>
        <w:rPr>
          <w:rFonts w:ascii="Thuluth 1" w:eastAsia="Times New Roman" w:hAnsi="Thuluth 1" w:cs="B Nazanin"/>
          <w:sz w:val="24"/>
          <w:szCs w:val="24"/>
          <w:rtl/>
          <w:lang w:bidi="fa-IR"/>
        </w:rPr>
      </w:pPr>
    </w:p>
    <w:p w:rsidR="006B6821" w:rsidRPr="006B6821" w:rsidRDefault="006B6821" w:rsidP="006B6821">
      <w:pPr>
        <w:bidi/>
        <w:spacing w:after="0" w:line="240" w:lineRule="auto"/>
        <w:rPr>
          <w:rFonts w:ascii="Thuluth 1" w:eastAsia="Times New Roman" w:hAnsi="Thuluth 1" w:cs="B Nazanin"/>
          <w:sz w:val="24"/>
          <w:szCs w:val="24"/>
          <w:rtl/>
          <w:lang w:bidi="fa-IR"/>
        </w:rPr>
      </w:pPr>
    </w:p>
    <w:p w:rsidR="006B6821" w:rsidRPr="006B6821" w:rsidRDefault="006B6821" w:rsidP="006B6821">
      <w:pPr>
        <w:bidi/>
        <w:spacing w:after="0" w:line="240" w:lineRule="auto"/>
        <w:rPr>
          <w:rFonts w:ascii="Thuluth 1" w:eastAsia="Times New Roman" w:hAnsi="Thuluth 1" w:cs="B Nazanin"/>
          <w:sz w:val="24"/>
          <w:szCs w:val="24"/>
          <w:rtl/>
          <w:lang w:bidi="fa-IR"/>
        </w:rPr>
      </w:pPr>
    </w:p>
    <w:p w:rsidR="006B6821" w:rsidRPr="006B6821" w:rsidRDefault="006B6821" w:rsidP="006B6821">
      <w:pPr>
        <w:bidi/>
        <w:spacing w:after="0" w:line="240" w:lineRule="auto"/>
        <w:rPr>
          <w:rFonts w:ascii="Thuluth 1" w:eastAsia="Times New Roman" w:hAnsi="Thuluth 1" w:cs="B Nazanin"/>
          <w:sz w:val="24"/>
          <w:szCs w:val="24"/>
          <w:rtl/>
          <w:lang w:bidi="fa-IR"/>
        </w:rPr>
      </w:pPr>
    </w:p>
    <w:p w:rsidR="006B6821" w:rsidRDefault="006B6821" w:rsidP="006B6821">
      <w:pPr>
        <w:bidi/>
        <w:spacing w:after="0" w:line="240" w:lineRule="auto"/>
        <w:rPr>
          <w:rFonts w:ascii="Thuluth 1" w:eastAsia="Times New Roman" w:hAnsi="Thuluth 1" w:cs="B Nazanin"/>
          <w:sz w:val="24"/>
          <w:szCs w:val="24"/>
          <w:lang w:bidi="fa-IR"/>
        </w:rPr>
      </w:pPr>
    </w:p>
    <w:p w:rsidR="000B2DFE" w:rsidRPr="006B6821" w:rsidRDefault="000B2DFE" w:rsidP="000B2DFE">
      <w:pPr>
        <w:bidi/>
        <w:spacing w:after="0" w:line="240" w:lineRule="auto"/>
        <w:rPr>
          <w:rFonts w:ascii="Thuluth 1" w:eastAsia="Times New Roman" w:hAnsi="Thuluth 1" w:cs="B Nazanin"/>
          <w:sz w:val="24"/>
          <w:szCs w:val="24"/>
          <w:rtl/>
          <w:lang w:bidi="fa-IR"/>
        </w:rPr>
      </w:pPr>
      <w:bookmarkStart w:id="43" w:name="_GoBack"/>
      <w:bookmarkEnd w:id="43"/>
    </w:p>
    <w:p w:rsidR="006B6821" w:rsidRPr="006B6821" w:rsidRDefault="006B6821" w:rsidP="006B6821">
      <w:pPr>
        <w:bidi/>
        <w:spacing w:after="0" w:line="240" w:lineRule="auto"/>
        <w:rPr>
          <w:rFonts w:ascii="Thuluth 1" w:eastAsia="Times New Roman" w:hAnsi="Thuluth 1" w:cs="B Nazanin"/>
          <w:sz w:val="24"/>
          <w:szCs w:val="24"/>
          <w:rtl/>
          <w:lang w:bidi="fa-IR"/>
        </w:rPr>
      </w:pPr>
    </w:p>
    <w:p w:rsidR="006B6821" w:rsidRPr="006B6821" w:rsidRDefault="006B6821" w:rsidP="006B6821">
      <w:pPr>
        <w:bidi/>
        <w:spacing w:after="0" w:line="240" w:lineRule="auto"/>
        <w:rPr>
          <w:rFonts w:ascii="Thuluth 1" w:eastAsia="Times New Roman" w:hAnsi="Thuluth 1" w:cs="B Nazanin"/>
          <w:sz w:val="24"/>
          <w:szCs w:val="24"/>
          <w:rtl/>
          <w:lang w:bidi="fa-IR"/>
        </w:rPr>
      </w:pPr>
    </w:p>
    <w:p w:rsidR="006B6821" w:rsidRPr="006B6821" w:rsidRDefault="006B6821" w:rsidP="006B6821">
      <w:pPr>
        <w:bidi/>
        <w:spacing w:after="0" w:line="240" w:lineRule="auto"/>
        <w:rPr>
          <w:rFonts w:ascii="Thuluth 1" w:eastAsia="Times New Roman" w:hAnsi="Thuluth 1" w:cs="B Nazanin"/>
          <w:sz w:val="24"/>
          <w:szCs w:val="24"/>
          <w:rtl/>
          <w:lang w:bidi="fa-IR"/>
        </w:rPr>
      </w:pPr>
    </w:p>
    <w:p w:rsidR="006B6821" w:rsidRPr="006B6821" w:rsidRDefault="006B6821" w:rsidP="006B6821">
      <w:pPr>
        <w:bidi/>
        <w:spacing w:after="0" w:line="240" w:lineRule="auto"/>
        <w:rPr>
          <w:rFonts w:ascii="Thuluth 1" w:eastAsia="Times New Roman" w:hAnsi="Thuluth 1" w:cs="B Nazanin"/>
          <w:sz w:val="24"/>
          <w:szCs w:val="24"/>
          <w:rtl/>
          <w:lang w:bidi="fa-IR"/>
        </w:rPr>
      </w:pPr>
      <w:r w:rsidRPr="006B6821">
        <w:rPr>
          <w:rFonts w:ascii="Thuluth 1" w:eastAsia="Times New Roman" w:hAnsi="Thuluth 1" w:cs="B Nazanin" w:hint="cs"/>
          <w:sz w:val="24"/>
          <w:szCs w:val="24"/>
          <w:rtl/>
          <w:lang w:bidi="fa-IR"/>
        </w:rPr>
        <w:t>فرم گزارشدهی هفتگی بسیج ملی دیابت و فشارخون بالا 1402</w:t>
      </w:r>
    </w:p>
    <w:p w:rsidR="006B6821" w:rsidRPr="006B6821" w:rsidRDefault="006B6821" w:rsidP="006B6821">
      <w:pPr>
        <w:bidi/>
        <w:spacing w:after="0" w:line="240" w:lineRule="auto"/>
        <w:rPr>
          <w:rFonts w:ascii="Thuluth 1" w:eastAsia="Times New Roman" w:hAnsi="Thuluth 1" w:cs="B Nazanin"/>
          <w:sz w:val="24"/>
          <w:szCs w:val="24"/>
          <w:lang w:bidi="fa-IR"/>
        </w:rPr>
      </w:pPr>
      <w:r w:rsidRPr="006B6821">
        <w:rPr>
          <w:rFonts w:ascii="Times New Roman" w:eastAsia="Times New Roman" w:hAnsi="Times New Roman"/>
          <w:noProof/>
          <w:sz w:val="24"/>
          <w:szCs w:val="24"/>
          <w:rtl/>
        </w:rPr>
        <w:drawing>
          <wp:inline distT="0" distB="0" distL="0" distR="0" wp14:anchorId="7AE1E74F" wp14:editId="4773AB7F">
            <wp:extent cx="5731510" cy="995901"/>
            <wp:effectExtent l="0" t="0" r="254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995901"/>
                    </a:xfrm>
                    <a:prstGeom prst="rect">
                      <a:avLst/>
                    </a:prstGeom>
                    <a:noFill/>
                    <a:ln>
                      <a:noFill/>
                    </a:ln>
                  </pic:spPr>
                </pic:pic>
              </a:graphicData>
            </a:graphic>
          </wp:inline>
        </w:drawing>
      </w:r>
    </w:p>
    <w:p w:rsidR="006B6821" w:rsidRPr="006B6821" w:rsidRDefault="006B6821" w:rsidP="006B6821">
      <w:pPr>
        <w:bidi/>
        <w:spacing w:after="0" w:line="240" w:lineRule="auto"/>
        <w:rPr>
          <w:rFonts w:ascii="Thuluth 1" w:eastAsia="Times New Roman" w:hAnsi="Thuluth 1" w:cs="B Nazanin"/>
          <w:sz w:val="24"/>
          <w:szCs w:val="24"/>
          <w:lang w:bidi="fa-IR"/>
        </w:rPr>
      </w:pPr>
    </w:p>
    <w:p w:rsidR="006B6821" w:rsidRPr="006B6821" w:rsidRDefault="006B6821" w:rsidP="006B6821">
      <w:pPr>
        <w:bidi/>
        <w:spacing w:after="0" w:line="240" w:lineRule="auto"/>
        <w:rPr>
          <w:rFonts w:ascii="Thuluth 1" w:eastAsia="Times New Roman" w:hAnsi="Thuluth 1" w:cs="B Nazanin"/>
          <w:sz w:val="24"/>
          <w:szCs w:val="24"/>
          <w:lang w:bidi="fa-IR"/>
        </w:rPr>
      </w:pPr>
    </w:p>
    <w:p w:rsidR="006B6821" w:rsidRPr="006B6821" w:rsidRDefault="006B6821" w:rsidP="006B6821">
      <w:pPr>
        <w:bidi/>
        <w:spacing w:after="0" w:line="240" w:lineRule="auto"/>
        <w:rPr>
          <w:rFonts w:ascii="Thuluth 1" w:eastAsia="Times New Roman" w:hAnsi="Thuluth 1" w:cs="B Nazanin"/>
          <w:sz w:val="24"/>
          <w:szCs w:val="24"/>
          <w:lang w:bidi="fa-IR"/>
        </w:rPr>
      </w:pPr>
    </w:p>
    <w:p w:rsidR="006B6821" w:rsidRPr="006B6821" w:rsidRDefault="006B6821" w:rsidP="006B6821">
      <w:pPr>
        <w:bidi/>
        <w:spacing w:after="0" w:line="240" w:lineRule="auto"/>
        <w:rPr>
          <w:rFonts w:ascii="Thuluth 1" w:eastAsia="Times New Roman" w:hAnsi="Thuluth 1" w:cs="B Nazanin"/>
          <w:sz w:val="24"/>
          <w:szCs w:val="24"/>
          <w:lang w:bidi="fa-IR"/>
        </w:rPr>
      </w:pPr>
    </w:p>
    <w:p w:rsidR="006B6821" w:rsidRPr="006B6821" w:rsidRDefault="006B6821" w:rsidP="006B6821">
      <w:pPr>
        <w:bidi/>
        <w:spacing w:after="0" w:line="240" w:lineRule="auto"/>
        <w:rPr>
          <w:rFonts w:ascii="Thuluth 1" w:eastAsia="Times New Roman" w:hAnsi="Thuluth 1" w:cs="B Nazanin"/>
          <w:sz w:val="24"/>
          <w:szCs w:val="24"/>
          <w:lang w:bidi="fa-IR"/>
        </w:rPr>
      </w:pPr>
    </w:p>
    <w:p w:rsidR="006B6821" w:rsidRPr="006B6821" w:rsidRDefault="006B6821" w:rsidP="006B6821">
      <w:pPr>
        <w:bidi/>
        <w:spacing w:after="0" w:line="240" w:lineRule="auto"/>
        <w:rPr>
          <w:rFonts w:ascii="Thuluth 1" w:eastAsia="Times New Roman" w:hAnsi="Thuluth 1" w:cs="B Nazanin"/>
          <w:sz w:val="24"/>
          <w:szCs w:val="24"/>
          <w:lang w:bidi="fa-IR"/>
        </w:rPr>
      </w:pPr>
      <w:r w:rsidRPr="006B6821">
        <w:rPr>
          <w:rFonts w:ascii="Thuluth 1" w:eastAsia="Times New Roman" w:hAnsi="Thuluth 1" w:cs="B Nazanin" w:hint="cs"/>
          <w:sz w:val="24"/>
          <w:szCs w:val="24"/>
          <w:rtl/>
          <w:lang w:bidi="fa-IR"/>
        </w:rPr>
        <w:t>مجموعه فرم های گزارشدهی در قالب فایل اکسل پیوست گردیده است.</w:t>
      </w:r>
    </w:p>
    <w:p w:rsidR="00A26136" w:rsidRDefault="00A26136" w:rsidP="006B6821">
      <w:pPr>
        <w:bidi/>
      </w:pPr>
    </w:p>
    <w:sectPr w:rsidR="00A26136" w:rsidSect="002E7D35">
      <w:pgSz w:w="11906" w:h="16838" w:code="9"/>
      <w:pgMar w:top="1440" w:right="1440" w:bottom="1440" w:left="1440" w:header="709" w:footer="709" w:gutter="0"/>
      <w:pgBorders w:offsetFrom="page">
        <w:top w:val="single" w:sz="48" w:space="24" w:color="0070C0"/>
        <w:left w:val="single" w:sz="48" w:space="24" w:color="0070C0"/>
        <w:bottom w:val="single" w:sz="48" w:space="24" w:color="0070C0"/>
        <w:right w:val="single" w:sz="48" w:space="24" w:color="0070C0"/>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40902020509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90204"/>
    <w:charset w:val="00"/>
    <w:family w:val="swiss"/>
    <w:pitch w:val="variable"/>
    <w:sig w:usb0="E0000AFF" w:usb1="00007843" w:usb2="00000001" w:usb3="00000000" w:csb0="000001BF"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B Yagut">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B Homa">
    <w:panose1 w:val="00000400000000000000"/>
    <w:charset w:val="B2"/>
    <w:family w:val="auto"/>
    <w:pitch w:val="variable"/>
    <w:sig w:usb0="00002001" w:usb1="80000000" w:usb2="00000008" w:usb3="00000000" w:csb0="00000040" w:csb1="00000000"/>
  </w:font>
  <w:font w:name="BLotus">
    <w:altName w:val="Arial"/>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Cambria Math">
    <w:panose1 w:val="02040503050406030204"/>
    <w:charset w:val="00"/>
    <w:family w:val="roman"/>
    <w:pitch w:val="variable"/>
    <w:sig w:usb0="E00002FF" w:usb1="420024FF" w:usb2="00000000" w:usb3="00000000" w:csb0="0000019F" w:csb1="00000000"/>
  </w:font>
  <w:font w:name="Thuluth 1">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7110D"/>
    <w:multiLevelType w:val="hybridMultilevel"/>
    <w:tmpl w:val="03682AB4"/>
    <w:lvl w:ilvl="0" w:tplc="98EAB10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37F31"/>
    <w:multiLevelType w:val="hybridMultilevel"/>
    <w:tmpl w:val="A4FE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F48FE"/>
    <w:multiLevelType w:val="hybridMultilevel"/>
    <w:tmpl w:val="D6089EDC"/>
    <w:lvl w:ilvl="0" w:tplc="4B3CA412">
      <w:numFmt w:val="bullet"/>
      <w:lvlText w:val=""/>
      <w:lvlJc w:val="left"/>
      <w:pPr>
        <w:ind w:left="720" w:hanging="360"/>
      </w:pPr>
      <w:rPr>
        <w:rFonts w:ascii="Symbol" w:eastAsia="Calibri" w:hAnsi="Symbol"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5343CDF"/>
    <w:multiLevelType w:val="hybridMultilevel"/>
    <w:tmpl w:val="DB4CA072"/>
    <w:lvl w:ilvl="0" w:tplc="04090011">
      <w:start w:val="1"/>
      <w:numFmt w:val="decimal"/>
      <w:lvlText w:val="%1)"/>
      <w:lvlJc w:val="left"/>
      <w:pPr>
        <w:ind w:left="502" w:hanging="360"/>
      </w:pPr>
      <w:rPr>
        <w:rFont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 w15:restartNumberingAfterBreak="0">
    <w:nsid w:val="0A5040F8"/>
    <w:multiLevelType w:val="multilevel"/>
    <w:tmpl w:val="5C5CA790"/>
    <w:lvl w:ilvl="0">
      <w:start w:val="1"/>
      <w:numFmt w:val="decimal"/>
      <w:lvlText w:val="%1-"/>
      <w:lvlJc w:val="left"/>
      <w:pPr>
        <w:tabs>
          <w:tab w:val="num" w:pos="360"/>
        </w:tabs>
        <w:ind w:left="360" w:hanging="360"/>
      </w:pPr>
      <w:rPr>
        <w:sz w:val="28"/>
      </w:rPr>
    </w:lvl>
    <w:lvl w:ilvl="1">
      <w:start w:val="1"/>
      <w:numFmt w:val="lowerLetter"/>
      <w:lvlText w:val="%2."/>
      <w:lvlJc w:val="left"/>
      <w:pPr>
        <w:ind w:left="1667" w:hanging="360"/>
      </w:pPr>
    </w:lvl>
    <w:lvl w:ilvl="2">
      <w:start w:val="1"/>
      <w:numFmt w:val="lowerRoman"/>
      <w:lvlText w:val="%3."/>
      <w:lvlJc w:val="right"/>
      <w:pPr>
        <w:ind w:left="2387" w:hanging="180"/>
      </w:pPr>
    </w:lvl>
    <w:lvl w:ilvl="3">
      <w:start w:val="1"/>
      <w:numFmt w:val="decimal"/>
      <w:lvlText w:val="%4."/>
      <w:lvlJc w:val="left"/>
      <w:pPr>
        <w:ind w:left="3107" w:hanging="360"/>
      </w:pPr>
    </w:lvl>
    <w:lvl w:ilvl="4">
      <w:start w:val="1"/>
      <w:numFmt w:val="lowerLetter"/>
      <w:lvlText w:val="%5."/>
      <w:lvlJc w:val="left"/>
      <w:pPr>
        <w:ind w:left="3827" w:hanging="360"/>
      </w:pPr>
    </w:lvl>
    <w:lvl w:ilvl="5">
      <w:start w:val="1"/>
      <w:numFmt w:val="lowerRoman"/>
      <w:lvlText w:val="%6."/>
      <w:lvlJc w:val="right"/>
      <w:pPr>
        <w:ind w:left="4547" w:hanging="180"/>
      </w:pPr>
    </w:lvl>
    <w:lvl w:ilvl="6">
      <w:start w:val="1"/>
      <w:numFmt w:val="decimal"/>
      <w:lvlText w:val="%7."/>
      <w:lvlJc w:val="left"/>
      <w:pPr>
        <w:ind w:left="5267" w:hanging="360"/>
      </w:pPr>
    </w:lvl>
    <w:lvl w:ilvl="7">
      <w:start w:val="1"/>
      <w:numFmt w:val="lowerLetter"/>
      <w:lvlText w:val="%8."/>
      <w:lvlJc w:val="left"/>
      <w:pPr>
        <w:ind w:left="5987" w:hanging="360"/>
      </w:pPr>
    </w:lvl>
    <w:lvl w:ilvl="8">
      <w:start w:val="1"/>
      <w:numFmt w:val="lowerRoman"/>
      <w:lvlText w:val="%9."/>
      <w:lvlJc w:val="right"/>
      <w:pPr>
        <w:ind w:left="6707" w:hanging="180"/>
      </w:pPr>
    </w:lvl>
  </w:abstractNum>
  <w:abstractNum w:abstractNumId="5" w15:restartNumberingAfterBreak="0">
    <w:nsid w:val="0D680C06"/>
    <w:multiLevelType w:val="hybridMultilevel"/>
    <w:tmpl w:val="27F675AE"/>
    <w:lvl w:ilvl="0" w:tplc="88EE7B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762536"/>
    <w:multiLevelType w:val="hybridMultilevel"/>
    <w:tmpl w:val="8138AA1C"/>
    <w:lvl w:ilvl="0" w:tplc="F85C68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564826"/>
    <w:multiLevelType w:val="hybridMultilevel"/>
    <w:tmpl w:val="28F6BF82"/>
    <w:lvl w:ilvl="0" w:tplc="04090001">
      <w:start w:val="1"/>
      <w:numFmt w:val="bullet"/>
      <w:lvlText w:val=""/>
      <w:lvlJc w:val="left"/>
      <w:pPr>
        <w:ind w:left="78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AFB50D7"/>
    <w:multiLevelType w:val="hybridMultilevel"/>
    <w:tmpl w:val="6B6A58CC"/>
    <w:lvl w:ilvl="0" w:tplc="4A04CA9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357A05"/>
    <w:multiLevelType w:val="hybridMultilevel"/>
    <w:tmpl w:val="F74CE47C"/>
    <w:lvl w:ilvl="0" w:tplc="CCB6D9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5327CC"/>
    <w:multiLevelType w:val="hybridMultilevel"/>
    <w:tmpl w:val="06F67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D6C6167"/>
    <w:multiLevelType w:val="hybridMultilevel"/>
    <w:tmpl w:val="153AA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36A1D"/>
    <w:multiLevelType w:val="hybridMultilevel"/>
    <w:tmpl w:val="42FAE1C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C93EA7"/>
    <w:multiLevelType w:val="hybridMultilevel"/>
    <w:tmpl w:val="B3CE93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713B5D"/>
    <w:multiLevelType w:val="hybridMultilevel"/>
    <w:tmpl w:val="545E02D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8D60E9"/>
    <w:multiLevelType w:val="hybridMultilevel"/>
    <w:tmpl w:val="45D20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1722FB"/>
    <w:multiLevelType w:val="hybridMultilevel"/>
    <w:tmpl w:val="A4F85762"/>
    <w:lvl w:ilvl="0" w:tplc="0EECB7A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996C4B"/>
    <w:multiLevelType w:val="hybridMultilevel"/>
    <w:tmpl w:val="B268BA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B1FA7"/>
    <w:multiLevelType w:val="hybridMultilevel"/>
    <w:tmpl w:val="E842C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CF1204"/>
    <w:multiLevelType w:val="hybridMultilevel"/>
    <w:tmpl w:val="07A242F2"/>
    <w:lvl w:ilvl="0" w:tplc="67465220">
      <w:start w:val="1"/>
      <w:numFmt w:val="decimal"/>
      <w:lvlText w:val="%1-"/>
      <w:lvlJc w:val="left"/>
      <w:pPr>
        <w:tabs>
          <w:tab w:val="num" w:pos="643"/>
        </w:tabs>
        <w:ind w:left="643"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831861"/>
    <w:multiLevelType w:val="hybridMultilevel"/>
    <w:tmpl w:val="F74CE47C"/>
    <w:lvl w:ilvl="0" w:tplc="CCB6D9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435181"/>
    <w:multiLevelType w:val="hybridMultilevel"/>
    <w:tmpl w:val="4306C860"/>
    <w:lvl w:ilvl="0" w:tplc="97C86D72">
      <w:start w:val="1"/>
      <w:numFmt w:val="decimal"/>
      <w:lvlText w:val="%1-"/>
      <w:lvlJc w:val="left"/>
      <w:pPr>
        <w:ind w:left="501" w:hanging="360"/>
      </w:pPr>
      <w:rPr>
        <w:rFonts w:ascii="Arial" w:eastAsiaTheme="minorHAnsi" w:hAnsi="Arial" w:cs="B 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117CA5"/>
    <w:multiLevelType w:val="hybridMultilevel"/>
    <w:tmpl w:val="E0269C46"/>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786D2F"/>
    <w:multiLevelType w:val="hybridMultilevel"/>
    <w:tmpl w:val="6F5EC24C"/>
    <w:lvl w:ilvl="0" w:tplc="339409C0">
      <w:start w:val="1"/>
      <w:numFmt w:val="decimal"/>
      <w:lvlText w:val="%1-"/>
      <w:lvlJc w:val="left"/>
      <w:pPr>
        <w:ind w:left="720" w:hanging="360"/>
      </w:pPr>
      <w:rPr>
        <w:rFonts w:ascii="Tahoma" w:hAnsi="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E11BCC"/>
    <w:multiLevelType w:val="hybridMultilevel"/>
    <w:tmpl w:val="3F540EB2"/>
    <w:lvl w:ilvl="0" w:tplc="329E564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14395A"/>
    <w:multiLevelType w:val="hybridMultilevel"/>
    <w:tmpl w:val="720C90D4"/>
    <w:lvl w:ilvl="0" w:tplc="D2B4F0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3F6C43"/>
    <w:multiLevelType w:val="hybridMultilevel"/>
    <w:tmpl w:val="25ACAA28"/>
    <w:lvl w:ilvl="0" w:tplc="37FC07E8">
      <w:start w:val="1"/>
      <w:numFmt w:val="bullet"/>
      <w:lvlText w:val=""/>
      <w:lvlJc w:val="left"/>
      <w:pPr>
        <w:tabs>
          <w:tab w:val="num" w:pos="720"/>
        </w:tabs>
        <w:ind w:left="720" w:hanging="360"/>
      </w:pPr>
      <w:rPr>
        <w:rFonts w:ascii="Wingdings 2" w:hAnsi="Wingdings 2" w:hint="default"/>
      </w:rPr>
    </w:lvl>
    <w:lvl w:ilvl="1" w:tplc="B3B25C44" w:tentative="1">
      <w:start w:val="1"/>
      <w:numFmt w:val="bullet"/>
      <w:lvlText w:val=""/>
      <w:lvlJc w:val="left"/>
      <w:pPr>
        <w:tabs>
          <w:tab w:val="num" w:pos="1440"/>
        </w:tabs>
        <w:ind w:left="1440" w:hanging="360"/>
      </w:pPr>
      <w:rPr>
        <w:rFonts w:ascii="Wingdings 2" w:hAnsi="Wingdings 2" w:hint="default"/>
      </w:rPr>
    </w:lvl>
    <w:lvl w:ilvl="2" w:tplc="F63AD548" w:tentative="1">
      <w:start w:val="1"/>
      <w:numFmt w:val="bullet"/>
      <w:lvlText w:val=""/>
      <w:lvlJc w:val="left"/>
      <w:pPr>
        <w:tabs>
          <w:tab w:val="num" w:pos="2160"/>
        </w:tabs>
        <w:ind w:left="2160" w:hanging="360"/>
      </w:pPr>
      <w:rPr>
        <w:rFonts w:ascii="Wingdings 2" w:hAnsi="Wingdings 2" w:hint="default"/>
      </w:rPr>
    </w:lvl>
    <w:lvl w:ilvl="3" w:tplc="DAB60814" w:tentative="1">
      <w:start w:val="1"/>
      <w:numFmt w:val="bullet"/>
      <w:lvlText w:val=""/>
      <w:lvlJc w:val="left"/>
      <w:pPr>
        <w:tabs>
          <w:tab w:val="num" w:pos="2880"/>
        </w:tabs>
        <w:ind w:left="2880" w:hanging="360"/>
      </w:pPr>
      <w:rPr>
        <w:rFonts w:ascii="Wingdings 2" w:hAnsi="Wingdings 2" w:hint="default"/>
      </w:rPr>
    </w:lvl>
    <w:lvl w:ilvl="4" w:tplc="584CDF8A" w:tentative="1">
      <w:start w:val="1"/>
      <w:numFmt w:val="bullet"/>
      <w:lvlText w:val=""/>
      <w:lvlJc w:val="left"/>
      <w:pPr>
        <w:tabs>
          <w:tab w:val="num" w:pos="3600"/>
        </w:tabs>
        <w:ind w:left="3600" w:hanging="360"/>
      </w:pPr>
      <w:rPr>
        <w:rFonts w:ascii="Wingdings 2" w:hAnsi="Wingdings 2" w:hint="default"/>
      </w:rPr>
    </w:lvl>
    <w:lvl w:ilvl="5" w:tplc="6810AEAA" w:tentative="1">
      <w:start w:val="1"/>
      <w:numFmt w:val="bullet"/>
      <w:lvlText w:val=""/>
      <w:lvlJc w:val="left"/>
      <w:pPr>
        <w:tabs>
          <w:tab w:val="num" w:pos="4320"/>
        </w:tabs>
        <w:ind w:left="4320" w:hanging="360"/>
      </w:pPr>
      <w:rPr>
        <w:rFonts w:ascii="Wingdings 2" w:hAnsi="Wingdings 2" w:hint="default"/>
      </w:rPr>
    </w:lvl>
    <w:lvl w:ilvl="6" w:tplc="3404EF80" w:tentative="1">
      <w:start w:val="1"/>
      <w:numFmt w:val="bullet"/>
      <w:lvlText w:val=""/>
      <w:lvlJc w:val="left"/>
      <w:pPr>
        <w:tabs>
          <w:tab w:val="num" w:pos="5040"/>
        </w:tabs>
        <w:ind w:left="5040" w:hanging="360"/>
      </w:pPr>
      <w:rPr>
        <w:rFonts w:ascii="Wingdings 2" w:hAnsi="Wingdings 2" w:hint="default"/>
      </w:rPr>
    </w:lvl>
    <w:lvl w:ilvl="7" w:tplc="99F6E8C2" w:tentative="1">
      <w:start w:val="1"/>
      <w:numFmt w:val="bullet"/>
      <w:lvlText w:val=""/>
      <w:lvlJc w:val="left"/>
      <w:pPr>
        <w:tabs>
          <w:tab w:val="num" w:pos="5760"/>
        </w:tabs>
        <w:ind w:left="5760" w:hanging="360"/>
      </w:pPr>
      <w:rPr>
        <w:rFonts w:ascii="Wingdings 2" w:hAnsi="Wingdings 2" w:hint="default"/>
      </w:rPr>
    </w:lvl>
    <w:lvl w:ilvl="8" w:tplc="04823B88"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566D6025"/>
    <w:multiLevelType w:val="hybridMultilevel"/>
    <w:tmpl w:val="746233D4"/>
    <w:lvl w:ilvl="0" w:tplc="DC9A8392">
      <w:start w:val="1"/>
      <w:numFmt w:val="decimal"/>
      <w:lvlText w:val="%1."/>
      <w:lvlJc w:val="left"/>
      <w:pPr>
        <w:ind w:left="720" w:hanging="360"/>
      </w:pPr>
      <w:rPr>
        <w:rFonts w:asciiTheme="minorHAnsi" w:eastAsiaTheme="minorHAnsi" w:hAnsiTheme="minorHAnsi" w:cs="B Mitr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5849391D"/>
    <w:multiLevelType w:val="hybridMultilevel"/>
    <w:tmpl w:val="BFC8D752"/>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29" w15:restartNumberingAfterBreak="0">
    <w:nsid w:val="5B9F2B67"/>
    <w:multiLevelType w:val="hybridMultilevel"/>
    <w:tmpl w:val="AE100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B554A5"/>
    <w:multiLevelType w:val="hybridMultilevel"/>
    <w:tmpl w:val="F6AEF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C40DA3"/>
    <w:multiLevelType w:val="hybridMultilevel"/>
    <w:tmpl w:val="9F7CE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55324"/>
    <w:multiLevelType w:val="hybridMultilevel"/>
    <w:tmpl w:val="21F071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1C1DA3"/>
    <w:multiLevelType w:val="hybridMultilevel"/>
    <w:tmpl w:val="E74CE5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121836"/>
    <w:multiLevelType w:val="hybridMultilevel"/>
    <w:tmpl w:val="CFC66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B6B62"/>
    <w:multiLevelType w:val="hybridMultilevel"/>
    <w:tmpl w:val="27F675AE"/>
    <w:lvl w:ilvl="0" w:tplc="88EE7B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515804"/>
    <w:multiLevelType w:val="hybridMultilevel"/>
    <w:tmpl w:val="D86A0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6413E8"/>
    <w:multiLevelType w:val="hybridMultilevel"/>
    <w:tmpl w:val="12FA4968"/>
    <w:lvl w:ilvl="0" w:tplc="8FFC3878">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A35F69"/>
    <w:multiLevelType w:val="hybridMultilevel"/>
    <w:tmpl w:val="2A70899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3"/>
  </w:num>
  <w:num w:numId="2">
    <w:abstractNumId w:val="32"/>
  </w:num>
  <w:num w:numId="3">
    <w:abstractNumId w:val="19"/>
  </w:num>
  <w:num w:numId="4">
    <w:abstractNumId w:val="5"/>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37"/>
  </w:num>
  <w:num w:numId="8">
    <w:abstractNumId w:val="0"/>
  </w:num>
  <w:num w:numId="9">
    <w:abstractNumId w:val="25"/>
  </w:num>
  <w:num w:numId="10">
    <w:abstractNumId w:val="6"/>
  </w:num>
  <w:num w:numId="11">
    <w:abstractNumId w:val="13"/>
  </w:num>
  <w:num w:numId="12">
    <w:abstractNumId w:val="17"/>
  </w:num>
  <w:num w:numId="13">
    <w:abstractNumId w:val="15"/>
  </w:num>
  <w:num w:numId="14">
    <w:abstractNumId w:val="26"/>
  </w:num>
  <w:num w:numId="15">
    <w:abstractNumId w:val="7"/>
  </w:num>
  <w:num w:numId="16">
    <w:abstractNumId w:val="29"/>
  </w:num>
  <w:num w:numId="17">
    <w:abstractNumId w:val="30"/>
  </w:num>
  <w:num w:numId="18">
    <w:abstractNumId w:val="18"/>
  </w:num>
  <w:num w:numId="19">
    <w:abstractNumId w:val="1"/>
  </w:num>
  <w:num w:numId="20">
    <w:abstractNumId w:val="36"/>
  </w:num>
  <w:num w:numId="21">
    <w:abstractNumId w:val="10"/>
  </w:num>
  <w:num w:numId="22">
    <w:abstractNumId w:val="28"/>
  </w:num>
  <w:num w:numId="23">
    <w:abstractNumId w:val="22"/>
  </w:num>
  <w:num w:numId="24">
    <w:abstractNumId w:val="23"/>
  </w:num>
  <w:num w:numId="25">
    <w:abstractNumId w:val="16"/>
  </w:num>
  <w:num w:numId="26">
    <w:abstractNumId w:val="21"/>
  </w:num>
  <w:num w:numId="27">
    <w:abstractNumId w:val="12"/>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27"/>
  </w:num>
  <w:num w:numId="31">
    <w:abstractNumId w:val="8"/>
  </w:num>
  <w:num w:numId="32">
    <w:abstractNumId w:val="3"/>
  </w:num>
  <w:num w:numId="33">
    <w:abstractNumId w:val="14"/>
  </w:num>
  <w:num w:numId="34">
    <w:abstractNumId w:val="11"/>
  </w:num>
  <w:num w:numId="35">
    <w:abstractNumId w:val="31"/>
  </w:num>
  <w:num w:numId="36">
    <w:abstractNumId w:val="20"/>
  </w:num>
  <w:num w:numId="37">
    <w:abstractNumId w:val="9"/>
  </w:num>
  <w:num w:numId="38">
    <w:abstractNumId w:val="34"/>
  </w:num>
  <w:num w:numId="39">
    <w:abstractNumId w:val="2"/>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821"/>
    <w:rsid w:val="000B2DFE"/>
    <w:rsid w:val="006B6821"/>
    <w:rsid w:val="00A261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257966-CE88-4EC4-82DE-35D1B6E3F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6B6821"/>
    <w:pPr>
      <w:keepNext/>
      <w:keepLines/>
      <w:spacing w:before="24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6B6821"/>
    <w:pPr>
      <w:keepNext/>
      <w:keepLines/>
      <w:spacing w:before="4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6B6821"/>
    <w:pPr>
      <w:keepNext/>
      <w:keepLines/>
      <w:spacing w:before="40" w:after="0"/>
      <w:outlineLvl w:val="2"/>
    </w:pPr>
    <w:rPr>
      <w:rFonts w:ascii="Cambria" w:eastAsia="Times New Roman" w:hAnsi="Cambria"/>
      <w:b/>
      <w:bCs/>
      <w:color w:val="4F81BD"/>
      <w:sz w:val="24"/>
      <w:szCs w:val="24"/>
    </w:rPr>
  </w:style>
  <w:style w:type="paragraph" w:styleId="Heading4">
    <w:name w:val="heading 4"/>
    <w:basedOn w:val="Normal"/>
    <w:next w:val="Normal"/>
    <w:link w:val="Heading4Char"/>
    <w:qFormat/>
    <w:rsid w:val="006B6821"/>
    <w:pPr>
      <w:keepNext/>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6B6821"/>
    <w:pPr>
      <w:spacing w:before="240" w:after="60" w:line="240" w:lineRule="auto"/>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6B6821"/>
    <w:pPr>
      <w:spacing w:before="240" w:after="60" w:line="240" w:lineRule="auto"/>
      <w:outlineLvl w:val="5"/>
    </w:pPr>
    <w:rPr>
      <w:rFonts w:ascii="Times New Roman" w:eastAsia="Times New Roman" w:hAnsi="Times New Roman"/>
      <w:b/>
      <w:bCs/>
    </w:rPr>
  </w:style>
  <w:style w:type="paragraph" w:styleId="Heading7">
    <w:name w:val="heading 7"/>
    <w:basedOn w:val="Normal"/>
    <w:next w:val="Normal"/>
    <w:link w:val="Heading7Char"/>
    <w:qFormat/>
    <w:rsid w:val="006B6821"/>
    <w:pPr>
      <w:spacing w:before="240" w:after="60" w:line="240" w:lineRule="auto"/>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6B6821"/>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rsid w:val="006B6821"/>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6B6821"/>
    <w:pPr>
      <w:keepNext/>
      <w:keepLines/>
      <w:spacing w:before="480" w:after="0" w:line="240" w:lineRule="auto"/>
      <w:outlineLvl w:val="0"/>
    </w:pPr>
    <w:rPr>
      <w:rFonts w:ascii="Cambria" w:eastAsia="Times New Roman" w:hAnsi="Cambria"/>
      <w:b/>
      <w:bCs/>
      <w:color w:val="365F91"/>
      <w:sz w:val="28"/>
      <w:szCs w:val="28"/>
    </w:rPr>
  </w:style>
  <w:style w:type="paragraph" w:customStyle="1" w:styleId="Heading21">
    <w:name w:val="Heading 21"/>
    <w:basedOn w:val="Normal"/>
    <w:next w:val="Normal"/>
    <w:uiPriority w:val="9"/>
    <w:unhideWhenUsed/>
    <w:qFormat/>
    <w:rsid w:val="006B6821"/>
    <w:pPr>
      <w:keepNext/>
      <w:keepLines/>
      <w:spacing w:before="200" w:after="0" w:line="240" w:lineRule="auto"/>
      <w:outlineLvl w:val="1"/>
    </w:pPr>
    <w:rPr>
      <w:rFonts w:ascii="Cambria" w:eastAsia="Times New Roman" w:hAnsi="Cambria"/>
      <w:b/>
      <w:bCs/>
      <w:color w:val="4F81BD"/>
      <w:sz w:val="26"/>
      <w:szCs w:val="26"/>
    </w:rPr>
  </w:style>
  <w:style w:type="paragraph" w:customStyle="1" w:styleId="Heading31">
    <w:name w:val="Heading 31"/>
    <w:basedOn w:val="Normal"/>
    <w:next w:val="Normal"/>
    <w:uiPriority w:val="9"/>
    <w:semiHidden/>
    <w:unhideWhenUsed/>
    <w:qFormat/>
    <w:rsid w:val="006B6821"/>
    <w:pPr>
      <w:keepNext/>
      <w:keepLines/>
      <w:spacing w:before="200" w:after="0" w:line="240" w:lineRule="auto"/>
      <w:outlineLvl w:val="2"/>
    </w:pPr>
    <w:rPr>
      <w:rFonts w:ascii="Cambria" w:eastAsia="Times New Roman" w:hAnsi="Cambria"/>
      <w:b/>
      <w:bCs/>
      <w:color w:val="4F81BD"/>
      <w:sz w:val="24"/>
      <w:szCs w:val="24"/>
    </w:rPr>
  </w:style>
  <w:style w:type="character" w:customStyle="1" w:styleId="Heading4Char">
    <w:name w:val="Heading 4 Char"/>
    <w:basedOn w:val="DefaultParagraphFont"/>
    <w:link w:val="Heading4"/>
    <w:rsid w:val="006B6821"/>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6B6821"/>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6B6821"/>
    <w:rPr>
      <w:rFonts w:ascii="Times New Roman" w:eastAsia="Times New Roman" w:hAnsi="Times New Roman" w:cs="Times New Roman"/>
      <w:b/>
      <w:bCs/>
    </w:rPr>
  </w:style>
  <w:style w:type="character" w:customStyle="1" w:styleId="Heading7Char">
    <w:name w:val="Heading 7 Char"/>
    <w:basedOn w:val="DefaultParagraphFont"/>
    <w:link w:val="Heading7"/>
    <w:rsid w:val="006B6821"/>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6B6821"/>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6B6821"/>
    <w:rPr>
      <w:rFonts w:ascii="Arial" w:eastAsia="Times New Roman" w:hAnsi="Arial" w:cs="Arial"/>
    </w:rPr>
  </w:style>
  <w:style w:type="numbering" w:customStyle="1" w:styleId="NoList1">
    <w:name w:val="No List1"/>
    <w:next w:val="NoList"/>
    <w:uiPriority w:val="99"/>
    <w:semiHidden/>
    <w:unhideWhenUsed/>
    <w:rsid w:val="006B6821"/>
  </w:style>
  <w:style w:type="character" w:customStyle="1" w:styleId="Heading1Char">
    <w:name w:val="Heading 1 Char"/>
    <w:basedOn w:val="DefaultParagraphFont"/>
    <w:link w:val="Heading1"/>
    <w:uiPriority w:val="9"/>
    <w:rsid w:val="006B6821"/>
    <w:rPr>
      <w:rFonts w:ascii="Cambria" w:eastAsia="Times New Roman" w:hAnsi="Cambria" w:cs="Times New Roman"/>
      <w:b/>
      <w:bCs/>
      <w:color w:val="365F91"/>
      <w:sz w:val="28"/>
      <w:szCs w:val="28"/>
      <w:lang w:bidi="ar-SA"/>
    </w:rPr>
  </w:style>
  <w:style w:type="character" w:customStyle="1" w:styleId="Heading2Char">
    <w:name w:val="Heading 2 Char"/>
    <w:basedOn w:val="DefaultParagraphFont"/>
    <w:link w:val="Heading2"/>
    <w:uiPriority w:val="9"/>
    <w:rsid w:val="006B6821"/>
    <w:rPr>
      <w:rFonts w:ascii="Cambria" w:eastAsia="Times New Roman" w:hAnsi="Cambria" w:cs="Times New Roman"/>
      <w:b/>
      <w:bCs/>
      <w:color w:val="4F81BD"/>
      <w:sz w:val="26"/>
      <w:szCs w:val="26"/>
      <w:lang w:bidi="ar-SA"/>
    </w:rPr>
  </w:style>
  <w:style w:type="character" w:customStyle="1" w:styleId="Heading3Char">
    <w:name w:val="Heading 3 Char"/>
    <w:basedOn w:val="DefaultParagraphFont"/>
    <w:link w:val="Heading3"/>
    <w:uiPriority w:val="9"/>
    <w:semiHidden/>
    <w:rsid w:val="006B6821"/>
    <w:rPr>
      <w:rFonts w:ascii="Cambria" w:eastAsia="Times New Roman" w:hAnsi="Cambria" w:cs="Times New Roman"/>
      <w:b/>
      <w:bCs/>
      <w:color w:val="4F81BD"/>
      <w:sz w:val="24"/>
      <w:szCs w:val="24"/>
      <w:lang w:bidi="ar-SA"/>
    </w:rPr>
  </w:style>
  <w:style w:type="paragraph" w:styleId="BodyTextIndent">
    <w:name w:val="Body Text Indent"/>
    <w:basedOn w:val="Normal"/>
    <w:link w:val="BodyTextIndentChar"/>
    <w:rsid w:val="006B6821"/>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6B6821"/>
    <w:rPr>
      <w:rFonts w:ascii="Times New Roman" w:eastAsia="Times New Roman" w:hAnsi="Times New Roman" w:cs="Times New Roman"/>
      <w:sz w:val="24"/>
      <w:szCs w:val="24"/>
    </w:rPr>
  </w:style>
  <w:style w:type="paragraph" w:styleId="BodyTextIndent2">
    <w:name w:val="Body Text Indent 2"/>
    <w:basedOn w:val="Normal"/>
    <w:link w:val="BodyTextIndent2Char"/>
    <w:rsid w:val="006B6821"/>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6B6821"/>
    <w:rPr>
      <w:rFonts w:ascii="Times New Roman" w:eastAsia="Times New Roman" w:hAnsi="Times New Roman" w:cs="Times New Roman"/>
      <w:sz w:val="24"/>
      <w:szCs w:val="24"/>
    </w:rPr>
  </w:style>
  <w:style w:type="paragraph" w:styleId="Title">
    <w:name w:val="Title"/>
    <w:basedOn w:val="Normal"/>
    <w:link w:val="TitleChar"/>
    <w:qFormat/>
    <w:rsid w:val="006B6821"/>
    <w:pPr>
      <w:spacing w:after="0" w:line="240" w:lineRule="auto"/>
      <w:jc w:val="center"/>
    </w:pPr>
    <w:rPr>
      <w:rFonts w:ascii="Times New Roman" w:eastAsia="Times New Roman" w:hAnsi="Times New Roman" w:cs="B Titr"/>
      <w:sz w:val="34"/>
      <w:szCs w:val="32"/>
      <w:u w:val="single"/>
    </w:rPr>
  </w:style>
  <w:style w:type="character" w:customStyle="1" w:styleId="TitleChar">
    <w:name w:val="Title Char"/>
    <w:basedOn w:val="DefaultParagraphFont"/>
    <w:link w:val="Title"/>
    <w:rsid w:val="006B6821"/>
    <w:rPr>
      <w:rFonts w:ascii="Times New Roman" w:eastAsia="Times New Roman" w:hAnsi="Times New Roman" w:cs="B Titr"/>
      <w:sz w:val="34"/>
      <w:szCs w:val="32"/>
      <w:u w:val="single"/>
    </w:rPr>
  </w:style>
  <w:style w:type="paragraph" w:styleId="BodyText">
    <w:name w:val="Body Text"/>
    <w:basedOn w:val="Normal"/>
    <w:link w:val="BodyTextChar"/>
    <w:uiPriority w:val="99"/>
    <w:semiHidden/>
    <w:unhideWhenUsed/>
    <w:rsid w:val="006B6821"/>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99"/>
    <w:semiHidden/>
    <w:rsid w:val="006B6821"/>
    <w:rPr>
      <w:rFonts w:ascii="Times New Roman" w:eastAsia="Times New Roman" w:hAnsi="Times New Roman" w:cs="Times New Roman"/>
      <w:sz w:val="24"/>
      <w:szCs w:val="24"/>
    </w:rPr>
  </w:style>
  <w:style w:type="paragraph" w:styleId="Footer">
    <w:name w:val="footer"/>
    <w:basedOn w:val="Normal"/>
    <w:link w:val="FooterChar"/>
    <w:uiPriority w:val="99"/>
    <w:rsid w:val="006B6821"/>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6B6821"/>
    <w:rPr>
      <w:rFonts w:ascii="Times New Roman" w:eastAsia="Times New Roman" w:hAnsi="Times New Roman" w:cs="Times New Roman"/>
      <w:sz w:val="24"/>
      <w:szCs w:val="24"/>
    </w:rPr>
  </w:style>
  <w:style w:type="character" w:styleId="PageNumber">
    <w:name w:val="page number"/>
    <w:basedOn w:val="DefaultParagraphFont"/>
    <w:rsid w:val="006B6821"/>
  </w:style>
  <w:style w:type="paragraph" w:styleId="Header">
    <w:name w:val="header"/>
    <w:basedOn w:val="Normal"/>
    <w:link w:val="HeaderChar"/>
    <w:uiPriority w:val="99"/>
    <w:rsid w:val="006B6821"/>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6B6821"/>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6B6821"/>
    <w:rPr>
      <w:rFonts w:ascii="Tahoma" w:eastAsia="Times New Roman" w:hAnsi="Tahoma" w:cs="Tahoma"/>
      <w:sz w:val="16"/>
      <w:szCs w:val="16"/>
    </w:rPr>
  </w:style>
  <w:style w:type="paragraph" w:styleId="BalloonText">
    <w:name w:val="Balloon Text"/>
    <w:basedOn w:val="Normal"/>
    <w:link w:val="BalloonTextChar"/>
    <w:uiPriority w:val="99"/>
    <w:semiHidden/>
    <w:rsid w:val="006B6821"/>
    <w:pPr>
      <w:spacing w:after="0" w:line="240" w:lineRule="auto"/>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6B6821"/>
    <w:rPr>
      <w:rFonts w:ascii="Segoe UI" w:hAnsi="Segoe UI" w:cs="Segoe UI"/>
      <w:sz w:val="18"/>
      <w:szCs w:val="18"/>
    </w:rPr>
  </w:style>
  <w:style w:type="character" w:styleId="CommentReference">
    <w:name w:val="annotation reference"/>
    <w:basedOn w:val="DefaultParagraphFont"/>
    <w:rsid w:val="006B6821"/>
    <w:rPr>
      <w:sz w:val="16"/>
      <w:szCs w:val="16"/>
    </w:rPr>
  </w:style>
  <w:style w:type="paragraph" w:styleId="CommentText">
    <w:name w:val="annotation text"/>
    <w:basedOn w:val="Normal"/>
    <w:link w:val="CommentTextChar"/>
    <w:rsid w:val="006B6821"/>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6B682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6B6821"/>
    <w:rPr>
      <w:b/>
      <w:bCs/>
    </w:rPr>
  </w:style>
  <w:style w:type="character" w:customStyle="1" w:styleId="CommentSubjectChar">
    <w:name w:val="Comment Subject Char"/>
    <w:basedOn w:val="CommentTextChar"/>
    <w:link w:val="CommentSubject"/>
    <w:rsid w:val="006B6821"/>
    <w:rPr>
      <w:rFonts w:ascii="Times New Roman" w:eastAsia="Times New Roman" w:hAnsi="Times New Roman" w:cs="Times New Roman"/>
      <w:b/>
      <w:bCs/>
      <w:sz w:val="20"/>
      <w:szCs w:val="20"/>
    </w:rPr>
  </w:style>
  <w:style w:type="paragraph" w:customStyle="1" w:styleId="ListParagraph1">
    <w:name w:val="List Paragraph1"/>
    <w:basedOn w:val="Normal"/>
    <w:next w:val="ListParagraph"/>
    <w:uiPriority w:val="34"/>
    <w:qFormat/>
    <w:rsid w:val="006B6821"/>
    <w:pPr>
      <w:spacing w:after="200" w:line="276" w:lineRule="auto"/>
      <w:ind w:left="720"/>
      <w:contextualSpacing/>
    </w:pPr>
    <w:rPr>
      <w:rFonts w:cs="Arial"/>
    </w:rPr>
  </w:style>
  <w:style w:type="table" w:customStyle="1" w:styleId="TableGrid1">
    <w:name w:val="Table Grid1"/>
    <w:basedOn w:val="TableNormal"/>
    <w:next w:val="TableGrid"/>
    <w:uiPriority w:val="39"/>
    <w:rsid w:val="006B682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ption1">
    <w:name w:val="Caption1"/>
    <w:basedOn w:val="Normal"/>
    <w:next w:val="Normal"/>
    <w:uiPriority w:val="35"/>
    <w:unhideWhenUsed/>
    <w:qFormat/>
    <w:rsid w:val="006B6821"/>
    <w:pPr>
      <w:spacing w:after="200" w:line="240" w:lineRule="auto"/>
    </w:pPr>
    <w:rPr>
      <w:rFonts w:cs="Arial"/>
      <w:b/>
      <w:bCs/>
      <w:color w:val="4F81BD"/>
      <w:sz w:val="18"/>
      <w:szCs w:val="18"/>
    </w:rPr>
  </w:style>
  <w:style w:type="character" w:customStyle="1" w:styleId="citation-abbreviation3">
    <w:name w:val="citation-abbreviation3"/>
    <w:basedOn w:val="DefaultParagraphFont"/>
    <w:rsid w:val="006B6821"/>
  </w:style>
  <w:style w:type="character" w:customStyle="1" w:styleId="citation-publication-date">
    <w:name w:val="citation-publication-date"/>
    <w:basedOn w:val="DefaultParagraphFont"/>
    <w:rsid w:val="006B6821"/>
  </w:style>
  <w:style w:type="character" w:customStyle="1" w:styleId="citation-volume">
    <w:name w:val="citation-volume"/>
    <w:basedOn w:val="DefaultParagraphFont"/>
    <w:rsid w:val="006B6821"/>
  </w:style>
  <w:style w:type="character" w:customStyle="1" w:styleId="citation-issue">
    <w:name w:val="citation-issue"/>
    <w:basedOn w:val="DefaultParagraphFont"/>
    <w:rsid w:val="006B6821"/>
  </w:style>
  <w:style w:type="character" w:customStyle="1" w:styleId="citation-flpages">
    <w:name w:val="citation-flpages"/>
    <w:basedOn w:val="DefaultParagraphFont"/>
    <w:rsid w:val="006B6821"/>
  </w:style>
  <w:style w:type="character" w:customStyle="1" w:styleId="fm-citation-ids-label1">
    <w:name w:val="fm-citation-ids-label1"/>
    <w:basedOn w:val="DefaultParagraphFont"/>
    <w:rsid w:val="006B6821"/>
    <w:rPr>
      <w:color w:val="666666"/>
    </w:rPr>
  </w:style>
  <w:style w:type="character" w:styleId="Emphasis">
    <w:name w:val="Emphasis"/>
    <w:basedOn w:val="DefaultParagraphFont"/>
    <w:uiPriority w:val="20"/>
    <w:qFormat/>
    <w:rsid w:val="006B6821"/>
    <w:rPr>
      <w:i/>
      <w:iCs/>
    </w:rPr>
  </w:style>
  <w:style w:type="paragraph" w:customStyle="1" w:styleId="NoSpacing1">
    <w:name w:val="No Spacing1"/>
    <w:next w:val="NoSpacing"/>
    <w:link w:val="NoSpacingChar"/>
    <w:uiPriority w:val="1"/>
    <w:qFormat/>
    <w:rsid w:val="006B6821"/>
    <w:pPr>
      <w:spacing w:after="0" w:line="240" w:lineRule="auto"/>
    </w:pPr>
  </w:style>
  <w:style w:type="paragraph" w:customStyle="1" w:styleId="StyleNormal">
    <w:name w:val="Style Normal +"/>
    <w:basedOn w:val="Normal"/>
    <w:rsid w:val="006B6821"/>
    <w:pPr>
      <w:spacing w:after="0" w:line="360" w:lineRule="auto"/>
      <w:jc w:val="both"/>
    </w:pPr>
    <w:rPr>
      <w:rFonts w:ascii="Times New Roman" w:eastAsia="Times New Roman" w:hAnsi="Times New Roman" w:cs="B Yagut"/>
      <w:sz w:val="24"/>
      <w:szCs w:val="28"/>
    </w:rPr>
  </w:style>
  <w:style w:type="table" w:customStyle="1" w:styleId="LightShading1">
    <w:name w:val="Light Shading1"/>
    <w:basedOn w:val="TableNormal"/>
    <w:uiPriority w:val="60"/>
    <w:rsid w:val="006B6821"/>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2">
    <w:name w:val="Body Text 2"/>
    <w:basedOn w:val="Normal"/>
    <w:link w:val="BodyText2Char"/>
    <w:uiPriority w:val="99"/>
    <w:semiHidden/>
    <w:unhideWhenUsed/>
    <w:rsid w:val="006B6821"/>
    <w:pPr>
      <w:bidi/>
      <w:spacing w:after="120" w:line="480" w:lineRule="auto"/>
    </w:pPr>
    <w:rPr>
      <w:rFonts w:ascii="Arial" w:eastAsia="Times New Roman" w:hAnsi="Arial" w:cs="B Lotus"/>
      <w:sz w:val="24"/>
      <w:szCs w:val="24"/>
    </w:rPr>
  </w:style>
  <w:style w:type="character" w:customStyle="1" w:styleId="BodyText2Char">
    <w:name w:val="Body Text 2 Char"/>
    <w:basedOn w:val="DefaultParagraphFont"/>
    <w:link w:val="BodyText2"/>
    <w:uiPriority w:val="99"/>
    <w:semiHidden/>
    <w:rsid w:val="006B6821"/>
    <w:rPr>
      <w:rFonts w:ascii="Arial" w:eastAsia="Times New Roman" w:hAnsi="Arial" w:cs="B Lotus"/>
      <w:sz w:val="24"/>
      <w:szCs w:val="24"/>
    </w:rPr>
  </w:style>
  <w:style w:type="table" w:customStyle="1" w:styleId="MediumShading11">
    <w:name w:val="Medium Shading 11"/>
    <w:basedOn w:val="TableNormal"/>
    <w:uiPriority w:val="63"/>
    <w:rsid w:val="006B6821"/>
    <w:pPr>
      <w:spacing w:after="0" w:line="240" w:lineRule="auto"/>
    </w:pPr>
    <w:rPr>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TOCHeading1">
    <w:name w:val="TOC Heading1"/>
    <w:basedOn w:val="Heading1"/>
    <w:next w:val="Normal"/>
    <w:uiPriority w:val="39"/>
    <w:unhideWhenUsed/>
    <w:qFormat/>
    <w:rsid w:val="006B6821"/>
  </w:style>
  <w:style w:type="paragraph" w:styleId="TOC2">
    <w:name w:val="toc 2"/>
    <w:basedOn w:val="Normal"/>
    <w:next w:val="Normal"/>
    <w:autoRedefine/>
    <w:uiPriority w:val="39"/>
    <w:unhideWhenUsed/>
    <w:rsid w:val="006B6821"/>
    <w:pPr>
      <w:spacing w:after="100" w:line="240" w:lineRule="auto"/>
      <w:ind w:left="240"/>
    </w:pPr>
    <w:rPr>
      <w:rFonts w:ascii="Times New Roman" w:eastAsia="Times New Roman" w:hAnsi="Times New Roman"/>
      <w:sz w:val="24"/>
      <w:szCs w:val="24"/>
    </w:rPr>
  </w:style>
  <w:style w:type="character" w:customStyle="1" w:styleId="Hyperlink1">
    <w:name w:val="Hyperlink1"/>
    <w:basedOn w:val="DefaultParagraphFont"/>
    <w:uiPriority w:val="99"/>
    <w:unhideWhenUsed/>
    <w:rsid w:val="006B6821"/>
    <w:rPr>
      <w:color w:val="0000FF"/>
      <w:u w:val="single"/>
    </w:rPr>
  </w:style>
  <w:style w:type="paragraph" w:styleId="TOC1">
    <w:name w:val="toc 1"/>
    <w:basedOn w:val="Normal"/>
    <w:next w:val="Normal"/>
    <w:autoRedefine/>
    <w:uiPriority w:val="39"/>
    <w:unhideWhenUsed/>
    <w:rsid w:val="006B6821"/>
    <w:pPr>
      <w:spacing w:after="100" w:line="240" w:lineRule="auto"/>
    </w:pPr>
    <w:rPr>
      <w:rFonts w:ascii="Times New Roman" w:eastAsia="Times New Roman" w:hAnsi="Times New Roman"/>
      <w:sz w:val="24"/>
      <w:szCs w:val="24"/>
    </w:rPr>
  </w:style>
  <w:style w:type="paragraph" w:styleId="TOC3">
    <w:name w:val="toc 3"/>
    <w:basedOn w:val="Normal"/>
    <w:next w:val="Normal"/>
    <w:autoRedefine/>
    <w:uiPriority w:val="39"/>
    <w:unhideWhenUsed/>
    <w:rsid w:val="006B6821"/>
    <w:pPr>
      <w:spacing w:after="100" w:line="240" w:lineRule="auto"/>
      <w:ind w:left="480"/>
    </w:pPr>
    <w:rPr>
      <w:rFonts w:ascii="Times New Roman" w:eastAsia="Times New Roman" w:hAnsi="Times New Roman"/>
      <w:sz w:val="24"/>
      <w:szCs w:val="24"/>
    </w:rPr>
  </w:style>
  <w:style w:type="character" w:customStyle="1" w:styleId="NoSpacingChar">
    <w:name w:val="No Spacing Char"/>
    <w:basedOn w:val="DefaultParagraphFont"/>
    <w:link w:val="NoSpacing1"/>
    <w:uiPriority w:val="1"/>
    <w:rsid w:val="006B6821"/>
    <w:rPr>
      <w:lang w:bidi="ar-SA"/>
    </w:rPr>
  </w:style>
  <w:style w:type="character" w:customStyle="1" w:styleId="Heading1Char1">
    <w:name w:val="Heading 1 Char1"/>
    <w:basedOn w:val="DefaultParagraphFont"/>
    <w:uiPriority w:val="9"/>
    <w:rsid w:val="006B6821"/>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6B6821"/>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6B6821"/>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6B6821"/>
    <w:pPr>
      <w:ind w:left="720"/>
      <w:contextualSpacing/>
    </w:pPr>
  </w:style>
  <w:style w:type="table" w:styleId="TableGrid">
    <w:name w:val="Table Grid"/>
    <w:basedOn w:val="TableNormal"/>
    <w:uiPriority w:val="39"/>
    <w:rsid w:val="006B6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6821"/>
    <w:pPr>
      <w:spacing w:after="0" w:line="240" w:lineRule="auto"/>
    </w:pPr>
    <w:rPr>
      <w:rFonts w:cs="Times New Roman"/>
    </w:rPr>
  </w:style>
  <w:style w:type="character" w:styleId="Hyperlink">
    <w:name w:val="Hyperlink"/>
    <w:basedOn w:val="DefaultParagraphFont"/>
    <w:uiPriority w:val="99"/>
    <w:unhideWhenUsed/>
    <w:rsid w:val="006B682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hyperlink" Target="http://www.allheart.com/dis.html" TargetMode="Externa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gif"/><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0.jpeg"/><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hyperlink" Target="http://commons.wikimedia.org/wiki/File:Emblem_of_Iran.svg?uselang=fa" TargetMode="External"/><Relationship Id="rId11" Type="http://schemas.openxmlformats.org/officeDocument/2006/relationships/image" Target="media/image5.jpeg"/><Relationship Id="rId24" Type="http://schemas.openxmlformats.org/officeDocument/2006/relationships/hyperlink" Target="http://www.allheart.com/bpparts.html" TargetMode="External"/><Relationship Id="rId32" Type="http://schemas.openxmlformats.org/officeDocument/2006/relationships/image" Target="media/image22.gi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gif"/><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allheart.com/digital-blood-pressure-devices.html" TargetMode="External"/><Relationship Id="rId44" Type="http://schemas.openxmlformats.org/officeDocument/2006/relationships/hyperlink" Target="http://www.pubmedcentral.nih.gov/articlerender.fcgi?artid=1120188&amp;rendertype=figure&amp;id=FN0x9585b50.0x9b88f10"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5.gif"/><Relationship Id="rId27" Type="http://schemas.openxmlformats.org/officeDocument/2006/relationships/hyperlink" Target="http://upload.wikimedia.org/wikipedia/commons/3/33/Mercury_manometer.jpg" TargetMode="External"/><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7.emf"/><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F6765-5102-4238-AEE2-641AE4993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57</Pages>
  <Words>15837</Words>
  <Characters>90277</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105903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مهدوي  دكتر علي رضا</dc:creator>
  <cp:keywords/>
  <dc:description/>
  <cp:lastModifiedBy>يوسفي خانم الهام</cp:lastModifiedBy>
  <cp:revision>2</cp:revision>
  <dcterms:created xsi:type="dcterms:W3CDTF">2023-10-18T10:07:00Z</dcterms:created>
  <dcterms:modified xsi:type="dcterms:W3CDTF">2023-10-23T09:34:00Z</dcterms:modified>
</cp:coreProperties>
</file>